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D6F" w:rsidRDefault="005A5D6F" w:rsidP="005A5D6F">
      <w:pPr>
        <w:spacing w:after="0" w:line="240" w:lineRule="auto"/>
        <w:ind w:left="720" w:right="20"/>
        <w:jc w:val="both"/>
        <w:rPr>
          <w:rFonts w:ascii="Times New Roman" w:eastAsia="Gabriola" w:hAnsi="Times New Roman"/>
          <w:b/>
          <w:sz w:val="24"/>
          <w:szCs w:val="24"/>
          <w:u w:val="single"/>
        </w:rPr>
      </w:pPr>
      <w:r>
        <w:rPr>
          <w:rFonts w:ascii="Times New Roman" w:eastAsia="Gabriola" w:hAnsi="Times New Roman"/>
          <w:b/>
          <w:noProof/>
          <w:sz w:val="24"/>
          <w:szCs w:val="24"/>
          <w:u w:val="single"/>
          <w:lang w:eastAsia="ru-RU"/>
        </w:rPr>
        <w:drawing>
          <wp:inline distT="0" distB="0" distL="0" distR="0">
            <wp:extent cx="6390640" cy="878577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90640" cy="8785773"/>
                    </a:xfrm>
                    <a:prstGeom prst="rect">
                      <a:avLst/>
                    </a:prstGeom>
                    <a:noFill/>
                    <a:ln w="9525">
                      <a:noFill/>
                      <a:miter lim="800000"/>
                      <a:headEnd/>
                      <a:tailEnd/>
                    </a:ln>
                  </pic:spPr>
                </pic:pic>
              </a:graphicData>
            </a:graphic>
          </wp:inline>
        </w:drawing>
      </w:r>
    </w:p>
    <w:p w:rsidR="005A5D6F" w:rsidRDefault="005A5D6F">
      <w:pPr>
        <w:rPr>
          <w:rFonts w:ascii="Times New Roman" w:eastAsia="Gabriola" w:hAnsi="Times New Roman"/>
          <w:b/>
          <w:sz w:val="24"/>
          <w:szCs w:val="24"/>
          <w:u w:val="single"/>
        </w:rPr>
      </w:pPr>
      <w:r>
        <w:rPr>
          <w:rFonts w:ascii="Times New Roman" w:eastAsia="Gabriola" w:hAnsi="Times New Roman"/>
          <w:b/>
          <w:sz w:val="24"/>
          <w:szCs w:val="24"/>
          <w:u w:val="single"/>
        </w:rPr>
        <w:br w:type="page"/>
      </w:r>
    </w:p>
    <w:p w:rsidR="00320889" w:rsidRPr="00320889" w:rsidRDefault="00320889" w:rsidP="00560698">
      <w:pPr>
        <w:numPr>
          <w:ilvl w:val="0"/>
          <w:numId w:val="20"/>
        </w:numPr>
        <w:spacing w:after="0" w:line="240" w:lineRule="auto"/>
        <w:ind w:right="20"/>
        <w:jc w:val="both"/>
        <w:rPr>
          <w:rFonts w:ascii="Times New Roman" w:eastAsia="Gabriola" w:hAnsi="Times New Roman"/>
          <w:b/>
          <w:sz w:val="24"/>
          <w:szCs w:val="24"/>
          <w:u w:val="single"/>
        </w:rPr>
      </w:pPr>
      <w:r w:rsidRPr="00320889">
        <w:rPr>
          <w:rFonts w:ascii="Times New Roman" w:eastAsia="Gabriola" w:hAnsi="Times New Roman"/>
          <w:b/>
          <w:sz w:val="24"/>
          <w:szCs w:val="24"/>
          <w:u w:val="single"/>
        </w:rPr>
        <w:lastRenderedPageBreak/>
        <w:t>Пояснительная записка</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320889">
      <w:pPr>
        <w:pStyle w:val="ConsPlusNormal"/>
        <w:widowControl w:val="0"/>
        <w:spacing w:line="240" w:lineRule="atLeast"/>
        <w:ind w:left="426" w:firstLine="282"/>
        <w:jc w:val="both"/>
        <w:rPr>
          <w:rFonts w:ascii="Times New Roman" w:hAnsi="Times New Roman" w:cs="Times New Roman"/>
          <w:sz w:val="24"/>
          <w:szCs w:val="24"/>
        </w:rPr>
      </w:pPr>
      <w:proofErr w:type="gramStart"/>
      <w:r w:rsidRPr="00320889">
        <w:rPr>
          <w:rFonts w:ascii="Times New Roman" w:hAnsi="Times New Roman" w:cs="Times New Roman"/>
          <w:sz w:val="24"/>
          <w:szCs w:val="24"/>
        </w:rPr>
        <w:t xml:space="preserve">Программа спортивной подготовки по виду спорта спортивный туризм (далее – Программа)  разработана в соответствии с федеральным стандартом спортивной подготовки по виду спорта спортивный туризм (утв. </w:t>
      </w:r>
      <w:hyperlink w:anchor="sub_0" w:history="1">
        <w:r w:rsidRPr="00320889">
          <w:rPr>
            <w:rFonts w:ascii="Times New Roman" w:hAnsi="Times New Roman" w:cs="Times New Roman"/>
            <w:sz w:val="24"/>
            <w:szCs w:val="24"/>
          </w:rPr>
          <w:t>приказом</w:t>
        </w:r>
      </w:hyperlink>
      <w:r w:rsidRPr="00320889">
        <w:rPr>
          <w:rFonts w:ascii="Times New Roman" w:hAnsi="Times New Roman" w:cs="Times New Roman"/>
          <w:sz w:val="24"/>
          <w:szCs w:val="24"/>
        </w:rPr>
        <w:t xml:space="preserve"> Министерства спорта РФ </w:t>
      </w:r>
      <w:r w:rsidRPr="00320889">
        <w:rPr>
          <w:rFonts w:ascii="Times New Roman" w:eastAsia="Times New Roman" w:hAnsi="Times New Roman"/>
          <w:sz w:val="24"/>
          <w:szCs w:val="24"/>
          <w:lang w:eastAsia="ru-RU"/>
        </w:rPr>
        <w:t>от 16.04.2018 № 345</w:t>
      </w:r>
      <w:r w:rsidRPr="00320889">
        <w:rPr>
          <w:rFonts w:ascii="Times New Roman" w:hAnsi="Times New Roman" w:cs="Times New Roman"/>
          <w:sz w:val="24"/>
          <w:szCs w:val="24"/>
        </w:rPr>
        <w:t>), совокупностью минимальных требований к спортивной подготовке по видам спорта, разработанными и утвержденными в соответствии с Федеральным законом от 04.12.2007 № 329-ФЗ «О физической культуре и спорте в Российской Федерации» и</w:t>
      </w:r>
      <w:proofErr w:type="gramEnd"/>
      <w:r w:rsidRPr="00320889">
        <w:rPr>
          <w:rFonts w:ascii="Times New Roman" w:hAnsi="Times New Roman" w:cs="Times New Roman"/>
          <w:sz w:val="24"/>
          <w:szCs w:val="24"/>
        </w:rPr>
        <w:t xml:space="preserve"> </w:t>
      </w:r>
      <w:proofErr w:type="gramStart"/>
      <w:r w:rsidRPr="00320889">
        <w:rPr>
          <w:rFonts w:ascii="Times New Roman" w:hAnsi="Times New Roman" w:cs="Times New Roman"/>
          <w:sz w:val="24"/>
          <w:szCs w:val="24"/>
        </w:rPr>
        <w:t>обязательными</w:t>
      </w:r>
      <w:proofErr w:type="gramEnd"/>
      <w:r w:rsidRPr="00320889">
        <w:rPr>
          <w:rFonts w:ascii="Times New Roman" w:hAnsi="Times New Roman" w:cs="Times New Roman"/>
          <w:sz w:val="24"/>
          <w:szCs w:val="24"/>
        </w:rPr>
        <w:t xml:space="preserve"> для организаций, осуществляющих спортивную подготовку.</w:t>
      </w:r>
    </w:p>
    <w:p w:rsidR="00320889" w:rsidRPr="00320889" w:rsidRDefault="00320889" w:rsidP="00320889">
      <w:pPr>
        <w:pStyle w:val="12"/>
        <w:spacing w:after="0" w:line="240" w:lineRule="auto"/>
        <w:ind w:left="426"/>
        <w:jc w:val="both"/>
        <w:rPr>
          <w:rFonts w:ascii="Times New Roman" w:eastAsia="Gabriola" w:hAnsi="Times New Roman"/>
          <w:bCs/>
          <w:sz w:val="24"/>
          <w:szCs w:val="24"/>
        </w:rPr>
      </w:pPr>
      <w:r w:rsidRPr="00320889">
        <w:rPr>
          <w:rFonts w:ascii="Times New Roman" w:hAnsi="Times New Roman"/>
          <w:sz w:val="24"/>
          <w:szCs w:val="24"/>
        </w:rPr>
        <w:t xml:space="preserve">  </w:t>
      </w:r>
    </w:p>
    <w:p w:rsidR="00320889" w:rsidRPr="00320889" w:rsidRDefault="00320889" w:rsidP="00320889">
      <w:pPr>
        <w:spacing w:after="0" w:line="240" w:lineRule="atLeast"/>
        <w:ind w:left="426"/>
        <w:jc w:val="both"/>
        <w:rPr>
          <w:rFonts w:ascii="Times New Roman" w:hAnsi="Times New Roman"/>
          <w:sz w:val="24"/>
          <w:szCs w:val="24"/>
        </w:rPr>
      </w:pPr>
      <w:r>
        <w:rPr>
          <w:rFonts w:ascii="Times New Roman" w:hAnsi="Times New Roman"/>
          <w:b/>
          <w:sz w:val="24"/>
          <w:szCs w:val="24"/>
        </w:rPr>
        <w:t xml:space="preserve">1.1 </w:t>
      </w:r>
      <w:r w:rsidR="00AD7F5C">
        <w:rPr>
          <w:rFonts w:ascii="Times New Roman" w:hAnsi="Times New Roman"/>
          <w:b/>
          <w:sz w:val="24"/>
          <w:szCs w:val="24"/>
        </w:rPr>
        <w:t>Нормативно-правовые и научно-методические основы Программы</w:t>
      </w:r>
      <w:r w:rsidRPr="00320889">
        <w:rPr>
          <w:rFonts w:ascii="Times New Roman" w:hAnsi="Times New Roman"/>
          <w:sz w:val="24"/>
          <w:szCs w:val="24"/>
        </w:rPr>
        <w:t xml:space="preserve">                   </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Федеральный закон от 29.12.2013 г.  № 273 –ФЗ «Об образовании в Российской Федерации».</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 xml:space="preserve">Закон Оренбургской области от 06.09.2013 г. № </w:t>
      </w:r>
      <w:r w:rsidRPr="00320889">
        <w:rPr>
          <w:rFonts w:ascii="Times New Roman" w:hAnsi="Times New Roman"/>
          <w:spacing w:val="1"/>
          <w:sz w:val="24"/>
          <w:szCs w:val="24"/>
          <w:shd w:val="clear" w:color="auto" w:fill="FFFFFF"/>
        </w:rPr>
        <w:t>1698/506-V-ОЗ «Об образовании в Оренбургской области».</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Федеральный закон от 04.12.2007 г. № 329 – ФЗ «О физической культуре и спорте в Российской Федерации».</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Федеральный стандарт спортивной подготовки по виду спорта «Спортивный туризм».</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Правила вида спорта «Спортивный туризм»,  утверждены приказом Министерство спорта России от 22.07.2013 г. № 571.</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Регламент проведения спортивных соревнований по спортивному туризму. Дистанции пешеходные, утвержденный президиумом федерации спортивного туризма России 28.03.2015 г.</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Регламент проведения спортивных соревнований по спортивному туризму. Дистанции на средствах передвижения (вид программы - велосипедные дистанции), утвержденный президиумом федерации спортивного туризма России 28.03.2015 г.</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Регламент проведения спортивных соревнований по спортивному туризму. Дистанции лыжные, утвержденный президиумом федерации спортивного туризма России 28.03.2015 г.</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Инструкция по организации и проведению туристских мероприятий с учащимися и воспитанниками образовательных учреждений РФ.</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 xml:space="preserve">Приказ Министерства спорта России от 12.09.2013 г. № 731 «Об утверждении Порядка приема на обучение по дополнительным </w:t>
      </w:r>
      <w:proofErr w:type="spellStart"/>
      <w:r w:rsidRPr="00320889">
        <w:rPr>
          <w:rFonts w:ascii="Times New Roman" w:hAnsi="Times New Roman"/>
          <w:sz w:val="24"/>
          <w:szCs w:val="24"/>
        </w:rPr>
        <w:t>предпрофессиональным</w:t>
      </w:r>
      <w:proofErr w:type="spellEnd"/>
      <w:r w:rsidRPr="00320889">
        <w:rPr>
          <w:rFonts w:ascii="Times New Roman" w:hAnsi="Times New Roman"/>
          <w:sz w:val="24"/>
          <w:szCs w:val="24"/>
        </w:rPr>
        <w:t xml:space="preserve"> программам в области физической культуры и спорта».</w:t>
      </w:r>
    </w:p>
    <w:p w:rsidR="00320889" w:rsidRPr="00320889"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Приказ Министерства спорта России от 27.12.2013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320889" w:rsidRPr="00AD7F5C" w:rsidRDefault="00320889" w:rsidP="00560698">
      <w:pPr>
        <w:numPr>
          <w:ilvl w:val="0"/>
          <w:numId w:val="4"/>
        </w:numPr>
        <w:spacing w:after="0" w:line="240" w:lineRule="auto"/>
        <w:ind w:right="20"/>
        <w:jc w:val="both"/>
        <w:rPr>
          <w:rFonts w:ascii="Times New Roman" w:hAnsi="Times New Roman"/>
          <w:sz w:val="24"/>
          <w:szCs w:val="24"/>
        </w:rPr>
      </w:pPr>
      <w:r w:rsidRPr="00320889">
        <w:rPr>
          <w:rFonts w:ascii="Times New Roman" w:hAnsi="Times New Roman"/>
          <w:sz w:val="24"/>
          <w:szCs w:val="24"/>
        </w:rPr>
        <w:t xml:space="preserve">Приказ Министерства спорта России от 12.09.2013 г. № 730 «Об утверждении федеральных государственных требований к минимуму содержания, структуре, условиям реализации дополнительных </w:t>
      </w:r>
      <w:proofErr w:type="spellStart"/>
      <w:r w:rsidRPr="00320889">
        <w:rPr>
          <w:rFonts w:ascii="Times New Roman" w:hAnsi="Times New Roman"/>
          <w:sz w:val="24"/>
          <w:szCs w:val="24"/>
        </w:rPr>
        <w:t>предпрофессиональных</w:t>
      </w:r>
      <w:proofErr w:type="spellEnd"/>
      <w:r w:rsidRPr="00320889">
        <w:rPr>
          <w:rFonts w:ascii="Times New Roman" w:hAnsi="Times New Roman"/>
          <w:sz w:val="24"/>
          <w:szCs w:val="24"/>
        </w:rPr>
        <w:t xml:space="preserve"> программ в области физической культуре и спорта и к срокам </w:t>
      </w:r>
      <w:proofErr w:type="gramStart"/>
      <w:r w:rsidRPr="00320889">
        <w:rPr>
          <w:rFonts w:ascii="Times New Roman" w:hAnsi="Times New Roman"/>
          <w:sz w:val="24"/>
          <w:szCs w:val="24"/>
        </w:rPr>
        <w:t>обучения по</w:t>
      </w:r>
      <w:proofErr w:type="gramEnd"/>
      <w:r w:rsidRPr="00320889">
        <w:rPr>
          <w:rFonts w:ascii="Times New Roman" w:hAnsi="Times New Roman"/>
          <w:sz w:val="24"/>
          <w:szCs w:val="24"/>
        </w:rPr>
        <w:t xml:space="preserve"> этим программам».</w:t>
      </w:r>
    </w:p>
    <w:p w:rsidR="00320889" w:rsidRPr="00320889" w:rsidRDefault="00320889" w:rsidP="00320889">
      <w:pPr>
        <w:spacing w:after="0" w:line="240" w:lineRule="auto"/>
        <w:ind w:left="380" w:right="20"/>
        <w:jc w:val="both"/>
        <w:rPr>
          <w:rFonts w:ascii="Times New Roman" w:hAnsi="Times New Roman"/>
          <w:sz w:val="24"/>
          <w:szCs w:val="24"/>
        </w:rPr>
      </w:pPr>
      <w:r w:rsidRPr="00320889">
        <w:rPr>
          <w:rFonts w:ascii="Times New Roman" w:eastAsia="Gabriola" w:hAnsi="Times New Roman"/>
          <w:sz w:val="24"/>
          <w:szCs w:val="24"/>
        </w:rPr>
        <w:t xml:space="preserve">Вид спорта "Спортивный туризм" включен во Всероссийский реестр видов спорта под номером 0840005411Я и подтвержден Приказом </w:t>
      </w:r>
      <w:proofErr w:type="spellStart"/>
      <w:r w:rsidRPr="00320889">
        <w:rPr>
          <w:rFonts w:ascii="Times New Roman" w:eastAsia="Gabriola" w:hAnsi="Times New Roman"/>
          <w:sz w:val="24"/>
          <w:szCs w:val="24"/>
        </w:rPr>
        <w:t>Минспорттуризма</w:t>
      </w:r>
      <w:proofErr w:type="spellEnd"/>
      <w:r w:rsidRPr="00320889">
        <w:rPr>
          <w:rFonts w:ascii="Times New Roman" w:eastAsia="Gabriola" w:hAnsi="Times New Roman"/>
          <w:sz w:val="24"/>
          <w:szCs w:val="24"/>
        </w:rPr>
        <w:t xml:space="preserve"> России от 04.04.</w:t>
      </w:r>
      <w:r w:rsidRPr="00320889">
        <w:rPr>
          <w:rFonts w:ascii="Times New Roman" w:eastAsia="Gabriola" w:hAnsi="Times New Roman"/>
          <w:bCs/>
          <w:sz w:val="24"/>
          <w:szCs w:val="24"/>
        </w:rPr>
        <w:t>2012 № 262</w:t>
      </w:r>
      <w:r w:rsidRPr="00320889">
        <w:rPr>
          <w:rFonts w:ascii="Times New Roman" w:eastAsia="Gabriola" w:hAnsi="Times New Roman"/>
          <w:sz w:val="24"/>
          <w:szCs w:val="24"/>
        </w:rPr>
        <w:t xml:space="preserve"> «О признании и включении во Всероссийский реестр видов спорта спортивных дисциплин, видов спорта и внесении изменений во Всероссийский реестр видов».</w:t>
      </w:r>
    </w:p>
    <w:p w:rsidR="00AD7F5C" w:rsidRPr="003B5015" w:rsidRDefault="00AD7F5C" w:rsidP="00AD7F5C">
      <w:pPr>
        <w:tabs>
          <w:tab w:val="left" w:pos="1276"/>
        </w:tabs>
        <w:spacing w:after="0" w:line="240" w:lineRule="atLeast"/>
        <w:ind w:firstLine="709"/>
        <w:jc w:val="both"/>
        <w:rPr>
          <w:rFonts w:ascii="Times New Roman" w:hAnsi="Times New Roman"/>
          <w:sz w:val="24"/>
          <w:szCs w:val="24"/>
        </w:rPr>
      </w:pPr>
      <w:r>
        <w:rPr>
          <w:rFonts w:ascii="Times New Roman" w:hAnsi="Times New Roman"/>
          <w:sz w:val="24"/>
          <w:szCs w:val="24"/>
        </w:rPr>
        <w:t xml:space="preserve">Также программа </w:t>
      </w:r>
      <w:r w:rsidRPr="003B5015">
        <w:rPr>
          <w:rFonts w:ascii="Times New Roman" w:hAnsi="Times New Roman"/>
          <w:sz w:val="24"/>
          <w:szCs w:val="24"/>
        </w:rPr>
        <w:t xml:space="preserve"> учитыва</w:t>
      </w:r>
      <w:r>
        <w:rPr>
          <w:rFonts w:ascii="Times New Roman" w:hAnsi="Times New Roman"/>
          <w:sz w:val="24"/>
          <w:szCs w:val="24"/>
        </w:rPr>
        <w:t>ет</w:t>
      </w:r>
      <w:r w:rsidRPr="003B5015">
        <w:rPr>
          <w:rFonts w:ascii="Times New Roman" w:hAnsi="Times New Roman"/>
          <w:sz w:val="24"/>
          <w:szCs w:val="24"/>
        </w:rPr>
        <w:t xml:space="preserve"> внутренние нормативные правовые акты организации, осуществляющей спортивную подготовку (устав, административный регламент, порядок приема и перевода в организацию лиц, проходящих спортивную подготовку).</w:t>
      </w:r>
    </w:p>
    <w:p w:rsidR="00AD7F5C" w:rsidRPr="003B5015" w:rsidRDefault="00AD7F5C" w:rsidP="00AD7F5C">
      <w:pPr>
        <w:spacing w:after="0" w:line="240" w:lineRule="atLeast"/>
        <w:ind w:firstLine="709"/>
        <w:jc w:val="both"/>
        <w:rPr>
          <w:rFonts w:ascii="Times New Roman" w:hAnsi="Times New Roman"/>
          <w:sz w:val="24"/>
          <w:szCs w:val="24"/>
        </w:rPr>
      </w:pPr>
      <w:proofErr w:type="gramStart"/>
      <w:r w:rsidRPr="003B5015">
        <w:rPr>
          <w:rFonts w:ascii="Times New Roman" w:hAnsi="Times New Roman"/>
          <w:sz w:val="24"/>
          <w:szCs w:val="24"/>
        </w:rPr>
        <w:t>В настоящей Программе отражены основные цели, задачи, средства и методы на этапах годичного цикла тренировки и построение тренировочного процесса на этапах спортивной подготовки: этапе начальной подготовки (НП)</w:t>
      </w:r>
      <w:r>
        <w:rPr>
          <w:rFonts w:ascii="Times New Roman" w:hAnsi="Times New Roman"/>
          <w:sz w:val="24"/>
          <w:szCs w:val="24"/>
        </w:rPr>
        <w:t>- до 3 лет</w:t>
      </w:r>
      <w:r w:rsidRPr="003B5015">
        <w:rPr>
          <w:rFonts w:ascii="Times New Roman" w:hAnsi="Times New Roman"/>
          <w:sz w:val="24"/>
          <w:szCs w:val="24"/>
        </w:rPr>
        <w:t>, тренировочном этапе (этапе спортивной специализации) (ТЭ (СС))</w:t>
      </w:r>
      <w:r>
        <w:rPr>
          <w:rFonts w:ascii="Times New Roman" w:hAnsi="Times New Roman"/>
          <w:sz w:val="24"/>
          <w:szCs w:val="24"/>
        </w:rPr>
        <w:t xml:space="preserve"> – 5 лет</w:t>
      </w:r>
      <w:r w:rsidRPr="003B5015">
        <w:rPr>
          <w:rFonts w:ascii="Times New Roman" w:hAnsi="Times New Roman"/>
          <w:sz w:val="24"/>
          <w:szCs w:val="24"/>
        </w:rPr>
        <w:t>, совершенствования спортивного мастерства (ССМ)</w:t>
      </w:r>
      <w:r>
        <w:rPr>
          <w:rFonts w:ascii="Times New Roman" w:hAnsi="Times New Roman"/>
          <w:sz w:val="24"/>
          <w:szCs w:val="24"/>
        </w:rPr>
        <w:t>- без ограничений</w:t>
      </w:r>
      <w:r w:rsidRPr="003B5015">
        <w:rPr>
          <w:rFonts w:ascii="Times New Roman" w:hAnsi="Times New Roman"/>
          <w:sz w:val="24"/>
          <w:szCs w:val="24"/>
        </w:rPr>
        <w:t xml:space="preserve"> и высшего спортивного мастерства (ВСМ)</w:t>
      </w:r>
      <w:r>
        <w:rPr>
          <w:rFonts w:ascii="Times New Roman" w:hAnsi="Times New Roman"/>
          <w:sz w:val="24"/>
          <w:szCs w:val="24"/>
        </w:rPr>
        <w:t xml:space="preserve"> – без ограничений</w:t>
      </w:r>
      <w:r w:rsidRPr="003B5015">
        <w:rPr>
          <w:rFonts w:ascii="Times New Roman" w:hAnsi="Times New Roman"/>
          <w:sz w:val="24"/>
          <w:szCs w:val="24"/>
        </w:rPr>
        <w:t>;</w:t>
      </w:r>
      <w:proofErr w:type="gramEnd"/>
      <w:r w:rsidRPr="003B5015">
        <w:rPr>
          <w:rFonts w:ascii="Times New Roman" w:hAnsi="Times New Roman"/>
          <w:sz w:val="24"/>
          <w:szCs w:val="24"/>
        </w:rPr>
        <w:t xml:space="preserve"> распределение </w:t>
      </w:r>
      <w:r w:rsidRPr="003B5015">
        <w:rPr>
          <w:rFonts w:ascii="Times New Roman" w:hAnsi="Times New Roman"/>
          <w:sz w:val="24"/>
          <w:szCs w:val="24"/>
        </w:rPr>
        <w:lastRenderedPageBreak/>
        <w:t>объёмов тренировочных нагрузок в микро-, мез</w:t>
      </w:r>
      <w:proofErr w:type="gramStart"/>
      <w:r w:rsidRPr="003B5015">
        <w:rPr>
          <w:rFonts w:ascii="Times New Roman" w:hAnsi="Times New Roman"/>
          <w:sz w:val="24"/>
          <w:szCs w:val="24"/>
        </w:rPr>
        <w:t>о-</w:t>
      </w:r>
      <w:proofErr w:type="gramEnd"/>
      <w:r w:rsidRPr="003B5015">
        <w:rPr>
          <w:rFonts w:ascii="Times New Roman" w:hAnsi="Times New Roman"/>
          <w:sz w:val="24"/>
          <w:szCs w:val="24"/>
        </w:rPr>
        <w:t xml:space="preserve"> и </w:t>
      </w:r>
      <w:proofErr w:type="spellStart"/>
      <w:r w:rsidRPr="003B5015">
        <w:rPr>
          <w:rFonts w:ascii="Times New Roman" w:hAnsi="Times New Roman"/>
          <w:sz w:val="24"/>
          <w:szCs w:val="24"/>
        </w:rPr>
        <w:t>макроциклах</w:t>
      </w:r>
      <w:proofErr w:type="spellEnd"/>
      <w:r w:rsidRPr="003B5015">
        <w:rPr>
          <w:rFonts w:ascii="Times New Roman" w:hAnsi="Times New Roman"/>
          <w:sz w:val="24"/>
          <w:szCs w:val="24"/>
        </w:rPr>
        <w:t>; участие в спортивных соревнованиях.</w:t>
      </w:r>
    </w:p>
    <w:p w:rsidR="00AD7F5C"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xml:space="preserve">Программа содержит научно-обоснованные рекомендации по построению, содержанию и организации </w:t>
      </w:r>
      <w:r>
        <w:rPr>
          <w:rFonts w:ascii="Times New Roman" w:hAnsi="Times New Roman" w:cs="Times New Roman"/>
          <w:sz w:val="24"/>
          <w:szCs w:val="24"/>
        </w:rPr>
        <w:t>тренировочного процесса туристов</w:t>
      </w:r>
      <w:r w:rsidRPr="003B5015">
        <w:rPr>
          <w:rFonts w:ascii="Times New Roman" w:hAnsi="Times New Roman" w:cs="Times New Roman"/>
          <w:sz w:val="24"/>
          <w:szCs w:val="24"/>
        </w:rPr>
        <w:t xml:space="preserve"> на различных этапах многолетней подготовки в течение срока реализации программа (до 8 лет и более лет). </w:t>
      </w:r>
      <w:r w:rsidRPr="008D1AE8">
        <w:rPr>
          <w:rFonts w:ascii="Times New Roman" w:hAnsi="Times New Roman" w:cs="Times New Roman"/>
          <w:sz w:val="24"/>
          <w:szCs w:val="24"/>
        </w:rPr>
        <w:t xml:space="preserve">Задачи деятельности при реализации программы по спортивной подготовке различаются в зависимости от этапа подготовки. </w:t>
      </w:r>
    </w:p>
    <w:p w:rsidR="00AD7F5C" w:rsidRPr="008D1AE8"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8D1AE8">
        <w:rPr>
          <w:rFonts w:ascii="Times New Roman" w:hAnsi="Times New Roman" w:cs="Times New Roman"/>
          <w:sz w:val="24"/>
          <w:szCs w:val="24"/>
        </w:rPr>
        <w:t xml:space="preserve">Этап </w:t>
      </w:r>
      <w:r w:rsidRPr="008D1AE8">
        <w:rPr>
          <w:rFonts w:ascii="Times New Roman" w:hAnsi="Times New Roman" w:cs="Times New Roman"/>
          <w:sz w:val="24"/>
          <w:szCs w:val="24"/>
          <w:u w:val="single"/>
        </w:rPr>
        <w:t>начальной подготовки</w:t>
      </w:r>
      <w:r w:rsidRPr="008D1AE8">
        <w:rPr>
          <w:rFonts w:ascii="Times New Roman" w:hAnsi="Times New Roman" w:cs="Times New Roman"/>
          <w:sz w:val="24"/>
          <w:szCs w:val="24"/>
        </w:rPr>
        <w:t xml:space="preserve"> (НП).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на основании результатов индивидуального отбора лиц, имеющих необходимые для осв</w:t>
      </w:r>
      <w:r w:rsidR="00612187">
        <w:rPr>
          <w:rFonts w:ascii="Times New Roman" w:hAnsi="Times New Roman" w:cs="Times New Roman"/>
          <w:sz w:val="24"/>
          <w:szCs w:val="24"/>
        </w:rPr>
        <w:t>оения программы</w:t>
      </w:r>
      <w:r>
        <w:rPr>
          <w:rFonts w:ascii="Times New Roman" w:hAnsi="Times New Roman" w:cs="Times New Roman"/>
          <w:sz w:val="24"/>
          <w:szCs w:val="24"/>
        </w:rPr>
        <w:t xml:space="preserve"> по спортивному туризму</w:t>
      </w:r>
      <w:r w:rsidRPr="008D1AE8">
        <w:rPr>
          <w:rFonts w:ascii="Times New Roman" w:hAnsi="Times New Roman" w:cs="Times New Roman"/>
          <w:sz w:val="24"/>
          <w:szCs w:val="24"/>
        </w:rPr>
        <w:t xml:space="preserve"> способности. Продолжительность этапа до 3-х лет.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 </w:t>
      </w:r>
    </w:p>
    <w:p w:rsidR="00AD7F5C" w:rsidRPr="008D1AE8"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8D1AE8">
        <w:rPr>
          <w:rFonts w:ascii="Times New Roman" w:hAnsi="Times New Roman" w:cs="Times New Roman"/>
          <w:sz w:val="24"/>
          <w:szCs w:val="24"/>
          <w:u w:val="single"/>
        </w:rPr>
        <w:t>Тренировочный этап (Т</w:t>
      </w:r>
      <w:proofErr w:type="gramStart"/>
      <w:r w:rsidRPr="008D1AE8">
        <w:rPr>
          <w:rFonts w:ascii="Times New Roman" w:hAnsi="Times New Roman" w:cs="Times New Roman"/>
          <w:sz w:val="24"/>
          <w:szCs w:val="24"/>
          <w:u w:val="single"/>
        </w:rPr>
        <w:t>Э(</w:t>
      </w:r>
      <w:proofErr w:type="gramEnd"/>
      <w:r w:rsidRPr="008D1AE8">
        <w:rPr>
          <w:rFonts w:ascii="Times New Roman" w:hAnsi="Times New Roman" w:cs="Times New Roman"/>
          <w:sz w:val="24"/>
          <w:szCs w:val="24"/>
          <w:u w:val="single"/>
        </w:rPr>
        <w:t>СС))</w:t>
      </w:r>
      <w:r w:rsidRPr="008D1AE8">
        <w:rPr>
          <w:rFonts w:ascii="Times New Roman" w:hAnsi="Times New Roman" w:cs="Times New Roman"/>
          <w:sz w:val="24"/>
          <w:szCs w:val="24"/>
        </w:rPr>
        <w:t xml:space="preserve"> группы формируются на конкурсной основе из здоровых и практически здоровых учащихся, проявивших сп</w:t>
      </w:r>
      <w:r w:rsidR="00612187">
        <w:rPr>
          <w:rFonts w:ascii="Times New Roman" w:hAnsi="Times New Roman" w:cs="Times New Roman"/>
          <w:sz w:val="24"/>
          <w:szCs w:val="24"/>
        </w:rPr>
        <w:t>особности к спортивному туризму</w:t>
      </w:r>
      <w:r w:rsidRPr="008D1AE8">
        <w:rPr>
          <w:rFonts w:ascii="Times New Roman" w:hAnsi="Times New Roman" w:cs="Times New Roman"/>
          <w:sz w:val="24"/>
          <w:szCs w:val="24"/>
        </w:rPr>
        <w:t xml:space="preserve">, прошедших необходимую подготовку не менее одного года и выполнивших приемные нормативы по общефизической и специальной подготовке. Продолжительность этапа 5 лет. Перевод по годам обучения на этом этапе осуществляется при условии выполнения учащимися контрольно-переводных нормативов по общей физической и специальной подготовке. </w:t>
      </w:r>
    </w:p>
    <w:p w:rsidR="00AD7F5C"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8D1AE8">
        <w:rPr>
          <w:rFonts w:ascii="Times New Roman" w:hAnsi="Times New Roman" w:cs="Times New Roman"/>
          <w:sz w:val="24"/>
          <w:szCs w:val="24"/>
        </w:rPr>
        <w:t xml:space="preserve">Этап </w:t>
      </w:r>
      <w:r w:rsidRPr="008D1AE8">
        <w:rPr>
          <w:rFonts w:ascii="Times New Roman" w:hAnsi="Times New Roman" w:cs="Times New Roman"/>
          <w:sz w:val="24"/>
          <w:szCs w:val="24"/>
          <w:u w:val="single"/>
        </w:rPr>
        <w:t>совершенствования спортивного мастерства</w:t>
      </w:r>
      <w:r w:rsidRPr="008D1AE8">
        <w:rPr>
          <w:rFonts w:ascii="Times New Roman" w:hAnsi="Times New Roman" w:cs="Times New Roman"/>
          <w:sz w:val="24"/>
          <w:szCs w:val="24"/>
        </w:rPr>
        <w:t xml:space="preserve"> (ССМ). Группы формируются из спортсменов, успешно прошедших этап подготовки в учебно-тренировочных группах и выполнивших спортивный разряд кандидата в мастера спорта. Продолжительность этапа </w:t>
      </w:r>
      <w:r w:rsidR="00A379E5">
        <w:rPr>
          <w:rFonts w:ascii="Times New Roman" w:hAnsi="Times New Roman" w:cs="Times New Roman"/>
          <w:sz w:val="24"/>
          <w:szCs w:val="24"/>
        </w:rPr>
        <w:t>не ограничена</w:t>
      </w:r>
      <w:r w:rsidRPr="008D1AE8">
        <w:rPr>
          <w:rFonts w:ascii="Times New Roman" w:hAnsi="Times New Roman" w:cs="Times New Roman"/>
          <w:sz w:val="24"/>
          <w:szCs w:val="24"/>
        </w:rPr>
        <w:t>. Перевод по годам обучения на этом этапе осуществляется при условии п</w:t>
      </w:r>
      <w:r>
        <w:rPr>
          <w:rFonts w:ascii="Times New Roman" w:hAnsi="Times New Roman" w:cs="Times New Roman"/>
          <w:sz w:val="24"/>
          <w:szCs w:val="24"/>
        </w:rPr>
        <w:t>оложительной динамики прироста</w:t>
      </w:r>
      <w:r w:rsidRPr="008D1AE8">
        <w:rPr>
          <w:rFonts w:ascii="Times New Roman" w:hAnsi="Times New Roman" w:cs="Times New Roman"/>
          <w:sz w:val="24"/>
          <w:szCs w:val="24"/>
        </w:rPr>
        <w:t xml:space="preserve"> спортивных показателей. На данном и последующем этапе подготовка спортсменов идет на основании индивидуальных планов. </w:t>
      </w:r>
    </w:p>
    <w:p w:rsidR="00AD7F5C" w:rsidRPr="008D1AE8" w:rsidRDefault="00AD7F5C" w:rsidP="00AD7F5C">
      <w:pPr>
        <w:pStyle w:val="ConsPlusNormal"/>
        <w:widowControl w:val="0"/>
        <w:spacing w:line="240" w:lineRule="atLeast"/>
        <w:ind w:firstLine="709"/>
        <w:jc w:val="both"/>
      </w:pPr>
      <w:r w:rsidRPr="008D1AE8">
        <w:rPr>
          <w:rFonts w:ascii="Times New Roman" w:hAnsi="Times New Roman" w:cs="Times New Roman"/>
          <w:sz w:val="24"/>
          <w:szCs w:val="24"/>
        </w:rPr>
        <w:t xml:space="preserve">Этап </w:t>
      </w:r>
      <w:r w:rsidRPr="008D1AE8">
        <w:rPr>
          <w:rFonts w:ascii="Times New Roman" w:hAnsi="Times New Roman" w:cs="Times New Roman"/>
          <w:sz w:val="24"/>
          <w:szCs w:val="24"/>
          <w:u w:val="single"/>
        </w:rPr>
        <w:t>высшего спортивного мастерства</w:t>
      </w:r>
      <w:r w:rsidRPr="008D1AE8">
        <w:rPr>
          <w:rFonts w:ascii="Times New Roman" w:hAnsi="Times New Roman" w:cs="Times New Roman"/>
          <w:sz w:val="24"/>
          <w:szCs w:val="24"/>
        </w:rPr>
        <w:t xml:space="preserve"> (ВСМ). Группы формируются из числа перспективных спортсменов, успешно прошедших предыдущий этап, выполнивших норматив мастера спорта и являющихся кандидатами в состав сборных команд России. Продолжительность этапа не ограничивается, если результаты спортсмена стабильны и соответствуют требованиям этапа высшего</w:t>
      </w:r>
      <w:r>
        <w:t xml:space="preserve"> </w:t>
      </w:r>
      <w:r w:rsidRPr="002316F7">
        <w:rPr>
          <w:rFonts w:ascii="Times New Roman" w:hAnsi="Times New Roman" w:cs="Times New Roman"/>
          <w:sz w:val="24"/>
          <w:szCs w:val="24"/>
        </w:rPr>
        <w:t>спортивного мастерства</w:t>
      </w:r>
      <w:r>
        <w:t xml:space="preserve">. </w:t>
      </w:r>
      <w:r w:rsidRPr="003B5015">
        <w:rPr>
          <w:rFonts w:ascii="Times New Roman" w:hAnsi="Times New Roman" w:cs="Times New Roman"/>
          <w:sz w:val="24"/>
          <w:szCs w:val="24"/>
        </w:rPr>
        <w:t>Программный материал объединен в целостную систему многолетней спортивной подг</w:t>
      </w:r>
      <w:r w:rsidR="00A379E5">
        <w:rPr>
          <w:rFonts w:ascii="Times New Roman" w:hAnsi="Times New Roman" w:cs="Times New Roman"/>
          <w:sz w:val="24"/>
          <w:szCs w:val="24"/>
        </w:rPr>
        <w:t>отовки туристов</w:t>
      </w:r>
      <w:r w:rsidRPr="003B5015">
        <w:rPr>
          <w:rFonts w:ascii="Times New Roman" w:hAnsi="Times New Roman" w:cs="Times New Roman"/>
          <w:sz w:val="24"/>
          <w:szCs w:val="24"/>
        </w:rPr>
        <w:t xml:space="preserve"> и предполагает решение следующих основных задач: </w:t>
      </w:r>
    </w:p>
    <w:p w:rsidR="00AD7F5C" w:rsidRPr="003B5015"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p>
    <w:p w:rsidR="00AD7F5C" w:rsidRPr="003B5015"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осуществление подготовки всесторонне развитых юных спортсменов высокой квалификации, для пополнения спортивной сборной кома</w:t>
      </w:r>
      <w:r w:rsidR="00A379E5">
        <w:rPr>
          <w:rFonts w:ascii="Times New Roman" w:hAnsi="Times New Roman" w:cs="Times New Roman"/>
          <w:sz w:val="24"/>
          <w:szCs w:val="24"/>
        </w:rPr>
        <w:t>нды субъекта РФ по спортивному туризму</w:t>
      </w:r>
      <w:r w:rsidRPr="003B5015">
        <w:rPr>
          <w:rFonts w:ascii="Times New Roman" w:hAnsi="Times New Roman" w:cs="Times New Roman"/>
          <w:sz w:val="24"/>
          <w:szCs w:val="24"/>
        </w:rPr>
        <w:t>, формирования спортивного резерва сборной команды Росси</w:t>
      </w:r>
      <w:r w:rsidR="00A379E5">
        <w:rPr>
          <w:rFonts w:ascii="Times New Roman" w:hAnsi="Times New Roman" w:cs="Times New Roman"/>
          <w:sz w:val="24"/>
          <w:szCs w:val="24"/>
        </w:rPr>
        <w:t>йской Федерации по туризму</w:t>
      </w:r>
      <w:r w:rsidRPr="003B5015">
        <w:rPr>
          <w:rFonts w:ascii="Times New Roman" w:hAnsi="Times New Roman" w:cs="Times New Roman"/>
          <w:sz w:val="24"/>
          <w:szCs w:val="24"/>
        </w:rPr>
        <w:t>;</w:t>
      </w:r>
    </w:p>
    <w:p w:rsidR="00AD7F5C" w:rsidRPr="003B5015"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воспитание волевых, смелых, дисциплинированных, обладающих высоким уровнем социальной активности и ответственности молодых спортсменов;</w:t>
      </w:r>
    </w:p>
    <w:p w:rsidR="00AD7F5C" w:rsidRPr="003B5015" w:rsidRDefault="00AD7F5C" w:rsidP="00AD7F5C">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подготовка из числа занимающихся судей и тренеров по лыжным гонкам.</w:t>
      </w:r>
    </w:p>
    <w:p w:rsidR="00320889" w:rsidRPr="00320889" w:rsidRDefault="00320889" w:rsidP="00320889">
      <w:pPr>
        <w:spacing w:after="0" w:line="240" w:lineRule="auto"/>
        <w:ind w:left="426"/>
        <w:jc w:val="both"/>
        <w:rPr>
          <w:rFonts w:ascii="Times New Roman" w:hAnsi="Times New Roman"/>
          <w:sz w:val="24"/>
          <w:szCs w:val="24"/>
        </w:rPr>
      </w:pPr>
    </w:p>
    <w:p w:rsidR="00320889" w:rsidRPr="00947ED8" w:rsidRDefault="00320889" w:rsidP="00947ED8">
      <w:pPr>
        <w:spacing w:after="0" w:line="240" w:lineRule="auto"/>
        <w:ind w:left="360"/>
        <w:jc w:val="both"/>
        <w:rPr>
          <w:rFonts w:ascii="Times New Roman" w:eastAsia="Gabriola" w:hAnsi="Times New Roman"/>
          <w:b/>
          <w:bCs/>
          <w:sz w:val="24"/>
          <w:szCs w:val="24"/>
        </w:rPr>
      </w:pPr>
      <w:r>
        <w:rPr>
          <w:rFonts w:ascii="Times New Roman" w:eastAsia="Gabriola" w:hAnsi="Times New Roman"/>
          <w:b/>
          <w:bCs/>
          <w:sz w:val="24"/>
          <w:szCs w:val="24"/>
        </w:rPr>
        <w:t>1.2.</w:t>
      </w:r>
      <w:r w:rsidRPr="00320889">
        <w:rPr>
          <w:rFonts w:ascii="Times New Roman" w:eastAsia="Gabriola" w:hAnsi="Times New Roman"/>
          <w:b/>
          <w:bCs/>
          <w:sz w:val="24"/>
          <w:szCs w:val="24"/>
        </w:rPr>
        <w:t>Характеристика и отличительные особенности вида спорта «Спортивный туризм»</w:t>
      </w:r>
    </w:p>
    <w:p w:rsidR="00320889" w:rsidRPr="00320889" w:rsidRDefault="00320889" w:rsidP="00320889">
      <w:pPr>
        <w:spacing w:after="0" w:line="240" w:lineRule="auto"/>
        <w:ind w:left="20"/>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Туристско-спортивная деятельность во всех её формах способствует всестороннему развитию личности ребенка и направлена на совершенствование его интеллектуального, духовного и физического развития, способствует изучению природных особенностей нашей Родины, приобретению навыков самостоятельной деятельности, профилактике  наркомании, алкоголизма и </w:t>
      </w:r>
      <w:proofErr w:type="spellStart"/>
      <w:r w:rsidRPr="00320889">
        <w:rPr>
          <w:rFonts w:ascii="Times New Roman" w:hAnsi="Times New Roman"/>
          <w:sz w:val="24"/>
          <w:szCs w:val="24"/>
        </w:rPr>
        <w:t>табакокурения</w:t>
      </w:r>
      <w:proofErr w:type="spellEnd"/>
      <w:r w:rsidRPr="00320889">
        <w:rPr>
          <w:rFonts w:ascii="Times New Roman" w:hAnsi="Times New Roman"/>
          <w:sz w:val="24"/>
          <w:szCs w:val="24"/>
        </w:rPr>
        <w:t>.</w:t>
      </w:r>
    </w:p>
    <w:p w:rsidR="00320889" w:rsidRPr="00320889" w:rsidRDefault="00320889" w:rsidP="00320889">
      <w:pPr>
        <w:pStyle w:val="12"/>
        <w:spacing w:after="0" w:line="240" w:lineRule="auto"/>
        <w:ind w:left="426"/>
        <w:jc w:val="both"/>
        <w:rPr>
          <w:rFonts w:ascii="Times New Roman" w:hAnsi="Times New Roman" w:cs="Times New Roman"/>
          <w:sz w:val="24"/>
          <w:szCs w:val="24"/>
          <w:lang w:bidi="ru-RU"/>
        </w:rPr>
      </w:pPr>
      <w:r w:rsidRPr="00320889">
        <w:rPr>
          <w:rFonts w:ascii="Times New Roman" w:hAnsi="Times New Roman" w:cs="Times New Roman"/>
          <w:sz w:val="24"/>
          <w:szCs w:val="24"/>
        </w:rPr>
        <w:t xml:space="preserve">Спортивный туризм – один из наиболее массовых видов спорта. Несмотря на сложную </w:t>
      </w:r>
      <w:r w:rsidRPr="00320889">
        <w:rPr>
          <w:rFonts w:ascii="Times New Roman" w:hAnsi="Times New Roman" w:cs="Times New Roman"/>
          <w:sz w:val="24"/>
          <w:szCs w:val="24"/>
        </w:rPr>
        <w:lastRenderedPageBreak/>
        <w:t xml:space="preserve">внутриполитическую и экономическую обстановку в стране, тысячи туристов ежегодно выходят на свои маршруты, проводятся многочисленные спортивные соревнования по группе дисциплин «Дистанция». Правда, спортивный туризм сегодня не только массовый вид, но и один </w:t>
      </w:r>
      <w:proofErr w:type="gramStart"/>
      <w:r w:rsidRPr="00320889">
        <w:rPr>
          <w:rFonts w:ascii="Times New Roman" w:hAnsi="Times New Roman" w:cs="Times New Roman"/>
          <w:sz w:val="24"/>
          <w:szCs w:val="24"/>
        </w:rPr>
        <w:t>из</w:t>
      </w:r>
      <w:proofErr w:type="gramEnd"/>
      <w:r w:rsidRPr="00320889">
        <w:rPr>
          <w:rFonts w:ascii="Times New Roman" w:hAnsi="Times New Roman" w:cs="Times New Roman"/>
          <w:sz w:val="24"/>
          <w:szCs w:val="24"/>
        </w:rPr>
        <w:t xml:space="preserve"> наиболее </w:t>
      </w:r>
      <w:proofErr w:type="gramStart"/>
      <w:r w:rsidRPr="00320889">
        <w:rPr>
          <w:rFonts w:ascii="Times New Roman" w:hAnsi="Times New Roman" w:cs="Times New Roman"/>
          <w:sz w:val="24"/>
          <w:szCs w:val="24"/>
        </w:rPr>
        <w:t>дорогостоящих</w:t>
      </w:r>
      <w:proofErr w:type="gramEnd"/>
      <w:r w:rsidRPr="00320889">
        <w:rPr>
          <w:rFonts w:ascii="Times New Roman" w:hAnsi="Times New Roman" w:cs="Times New Roman"/>
          <w:sz w:val="24"/>
          <w:szCs w:val="24"/>
        </w:rPr>
        <w:t xml:space="preserve"> видов спорта. Но люди находят необходимые средства и способы хотя бы на неделю-две выйти из города и окунуться в чарующий мир первозданной природы.</w:t>
      </w:r>
      <w:r w:rsidRPr="00320889">
        <w:rPr>
          <w:rFonts w:ascii="Times New Roman" w:hAnsi="Times New Roman" w:cs="Times New Roman"/>
          <w:sz w:val="24"/>
          <w:szCs w:val="24"/>
          <w:lang w:bidi="ru-RU"/>
        </w:rPr>
        <w:t xml:space="preserve"> Но там же и подстерегают опасности, от которых нас отучил комфорт. Не только путешественник, любой человек может оказаться в экстремальной ситуации, например, заблудиться в лесу.</w:t>
      </w:r>
    </w:p>
    <w:p w:rsidR="00320889" w:rsidRPr="00320889" w:rsidRDefault="00320889" w:rsidP="00320889">
      <w:pPr>
        <w:pStyle w:val="12"/>
        <w:spacing w:after="0" w:line="240" w:lineRule="auto"/>
        <w:ind w:left="426"/>
        <w:jc w:val="both"/>
        <w:rPr>
          <w:rFonts w:ascii="Times New Roman" w:hAnsi="Times New Roman" w:cs="Times New Roman"/>
          <w:sz w:val="24"/>
          <w:szCs w:val="24"/>
          <w:lang w:bidi="ru-RU"/>
        </w:rPr>
      </w:pPr>
      <w:r w:rsidRPr="00320889">
        <w:rPr>
          <w:rFonts w:ascii="Times New Roman" w:hAnsi="Times New Roman" w:cs="Times New Roman"/>
          <w:sz w:val="24"/>
          <w:szCs w:val="24"/>
          <w:lang w:bidi="ru-RU"/>
        </w:rPr>
        <w:t xml:space="preserve">Экстремальные ситуации – понятие субъективное. Одна и та же ситуация может быть экстремальной для городского жителя и обыденной для спортсмена-туриста, и наоборот. Поэтому можно утверждать, что любой конфликт человека с природой всегда возникает по вине человека, поскольку природа беспристрастна и ведет себя одинаково со всеми. Сейчас не часто человеку приходиться сталкиваться с действительно первобытной природой, однако для современного городского жителя может стать экстремальным даже поход за грибами в пригородный лесопарк, если при этом возникнут непредвиденные обстоятельства, например: техногенные и стихийные обстоятельства, резкое ухудшение погоды, лесной пожар, потеря ориентировки, укус змеи, травма и т.п. К сожалению, современное узкоспециальное и </w:t>
      </w:r>
      <w:proofErr w:type="spellStart"/>
      <w:r w:rsidRPr="00320889">
        <w:rPr>
          <w:rFonts w:ascii="Times New Roman" w:hAnsi="Times New Roman" w:cs="Times New Roman"/>
          <w:sz w:val="24"/>
          <w:szCs w:val="24"/>
          <w:lang w:bidi="ru-RU"/>
        </w:rPr>
        <w:t>теоретизироанное</w:t>
      </w:r>
      <w:proofErr w:type="spellEnd"/>
      <w:r w:rsidRPr="00320889">
        <w:rPr>
          <w:rFonts w:ascii="Times New Roman" w:hAnsi="Times New Roman" w:cs="Times New Roman"/>
          <w:sz w:val="24"/>
          <w:szCs w:val="24"/>
          <w:lang w:bidi="ru-RU"/>
        </w:rPr>
        <w:t xml:space="preserve"> образование в большинстве случаев не дает ответа на конкретные вопросы, связанные с выживанием человека в той или иной ситуации. А занятие спортивным туризмом позволяет на практике отработать возможные непредвиденные ситуации.</w:t>
      </w:r>
    </w:p>
    <w:p w:rsidR="00947ED8" w:rsidRPr="003B5015" w:rsidRDefault="00947ED8" w:rsidP="00947ED8">
      <w:pPr>
        <w:pStyle w:val="ConsPlusNormal"/>
        <w:widowControl w:val="0"/>
        <w:spacing w:line="240" w:lineRule="atLeast"/>
        <w:ind w:firstLine="709"/>
        <w:jc w:val="both"/>
        <w:rPr>
          <w:rFonts w:ascii="Times New Roman" w:hAnsi="Times New Roman"/>
          <w:b/>
          <w:sz w:val="24"/>
          <w:szCs w:val="24"/>
        </w:rPr>
      </w:pPr>
      <w:r w:rsidRPr="003B5015">
        <w:rPr>
          <w:rFonts w:ascii="Times New Roman" w:hAnsi="Times New Roman"/>
          <w:b/>
          <w:sz w:val="24"/>
          <w:szCs w:val="24"/>
        </w:rPr>
        <w:t>1.3 Структура системы многолетней подготовки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Структура многолетней подготовки включает в себя следующие этапы спортивной подготовки: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1) Этап начальной подготовки - систематические занятия спортом максимально возможного числа детей и подростков, направленное на развитие их личности, привитие навыков здорового образа жизни, воспитание физических, морально- этических и волевых качеств, определение специализации.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2) Тренировочный этап (этап спортивной специализации) - улучшение состояния здоровья, включая физическое развитие, и повышение уровня физической подготовленности и спортивных результатов с учетом индивидуальных особенностей и требований программ по видам спорта.</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3) Этап совершенствования спортивного мастерства -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позволяющих войти в состав сборных команд Российской Федерации, субъектов Российской Федерации.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4) Этап высшего спортивного мастерства -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Российской Федерации, субъектов Российской Федерации.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Основными показателями выполнения программных требований являются:</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1) на этапе начальной подготовки: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формирование устойчивого интереса к занятиям спортом;</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формирование широкого круга двигательных умений и навыков;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освоение основ техники по виду спорта лыжные гонки;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всестороннее гармоничное развитие физических качеств;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укрепление здоровья спортсменов;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отбор перспективных юных спортсменов для дальнейших зан</w:t>
      </w:r>
      <w:r>
        <w:rPr>
          <w:rFonts w:ascii="Times New Roman" w:hAnsi="Times New Roman" w:cs="Times New Roman"/>
          <w:sz w:val="24"/>
          <w:szCs w:val="24"/>
        </w:rPr>
        <w:t>ятий по виду спорта спортивный туризм</w:t>
      </w:r>
      <w:r w:rsidRPr="003B5015">
        <w:rPr>
          <w:rFonts w:ascii="Times New Roman" w:hAnsi="Times New Roman" w:cs="Times New Roman"/>
          <w:sz w:val="24"/>
          <w:szCs w:val="24"/>
        </w:rPr>
        <w:t>.</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2) на тренировочном этапе: (этап спортивной специализации):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xml:space="preserve">- приобретение опыта и достижение стабильности выступления на официальных </w:t>
      </w:r>
      <w:r w:rsidRPr="003B5015">
        <w:rPr>
          <w:rFonts w:ascii="Times New Roman" w:hAnsi="Times New Roman" w:cs="Times New Roman"/>
          <w:sz w:val="24"/>
          <w:szCs w:val="24"/>
        </w:rPr>
        <w:lastRenderedPageBreak/>
        <w:t>спортивных соревнова</w:t>
      </w:r>
      <w:r>
        <w:rPr>
          <w:rFonts w:ascii="Times New Roman" w:hAnsi="Times New Roman" w:cs="Times New Roman"/>
          <w:sz w:val="24"/>
          <w:szCs w:val="24"/>
        </w:rPr>
        <w:t>ниях по виду спорта туризм</w:t>
      </w:r>
      <w:r w:rsidRPr="003B5015">
        <w:rPr>
          <w:rFonts w:ascii="Times New Roman" w:hAnsi="Times New Roman" w:cs="Times New Roman"/>
          <w:sz w:val="24"/>
          <w:szCs w:val="24"/>
        </w:rPr>
        <w:t>;</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формирование спортивной мотивации;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укрепление здоровья спортсменов.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3) на этапе совершенствования спортивного мастерства:</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повышение функциональных возможностей организма спортсменов;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совершенствование общих и специальных физических качеств, технической, тактической и психологической подготовки;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поддержание высокого уровня спортивной мотивации;</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сохранение здоровья спортсменов.</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4) на этапе высшего спортивного мастерства:</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достижение результатов уровня спортивных сборных команд Российской Федерации;</w:t>
      </w:r>
    </w:p>
    <w:p w:rsidR="00947ED8"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b/>
          <w:sz w:val="24"/>
          <w:szCs w:val="24"/>
        </w:rPr>
        <w:t>1.4 Основные формы тренировочного процесса</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Основными формами тренировочного процесса являются: групповые тренировочные и теоретические занятия; работа по индивидуальным планам; медико-восстановительные мероприятия; тестирование и медицинский контроль; участие в соревнованиях и тренировочных мероприятиях (тренировочных сборах); инструкторская и судейская практика. Особенностью планирования программного материала является сведение максимально возможных параметров нагрузок, средств и методов тренировки и контроля в одну принципиальную схему годичного цикла тренировки.</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Расписание тренировочных занятий составляется по представлению т</w:t>
      </w:r>
      <w:r>
        <w:rPr>
          <w:rFonts w:ascii="Times New Roman" w:hAnsi="Times New Roman"/>
          <w:sz w:val="24"/>
          <w:szCs w:val="24"/>
        </w:rPr>
        <w:t>ренера</w:t>
      </w:r>
      <w:r w:rsidRPr="003B5015">
        <w:rPr>
          <w:rFonts w:ascii="Times New Roman" w:hAnsi="Times New Roman"/>
          <w:sz w:val="24"/>
          <w:szCs w:val="24"/>
        </w:rPr>
        <w:t xml:space="preserve"> в целях установления благоприятного режима тренировок, отдыха занимающихся, обучения их в общеобразовательных, средних специальных и высших профессиональных образовательных организациях.</w:t>
      </w:r>
    </w:p>
    <w:p w:rsidR="00947ED8" w:rsidRDefault="00947ED8" w:rsidP="00947ED8">
      <w:pPr>
        <w:spacing w:after="0" w:line="240" w:lineRule="atLeast"/>
        <w:ind w:firstLine="709"/>
        <w:jc w:val="both"/>
        <w:rPr>
          <w:rFonts w:ascii="Times New Roman" w:hAnsi="Times New Roman"/>
          <w:b/>
          <w:sz w:val="24"/>
          <w:szCs w:val="24"/>
        </w:rPr>
      </w:pPr>
    </w:p>
    <w:p w:rsidR="00947ED8" w:rsidRPr="003B5015" w:rsidRDefault="00947ED8" w:rsidP="00947ED8">
      <w:pPr>
        <w:spacing w:after="0" w:line="240" w:lineRule="atLeast"/>
        <w:ind w:firstLine="709"/>
        <w:jc w:val="both"/>
        <w:rPr>
          <w:rFonts w:ascii="Times New Roman" w:hAnsi="Times New Roman"/>
          <w:b/>
          <w:sz w:val="24"/>
          <w:szCs w:val="24"/>
        </w:rPr>
      </w:pPr>
      <w:r w:rsidRPr="003B5015">
        <w:rPr>
          <w:rFonts w:ascii="Times New Roman" w:hAnsi="Times New Roman"/>
          <w:b/>
          <w:sz w:val="24"/>
          <w:szCs w:val="24"/>
        </w:rPr>
        <w:t>1.5 Структура Программы</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Программа имеет следующую структуру и содержание:</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пояснительная записка;</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нормативная часть;</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методическая часть;</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система контроля и зачетные требования;</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информационное обеспечение;</w:t>
      </w:r>
    </w:p>
    <w:p w:rsidR="00947ED8" w:rsidRPr="003B5015" w:rsidRDefault="00947ED8" w:rsidP="00947ED8">
      <w:pPr>
        <w:spacing w:after="0" w:line="240" w:lineRule="atLeast"/>
        <w:ind w:firstLine="709"/>
        <w:jc w:val="both"/>
        <w:rPr>
          <w:rFonts w:ascii="Times New Roman" w:hAnsi="Times New Roman"/>
          <w:sz w:val="24"/>
          <w:szCs w:val="24"/>
        </w:rPr>
      </w:pPr>
      <w:r w:rsidRPr="003B5015">
        <w:rPr>
          <w:rFonts w:ascii="Times New Roman" w:hAnsi="Times New Roman"/>
          <w:sz w:val="24"/>
          <w:szCs w:val="24"/>
        </w:rPr>
        <w:t>- план физкультурных мероприятий и спортивных мероприятий.</w:t>
      </w:r>
    </w:p>
    <w:p w:rsidR="00947ED8" w:rsidRDefault="00947ED8" w:rsidP="00947ED8">
      <w:pPr>
        <w:pStyle w:val="ConsPlusNormal"/>
        <w:widowControl w:val="0"/>
        <w:spacing w:line="240" w:lineRule="atLeast"/>
        <w:ind w:firstLine="709"/>
        <w:jc w:val="both"/>
        <w:rPr>
          <w:rFonts w:ascii="Times New Roman" w:hAnsi="Times New Roman" w:cs="Times New Roman"/>
          <w:sz w:val="24"/>
          <w:szCs w:val="24"/>
        </w:rPr>
      </w:pPr>
      <w:r w:rsidRPr="003B5015">
        <w:rPr>
          <w:rFonts w:ascii="Times New Roman" w:hAnsi="Times New Roman" w:cs="Times New Roman"/>
          <w:sz w:val="24"/>
          <w:szCs w:val="24"/>
        </w:rPr>
        <w:t>Программа является основным рекомендуемым документом при проведении тренировочных занятий в организации. На этапах совершенствования спортивного мастерства и высшего спортивного мастерства Программа учитывает возможность осуществления спортивной подготовки по индивидуальным планам подготовки спортсменов, включая индивидуализацию построения и содержания тренировочных нагрузок, особенности планирования участия в соревнованиях и тренировочных мероприятиях (сборах), медико-восстановительные и врачебно-педагогические мероприятия.</w:t>
      </w:r>
    </w:p>
    <w:p w:rsidR="00947ED8" w:rsidRPr="003B5015" w:rsidRDefault="00947ED8" w:rsidP="00947ED8">
      <w:pPr>
        <w:pStyle w:val="ConsPlusNormal"/>
        <w:widowControl w:val="0"/>
        <w:spacing w:line="240" w:lineRule="atLeast"/>
        <w:ind w:firstLine="709"/>
        <w:jc w:val="both"/>
        <w:rPr>
          <w:rFonts w:ascii="Times New Roman" w:hAnsi="Times New Roman" w:cs="Times New Roman"/>
          <w:sz w:val="24"/>
          <w:szCs w:val="24"/>
        </w:rPr>
      </w:pPr>
    </w:p>
    <w:p w:rsidR="00320889" w:rsidRPr="00320889" w:rsidRDefault="00320889" w:rsidP="00320889">
      <w:pPr>
        <w:pStyle w:val="12"/>
        <w:spacing w:after="0" w:line="240" w:lineRule="auto"/>
        <w:ind w:left="426"/>
        <w:jc w:val="both"/>
        <w:rPr>
          <w:rFonts w:ascii="Times New Roman" w:hAnsi="Times New Roman" w:cs="Times New Roman"/>
          <w:sz w:val="24"/>
          <w:szCs w:val="24"/>
          <w:lang w:bidi="ru-RU"/>
        </w:rPr>
      </w:pPr>
    </w:p>
    <w:p w:rsidR="00320889" w:rsidRPr="00320889" w:rsidRDefault="00320889" w:rsidP="00320889">
      <w:pPr>
        <w:pStyle w:val="12"/>
        <w:spacing w:after="0" w:line="240" w:lineRule="auto"/>
        <w:ind w:left="426"/>
        <w:jc w:val="both"/>
        <w:rPr>
          <w:rFonts w:ascii="Times New Roman" w:hAnsi="Times New Roman" w:cs="Times New Roman"/>
          <w:b/>
          <w:sz w:val="24"/>
          <w:szCs w:val="24"/>
          <w:lang w:bidi="ru-RU"/>
        </w:rPr>
      </w:pPr>
    </w:p>
    <w:p w:rsidR="00320889" w:rsidRPr="00320889" w:rsidRDefault="00320889" w:rsidP="00320889">
      <w:pPr>
        <w:pStyle w:val="12"/>
        <w:spacing w:after="0" w:line="240" w:lineRule="auto"/>
        <w:ind w:left="426"/>
        <w:jc w:val="both"/>
        <w:rPr>
          <w:rFonts w:ascii="Times New Roman" w:hAnsi="Times New Roman" w:cs="Times New Roman"/>
          <w:b/>
          <w:sz w:val="24"/>
          <w:szCs w:val="24"/>
          <w:lang w:bidi="ru-RU"/>
        </w:rPr>
      </w:pPr>
    </w:p>
    <w:p w:rsidR="00320889" w:rsidRPr="00320889" w:rsidRDefault="00320889" w:rsidP="00320889">
      <w:pPr>
        <w:pStyle w:val="12"/>
        <w:spacing w:after="0" w:line="240" w:lineRule="auto"/>
        <w:ind w:left="426"/>
        <w:jc w:val="both"/>
        <w:rPr>
          <w:rFonts w:ascii="Times New Roman" w:hAnsi="Times New Roman" w:cs="Times New Roman"/>
          <w:b/>
          <w:sz w:val="24"/>
          <w:szCs w:val="24"/>
          <w:lang w:bidi="ru-RU"/>
        </w:rPr>
      </w:pPr>
    </w:p>
    <w:p w:rsidR="00320889" w:rsidRPr="00320889" w:rsidRDefault="00A379E5" w:rsidP="00320889">
      <w:pPr>
        <w:pStyle w:val="12"/>
        <w:spacing w:after="0" w:line="240" w:lineRule="auto"/>
        <w:ind w:left="426"/>
        <w:jc w:val="both"/>
        <w:rPr>
          <w:rFonts w:ascii="Times New Roman" w:hAnsi="Times New Roman" w:cs="Times New Roman"/>
          <w:b/>
          <w:sz w:val="24"/>
          <w:szCs w:val="24"/>
          <w:lang w:bidi="ru-RU"/>
        </w:rPr>
      </w:pPr>
      <w:r>
        <w:rPr>
          <w:rFonts w:ascii="Times New Roman" w:hAnsi="Times New Roman" w:cs="Times New Roman"/>
          <w:b/>
          <w:sz w:val="24"/>
          <w:szCs w:val="24"/>
          <w:lang w:bidi="ru-RU"/>
        </w:rPr>
        <w:t>1.3</w:t>
      </w:r>
      <w:r w:rsidR="00320889" w:rsidRPr="00320889">
        <w:rPr>
          <w:rFonts w:ascii="Times New Roman" w:hAnsi="Times New Roman" w:cs="Times New Roman"/>
          <w:b/>
          <w:sz w:val="24"/>
          <w:szCs w:val="24"/>
          <w:lang w:bidi="ru-RU"/>
        </w:rPr>
        <w:t xml:space="preserve">  Специфика организации тренировочного процесса</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 </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lastRenderedPageBreak/>
        <w:t>Сроки начала и окончания тренировочного процесса зависят от календаря спортивных соревнований, периодизация обучения устанавливается администрацией.</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Тренировочный процесс по спортивному туризму ведется в соответствии с годовым планом, рассчитанным на 52 недели.</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Формы занятий применяемые в работе по реализации программы:</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практические занятия;</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беседы;</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игровые программы;</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спортивные тренировки;</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полигоны;</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соревнования;</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походы;</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зачетные занятия.</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С учетом специфики вида спорта «Спортивный туризм»  определяются следующие особенности тренировочного процесса:</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560698">
      <w:pPr>
        <w:numPr>
          <w:ilvl w:val="0"/>
          <w:numId w:val="5"/>
        </w:numPr>
        <w:tabs>
          <w:tab w:val="left" w:pos="426"/>
        </w:tabs>
        <w:spacing w:after="0" w:line="240" w:lineRule="auto"/>
        <w:ind w:left="426" w:firstLine="0"/>
        <w:jc w:val="both"/>
        <w:rPr>
          <w:rFonts w:ascii="Times New Roman" w:hAnsi="Times New Roman"/>
          <w:sz w:val="24"/>
          <w:szCs w:val="24"/>
        </w:rPr>
      </w:pPr>
      <w:r w:rsidRPr="00320889">
        <w:rPr>
          <w:rFonts w:ascii="Times New Roman" w:hAnsi="Times New Roman"/>
          <w:sz w:val="24"/>
          <w:szCs w:val="24"/>
        </w:rPr>
        <w:t xml:space="preserve">Комплектование групп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w:t>
      </w:r>
      <w:proofErr w:type="spellStart"/>
      <w:r w:rsidRPr="00320889">
        <w:rPr>
          <w:rFonts w:ascii="Times New Roman" w:hAnsi="Times New Roman"/>
          <w:sz w:val="24"/>
          <w:szCs w:val="24"/>
        </w:rPr>
        <w:t>гендерными</w:t>
      </w:r>
      <w:proofErr w:type="spellEnd"/>
      <w:r w:rsidRPr="00320889">
        <w:rPr>
          <w:rFonts w:ascii="Times New Roman" w:hAnsi="Times New Roman"/>
          <w:sz w:val="24"/>
          <w:szCs w:val="24"/>
        </w:rPr>
        <w:t xml:space="preserve"> и возрастными особенностями.</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560698">
      <w:pPr>
        <w:numPr>
          <w:ilvl w:val="0"/>
          <w:numId w:val="5"/>
        </w:numPr>
        <w:tabs>
          <w:tab w:val="left" w:pos="426"/>
        </w:tabs>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Порядок комплектования групп определяется организацией самостоятельно и закрепляется локальным нормативным актом.</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560698">
      <w:pPr>
        <w:numPr>
          <w:ilvl w:val="0"/>
          <w:numId w:val="5"/>
        </w:numPr>
        <w:tabs>
          <w:tab w:val="left" w:pos="426"/>
        </w:tabs>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В зависимости от условий и организации занятий, а также условий проведения спортивных соревнований, подготовка по виду спорта «Спортивный туризм» осуществляется на основе обязательного соблюдения необходимых мер безопасности в целях сохранения здоровья занимающихся.</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560698">
      <w:pPr>
        <w:numPr>
          <w:ilvl w:val="0"/>
          <w:numId w:val="5"/>
        </w:numPr>
        <w:tabs>
          <w:tab w:val="left" w:pos="426"/>
        </w:tabs>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Перевод занимающихся на следующие этапы подготовки и увеличение тренировочных и соревновательных нагрузок обуславливается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560698">
      <w:pPr>
        <w:numPr>
          <w:ilvl w:val="0"/>
          <w:numId w:val="5"/>
        </w:numPr>
        <w:tabs>
          <w:tab w:val="left" w:pos="426"/>
        </w:tabs>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Недельный режим тренировочной работы является максимальный и установлен в зависимости от периода и задач подготовки.</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На всех этапах подготовки могут привлекаться дополнительно к тренеру другие тренеры и специалисты, непосредственно обеспечивающие тренировочный (в том числе образовательный) процесс: психологи и иные специалисты при условии их одновременной с основным тренером работы с </w:t>
      </w:r>
      <w:proofErr w:type="gramStart"/>
      <w:r w:rsidRPr="00320889">
        <w:rPr>
          <w:rFonts w:ascii="Times New Roman" w:hAnsi="Times New Roman"/>
          <w:sz w:val="24"/>
          <w:szCs w:val="24"/>
        </w:rPr>
        <w:t>занимающимися</w:t>
      </w:r>
      <w:proofErr w:type="gramEnd"/>
      <w:r w:rsidRPr="00320889">
        <w:rPr>
          <w:rFonts w:ascii="Times New Roman" w:hAnsi="Times New Roman"/>
          <w:sz w:val="24"/>
          <w:szCs w:val="24"/>
        </w:rPr>
        <w:t>.</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Каждый годовой цикл предусматривает организацию и проведение зачетного соревнования по спортивному туризму, участие в соревнованиях различного уровня, подготовка к которым</w:t>
      </w:r>
      <w:r w:rsidR="004617FF">
        <w:rPr>
          <w:rFonts w:ascii="Times New Roman" w:hAnsi="Times New Roman"/>
          <w:sz w:val="24"/>
          <w:szCs w:val="24"/>
        </w:rPr>
        <w:t xml:space="preserve"> должна осуществляться в течение</w:t>
      </w:r>
      <w:r w:rsidRPr="00320889">
        <w:rPr>
          <w:rFonts w:ascii="Times New Roman" w:hAnsi="Times New Roman"/>
          <w:sz w:val="24"/>
          <w:szCs w:val="24"/>
        </w:rPr>
        <w:t xml:space="preserve"> всего года.</w:t>
      </w:r>
    </w:p>
    <w:p w:rsidR="00320889" w:rsidRPr="00320889" w:rsidRDefault="00320889" w:rsidP="00320889">
      <w:pPr>
        <w:tabs>
          <w:tab w:val="left" w:pos="426"/>
        </w:tabs>
        <w:spacing w:after="0" w:line="240" w:lineRule="auto"/>
        <w:ind w:left="426"/>
        <w:jc w:val="both"/>
        <w:rPr>
          <w:rFonts w:ascii="Times New Roman" w:hAnsi="Times New Roman"/>
          <w:sz w:val="24"/>
          <w:szCs w:val="24"/>
        </w:rPr>
      </w:pPr>
      <w:r w:rsidRPr="00320889">
        <w:rPr>
          <w:rFonts w:ascii="Times New Roman" w:hAnsi="Times New Roman"/>
          <w:sz w:val="24"/>
          <w:szCs w:val="24"/>
        </w:rPr>
        <w:t>В течени</w:t>
      </w:r>
      <w:proofErr w:type="gramStart"/>
      <w:r w:rsidRPr="00320889">
        <w:rPr>
          <w:rFonts w:ascii="Times New Roman" w:hAnsi="Times New Roman"/>
          <w:sz w:val="24"/>
          <w:szCs w:val="24"/>
        </w:rPr>
        <w:t>и</w:t>
      </w:r>
      <w:proofErr w:type="gramEnd"/>
      <w:r w:rsidRPr="00320889">
        <w:rPr>
          <w:rFonts w:ascii="Times New Roman" w:hAnsi="Times New Roman"/>
          <w:sz w:val="24"/>
          <w:szCs w:val="24"/>
        </w:rPr>
        <w:t xml:space="preserve"> всего периода обучения на каждом из годов обучения проводится текущая аттестация, в конце каждого года проводится промежуточная аттестация. В процессе аттестации проверяются теоретические знания (тестирование, знание правил по спортивному туризму) и практические (итоги участия в соревнованиях и выполнение спортивных разрядов в течение года обучения). В конце каждого года обучения спортсмены  должны </w:t>
      </w:r>
      <w:r w:rsidRPr="00320889">
        <w:rPr>
          <w:rFonts w:ascii="Times New Roman" w:hAnsi="Times New Roman"/>
          <w:sz w:val="24"/>
          <w:szCs w:val="24"/>
        </w:rPr>
        <w:lastRenderedPageBreak/>
        <w:t xml:space="preserve">выполнять требования контрольных нормативов, а также показывать соответствующие году обучения результаты в соревнованиях. Оценка получаемых результатов проверяется тестированием. </w:t>
      </w:r>
    </w:p>
    <w:p w:rsidR="00320889" w:rsidRPr="00320889" w:rsidRDefault="00320889" w:rsidP="00320889">
      <w:pPr>
        <w:tabs>
          <w:tab w:val="left" w:pos="426"/>
        </w:tabs>
        <w:spacing w:after="0" w:line="240" w:lineRule="auto"/>
        <w:ind w:left="426"/>
        <w:jc w:val="both"/>
        <w:rPr>
          <w:rFonts w:ascii="Times New Roman" w:hAnsi="Times New Roman"/>
          <w:sz w:val="24"/>
          <w:szCs w:val="24"/>
        </w:rPr>
      </w:pPr>
    </w:p>
    <w:p w:rsidR="00320889" w:rsidRPr="00320889" w:rsidRDefault="00320889" w:rsidP="00320889">
      <w:pPr>
        <w:tabs>
          <w:tab w:val="left" w:pos="426"/>
        </w:tabs>
        <w:spacing w:after="0" w:line="240" w:lineRule="auto"/>
        <w:ind w:left="426"/>
        <w:jc w:val="both"/>
        <w:rPr>
          <w:rFonts w:ascii="Times New Roman" w:hAnsi="Times New Roman"/>
          <w:b/>
          <w:sz w:val="24"/>
          <w:szCs w:val="24"/>
        </w:rPr>
      </w:pPr>
      <w:r w:rsidRPr="00320889">
        <w:rPr>
          <w:rFonts w:ascii="Times New Roman" w:hAnsi="Times New Roman"/>
          <w:b/>
          <w:sz w:val="24"/>
          <w:szCs w:val="24"/>
        </w:rPr>
        <w:t>1.3   Структура системы многолетней подготовки (этапы, уровни, дисциплины).</w:t>
      </w:r>
    </w:p>
    <w:p w:rsidR="00320889" w:rsidRPr="00320889" w:rsidRDefault="00320889" w:rsidP="00320889">
      <w:pPr>
        <w:spacing w:after="0" w:line="240" w:lineRule="auto"/>
        <w:ind w:left="20" w:right="20"/>
        <w:jc w:val="both"/>
        <w:rPr>
          <w:rFonts w:ascii="Times New Roman" w:hAnsi="Times New Roman"/>
          <w:sz w:val="24"/>
          <w:szCs w:val="24"/>
        </w:rPr>
      </w:pPr>
      <w:r w:rsidRPr="00320889">
        <w:rPr>
          <w:rFonts w:ascii="Times New Roman" w:eastAsia="Gabriola" w:hAnsi="Times New Roman"/>
          <w:b/>
          <w:bCs/>
          <w:sz w:val="24"/>
          <w:szCs w:val="24"/>
          <w:u w:val="single"/>
        </w:rPr>
        <w:t xml:space="preserve"> </w:t>
      </w: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hAnsi="Times New Roman"/>
          <w:sz w:val="24"/>
          <w:szCs w:val="24"/>
        </w:rPr>
        <w:t>Для успешного осуществления многолетней подготовки юных спортсменов на каждом этапе учитывается основные методические положения.</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Многолетнюю подготовку спортсменов всех возрастов следует рассматривать как единый тренировочный процесс, обеспечивающий преемственность задач, средств и методов тренировки на всех этапах такой подготовки.</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При построении многолетнего 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w:t>
      </w:r>
      <w:r w:rsidRPr="00320889">
        <w:rPr>
          <w:rFonts w:ascii="Times New Roman" w:hAnsi="Times New Roman"/>
          <w:i/>
          <w:color w:val="00B050"/>
          <w:sz w:val="24"/>
          <w:szCs w:val="24"/>
        </w:rPr>
        <w:t>таблица 1</w:t>
      </w:r>
      <w:r w:rsidRPr="00320889">
        <w:rPr>
          <w:rFonts w:ascii="Times New Roman" w:hAnsi="Times New Roman"/>
          <w:sz w:val="24"/>
          <w:szCs w:val="24"/>
        </w:rPr>
        <w:t>).</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320889">
      <w:pPr>
        <w:spacing w:after="0" w:line="240" w:lineRule="auto"/>
        <w:ind w:left="426"/>
        <w:jc w:val="both"/>
        <w:rPr>
          <w:rFonts w:ascii="Times New Roman" w:hAnsi="Times New Roman"/>
          <w:b/>
          <w:i/>
          <w:color w:val="00B050"/>
          <w:sz w:val="24"/>
          <w:szCs w:val="24"/>
        </w:rPr>
      </w:pPr>
      <w:r w:rsidRPr="00320889">
        <w:rPr>
          <w:rFonts w:ascii="Times New Roman" w:hAnsi="Times New Roman"/>
          <w:b/>
          <w:i/>
          <w:color w:val="00B050"/>
          <w:sz w:val="24"/>
          <w:szCs w:val="24"/>
        </w:rPr>
        <w:t>Таблица 1</w:t>
      </w:r>
    </w:p>
    <w:p w:rsidR="00320889" w:rsidRPr="00320889" w:rsidRDefault="00320889" w:rsidP="00320889">
      <w:pPr>
        <w:spacing w:after="0" w:line="240" w:lineRule="auto"/>
        <w:ind w:left="426"/>
        <w:jc w:val="both"/>
        <w:rPr>
          <w:rFonts w:ascii="Times New Roman" w:hAnsi="Times New Roman"/>
          <w:b/>
          <w:i/>
          <w:color w:val="00B050"/>
          <w:sz w:val="24"/>
          <w:szCs w:val="24"/>
        </w:rPr>
      </w:pPr>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Возрастные границы этапов подготовки и зона первых больших успехов в процессе тренировки спортсменов-туристов, лет</w:t>
      </w:r>
    </w:p>
    <w:p w:rsidR="00320889" w:rsidRPr="00320889" w:rsidRDefault="00320889" w:rsidP="00320889">
      <w:pPr>
        <w:spacing w:after="0" w:line="240" w:lineRule="auto"/>
        <w:ind w:left="426"/>
        <w:jc w:val="both"/>
        <w:rPr>
          <w:rFonts w:ascii="Times New Roman" w:hAnsi="Times New Roman"/>
          <w:i/>
          <w:sz w:val="24"/>
          <w:szCs w:val="24"/>
        </w:rPr>
      </w:pPr>
    </w:p>
    <w:tbl>
      <w:tblPr>
        <w:tblW w:w="949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7"/>
        <w:gridCol w:w="3188"/>
        <w:gridCol w:w="3443"/>
      </w:tblGrid>
      <w:tr w:rsidR="00320889" w:rsidRPr="00320889" w:rsidTr="0014049C">
        <w:trPr>
          <w:trHeight w:val="1302"/>
        </w:trPr>
        <w:tc>
          <w:tcPr>
            <w:tcW w:w="2867" w:type="dxa"/>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Этап начальной подготовки</w:t>
            </w:r>
          </w:p>
        </w:tc>
        <w:tc>
          <w:tcPr>
            <w:tcW w:w="318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Тренировочный этап (этап спортивной специализации)</w:t>
            </w:r>
          </w:p>
        </w:tc>
        <w:tc>
          <w:tcPr>
            <w:tcW w:w="3443"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Этап совершенствования спортивного мастерства</w:t>
            </w:r>
          </w:p>
        </w:tc>
      </w:tr>
      <w:tr w:rsidR="00320889" w:rsidRPr="00320889" w:rsidTr="0014049C">
        <w:trPr>
          <w:trHeight w:val="321"/>
        </w:trPr>
        <w:tc>
          <w:tcPr>
            <w:tcW w:w="2867" w:type="dxa"/>
            <w:vAlign w:val="center"/>
          </w:tcPr>
          <w:p w:rsidR="00320889" w:rsidRPr="00320889" w:rsidRDefault="004617FF" w:rsidP="0014049C">
            <w:pPr>
              <w:autoSpaceDE w:val="0"/>
              <w:snapToGri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t>9</w:t>
            </w:r>
            <w:r w:rsidR="00320889" w:rsidRPr="00320889">
              <w:rPr>
                <w:rFonts w:ascii="Times New Roman" w:hAnsi="Times New Roman"/>
                <w:sz w:val="24"/>
                <w:szCs w:val="24"/>
              </w:rPr>
              <w:t xml:space="preserve"> </w:t>
            </w:r>
          </w:p>
        </w:tc>
        <w:tc>
          <w:tcPr>
            <w:tcW w:w="3188" w:type="dxa"/>
          </w:tcPr>
          <w:p w:rsidR="00320889" w:rsidRPr="00320889" w:rsidRDefault="004617FF" w:rsidP="0014049C">
            <w:pPr>
              <w:spacing w:after="0" w:line="240" w:lineRule="auto"/>
              <w:jc w:val="both"/>
              <w:rPr>
                <w:rFonts w:ascii="Times New Roman" w:hAnsi="Times New Roman"/>
                <w:sz w:val="24"/>
                <w:szCs w:val="24"/>
              </w:rPr>
            </w:pPr>
            <w:r>
              <w:rPr>
                <w:rFonts w:ascii="Times New Roman" w:hAnsi="Times New Roman"/>
                <w:sz w:val="24"/>
                <w:szCs w:val="24"/>
              </w:rPr>
              <w:t>12</w:t>
            </w:r>
          </w:p>
        </w:tc>
        <w:tc>
          <w:tcPr>
            <w:tcW w:w="3443" w:type="dxa"/>
          </w:tcPr>
          <w:p w:rsidR="00320889" w:rsidRPr="00320889" w:rsidRDefault="004617FF" w:rsidP="0014049C">
            <w:pPr>
              <w:spacing w:after="0" w:line="240" w:lineRule="auto"/>
              <w:jc w:val="both"/>
              <w:rPr>
                <w:rFonts w:ascii="Times New Roman" w:hAnsi="Times New Roman"/>
                <w:sz w:val="24"/>
                <w:szCs w:val="24"/>
              </w:rPr>
            </w:pPr>
            <w:r>
              <w:rPr>
                <w:rFonts w:ascii="Times New Roman" w:hAnsi="Times New Roman"/>
                <w:sz w:val="24"/>
                <w:szCs w:val="24"/>
              </w:rPr>
              <w:t>16</w:t>
            </w:r>
          </w:p>
        </w:tc>
      </w:tr>
    </w:tbl>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В процессе подготовки всех возрастных групп нагрузка должна быть направлена на уровень, характерный для следующего этапа.</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Неуклонный рост средств общей и специальной подготовки, соотношение между которыми постепенно изменяется в сторону увеличения удельного веса сре</w:t>
      </w:r>
      <w:proofErr w:type="gramStart"/>
      <w:r w:rsidRPr="00320889">
        <w:rPr>
          <w:rFonts w:ascii="Times New Roman" w:hAnsi="Times New Roman"/>
          <w:sz w:val="24"/>
          <w:szCs w:val="24"/>
        </w:rPr>
        <w:t>дств сп</w:t>
      </w:r>
      <w:proofErr w:type="gramEnd"/>
      <w:r w:rsidRPr="00320889">
        <w:rPr>
          <w:rFonts w:ascii="Times New Roman" w:hAnsi="Times New Roman"/>
          <w:sz w:val="24"/>
          <w:szCs w:val="24"/>
        </w:rPr>
        <w:t>ециальной физической подготовки (</w:t>
      </w:r>
      <w:r w:rsidRPr="00320889">
        <w:rPr>
          <w:rFonts w:ascii="Times New Roman" w:hAnsi="Times New Roman"/>
          <w:i/>
          <w:color w:val="00B050"/>
          <w:sz w:val="24"/>
          <w:szCs w:val="24"/>
        </w:rPr>
        <w:t>таблица 2</w:t>
      </w:r>
      <w:r w:rsidRPr="00320889">
        <w:rPr>
          <w:rFonts w:ascii="Times New Roman" w:hAnsi="Times New Roman"/>
          <w:sz w:val="24"/>
          <w:szCs w:val="24"/>
        </w:rPr>
        <w:t>).</w:t>
      </w: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jc w:val="both"/>
        <w:rPr>
          <w:rFonts w:ascii="Times New Roman" w:hAnsi="Times New Roman"/>
          <w:b/>
          <w:i/>
          <w:color w:val="00B050"/>
          <w:sz w:val="24"/>
          <w:szCs w:val="24"/>
        </w:rPr>
      </w:pPr>
      <w:r w:rsidRPr="00320889">
        <w:rPr>
          <w:rFonts w:ascii="Times New Roman" w:hAnsi="Times New Roman"/>
          <w:b/>
          <w:i/>
          <w:color w:val="00B050"/>
          <w:sz w:val="24"/>
          <w:szCs w:val="24"/>
        </w:rPr>
        <w:t>Таблица 2</w:t>
      </w:r>
    </w:p>
    <w:p w:rsidR="00320889" w:rsidRPr="00320889" w:rsidRDefault="00320889" w:rsidP="00320889">
      <w:pPr>
        <w:spacing w:after="0" w:line="240" w:lineRule="auto"/>
        <w:jc w:val="both"/>
        <w:rPr>
          <w:rFonts w:ascii="Times New Roman" w:hAnsi="Times New Roman"/>
          <w:b/>
          <w:i/>
          <w:color w:val="00B050"/>
          <w:sz w:val="24"/>
          <w:szCs w:val="24"/>
        </w:rPr>
      </w:pPr>
    </w:p>
    <w:p w:rsidR="00320889" w:rsidRPr="00320889" w:rsidRDefault="00320889" w:rsidP="00320889">
      <w:pPr>
        <w:spacing w:after="0" w:line="240" w:lineRule="auto"/>
        <w:jc w:val="both"/>
        <w:rPr>
          <w:rFonts w:ascii="Times New Roman" w:hAnsi="Times New Roman"/>
          <w:b/>
          <w:color w:val="00B050"/>
          <w:sz w:val="24"/>
          <w:szCs w:val="24"/>
        </w:rPr>
      </w:pPr>
      <w:r w:rsidRPr="00320889">
        <w:rPr>
          <w:rFonts w:ascii="Times New Roman" w:hAnsi="Times New Roman"/>
          <w:b/>
          <w:color w:val="00B050"/>
          <w:sz w:val="24"/>
          <w:szCs w:val="24"/>
        </w:rPr>
        <w:t>Примерное соотношение объема средств общей и специальной физической подготовки в процессе многолетней тренировки спортсменов-туристов, %</w:t>
      </w:r>
    </w:p>
    <w:p w:rsidR="00320889" w:rsidRPr="00320889" w:rsidRDefault="00320889" w:rsidP="00320889">
      <w:pPr>
        <w:spacing w:after="0" w:line="240" w:lineRule="auto"/>
        <w:jc w:val="both"/>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931"/>
        <w:gridCol w:w="930"/>
        <w:gridCol w:w="930"/>
        <w:gridCol w:w="931"/>
        <w:gridCol w:w="931"/>
        <w:gridCol w:w="931"/>
        <w:gridCol w:w="931"/>
        <w:gridCol w:w="931"/>
        <w:gridCol w:w="931"/>
        <w:gridCol w:w="931"/>
      </w:tblGrid>
      <w:tr w:rsidR="00320889" w:rsidRPr="00320889" w:rsidTr="0014049C">
        <w:tc>
          <w:tcPr>
            <w:tcW w:w="998" w:type="dxa"/>
            <w:vMerge w:val="restart"/>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Вид</w:t>
            </w:r>
          </w:p>
        </w:tc>
        <w:tc>
          <w:tcPr>
            <w:tcW w:w="9978" w:type="dxa"/>
            <w:gridSpan w:val="10"/>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Год занятий</w:t>
            </w:r>
          </w:p>
        </w:tc>
      </w:tr>
      <w:tr w:rsidR="00320889" w:rsidRPr="00320889" w:rsidTr="0014049C">
        <w:tc>
          <w:tcPr>
            <w:tcW w:w="998" w:type="dxa"/>
            <w:vMerge/>
          </w:tcPr>
          <w:p w:rsidR="00320889" w:rsidRPr="00320889" w:rsidRDefault="00320889" w:rsidP="0014049C">
            <w:pPr>
              <w:spacing w:after="0" w:line="240" w:lineRule="auto"/>
              <w:jc w:val="both"/>
              <w:rPr>
                <w:rFonts w:ascii="Times New Roman" w:hAnsi="Times New Roman"/>
                <w:b/>
                <w:sz w:val="24"/>
                <w:szCs w:val="24"/>
              </w:rPr>
            </w:pP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1</w:t>
            </w:r>
          </w:p>
        </w:tc>
        <w:tc>
          <w:tcPr>
            <w:tcW w:w="997"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2</w:t>
            </w:r>
          </w:p>
        </w:tc>
        <w:tc>
          <w:tcPr>
            <w:tcW w:w="997"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3</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4</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5</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6</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7</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8</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9</w:t>
            </w:r>
          </w:p>
        </w:t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10</w:t>
            </w:r>
          </w:p>
        </w:tc>
      </w:tr>
      <w:tr w:rsidR="00320889" w:rsidRPr="00320889" w:rsidTr="0014049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ОФП</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70</w:t>
            </w:r>
          </w:p>
        </w:tc>
        <w:tc>
          <w:tcPr>
            <w:tcW w:w="997"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60</w:t>
            </w:r>
          </w:p>
        </w:tc>
        <w:tc>
          <w:tcPr>
            <w:tcW w:w="997"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60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50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40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35</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30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30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25</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25</w:t>
            </w:r>
          </w:p>
        </w:tc>
      </w:tr>
      <w:tr w:rsidR="00320889" w:rsidRPr="00320889" w:rsidTr="0014049C">
        <w:tc>
          <w:tcPr>
            <w:tcW w:w="998" w:type="dxa"/>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СФП</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30</w:t>
            </w:r>
          </w:p>
        </w:tc>
        <w:tc>
          <w:tcPr>
            <w:tcW w:w="997"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40</w:t>
            </w:r>
          </w:p>
        </w:tc>
        <w:tc>
          <w:tcPr>
            <w:tcW w:w="997"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40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50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60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65</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70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70</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75</w:t>
            </w:r>
          </w:p>
        </w:tc>
        <w:tc>
          <w:tcPr>
            <w:tcW w:w="998" w:type="dxa"/>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75</w:t>
            </w:r>
          </w:p>
        </w:tc>
      </w:tr>
    </w:tbl>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Необходимость обеспечения преемственности и увеличения объема и интенсивности тренировочных и соревновательных нагрузок на протяжении многолетней подготовки.</w:t>
      </w:r>
    </w:p>
    <w:p w:rsidR="00320889" w:rsidRPr="00320889" w:rsidRDefault="00320889" w:rsidP="00320889">
      <w:pPr>
        <w:spacing w:after="0" w:line="240" w:lineRule="auto"/>
        <w:ind w:left="284"/>
        <w:jc w:val="both"/>
        <w:rPr>
          <w:rFonts w:ascii="Times New Roman" w:hAnsi="Times New Roman"/>
          <w:sz w:val="24"/>
          <w:szCs w:val="24"/>
        </w:rPr>
      </w:pPr>
    </w:p>
    <w:p w:rsidR="00320889" w:rsidRPr="00320889" w:rsidRDefault="00320889" w:rsidP="00560698">
      <w:pPr>
        <w:numPr>
          <w:ilvl w:val="0"/>
          <w:numId w:val="6"/>
        </w:numPr>
        <w:tabs>
          <w:tab w:val="left" w:pos="426"/>
        </w:tabs>
        <w:spacing w:after="0" w:line="240" w:lineRule="auto"/>
        <w:ind w:left="426" w:firstLine="0"/>
        <w:jc w:val="both"/>
        <w:rPr>
          <w:rFonts w:ascii="Times New Roman" w:hAnsi="Times New Roman"/>
          <w:sz w:val="24"/>
          <w:szCs w:val="24"/>
        </w:rPr>
      </w:pPr>
      <w:proofErr w:type="gramStart"/>
      <w:r w:rsidRPr="00320889">
        <w:rPr>
          <w:rFonts w:ascii="Times New Roman" w:hAnsi="Times New Roman"/>
          <w:sz w:val="24"/>
          <w:szCs w:val="24"/>
        </w:rPr>
        <w:lastRenderedPageBreak/>
        <w:t>Строгое соблюдение принципа постепенности в тренировочной процессе, соответствия нагрузок возрастным и индивидуальным возможностям спортсмена.</w:t>
      </w:r>
      <w:proofErr w:type="gramEnd"/>
    </w:p>
    <w:p w:rsidR="00320889" w:rsidRPr="00320889" w:rsidRDefault="00320889" w:rsidP="00320889">
      <w:pPr>
        <w:pStyle w:val="af0"/>
        <w:jc w:val="both"/>
        <w:rPr>
          <w:rFonts w:ascii="Times New Roman" w:hAnsi="Times New Roman"/>
          <w:sz w:val="24"/>
          <w:szCs w:val="24"/>
        </w:rPr>
      </w:pPr>
    </w:p>
    <w:p w:rsidR="00320889" w:rsidRPr="00320889" w:rsidRDefault="00320889" w:rsidP="00560698">
      <w:pPr>
        <w:numPr>
          <w:ilvl w:val="0"/>
          <w:numId w:val="6"/>
        </w:numPr>
        <w:spacing w:after="0" w:line="240" w:lineRule="auto"/>
        <w:ind w:left="426" w:firstLine="0"/>
        <w:jc w:val="both"/>
        <w:rPr>
          <w:rFonts w:ascii="Times New Roman" w:hAnsi="Times New Roman"/>
          <w:sz w:val="24"/>
          <w:szCs w:val="24"/>
        </w:rPr>
      </w:pPr>
      <w:r w:rsidRPr="00320889">
        <w:rPr>
          <w:rFonts w:ascii="Times New Roman" w:hAnsi="Times New Roman"/>
          <w:sz w:val="24"/>
          <w:szCs w:val="24"/>
        </w:rPr>
        <w:t xml:space="preserve">Преимущественная направленность тренировочного процесса на различных этапах многолетней подготовки должна </w:t>
      </w:r>
      <w:proofErr w:type="gramStart"/>
      <w:r w:rsidRPr="00320889">
        <w:rPr>
          <w:rFonts w:ascii="Times New Roman" w:hAnsi="Times New Roman"/>
          <w:sz w:val="24"/>
          <w:szCs w:val="24"/>
        </w:rPr>
        <w:t>определятся</w:t>
      </w:r>
      <w:proofErr w:type="gramEnd"/>
      <w:r w:rsidRPr="00320889">
        <w:rPr>
          <w:rFonts w:ascii="Times New Roman" w:hAnsi="Times New Roman"/>
          <w:sz w:val="24"/>
          <w:szCs w:val="24"/>
        </w:rPr>
        <w:t xml:space="preserve"> с учетом сенситивных (наиболее благоприятных) периодов развития физических и психических качеств.</w:t>
      </w: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hAnsi="Times New Roman"/>
          <w:sz w:val="24"/>
          <w:szCs w:val="24"/>
        </w:rPr>
        <w:t>Основываясь на общих закономерностях построения тренировочного процесса, в программе для каждого этапа подготовки разработаны допустимые объемы тренировочных и соревновательных нагрузок, определены задачи и преимущественная направленность занятий с учетом возрастных особенностей и должного уровня специальной подготовленности.</w:t>
      </w:r>
    </w:p>
    <w:p w:rsidR="00320889" w:rsidRPr="00320889" w:rsidRDefault="00320889" w:rsidP="00320889">
      <w:pPr>
        <w:spacing w:after="0" w:line="240" w:lineRule="auto"/>
        <w:ind w:left="426"/>
        <w:jc w:val="both"/>
        <w:rPr>
          <w:rFonts w:ascii="Times New Roman" w:hAnsi="Times New Roman"/>
          <w:sz w:val="24"/>
          <w:szCs w:val="24"/>
        </w:rPr>
      </w:pPr>
    </w:p>
    <w:p w:rsidR="00320889" w:rsidRPr="00320889" w:rsidRDefault="00320889" w:rsidP="00320889">
      <w:pPr>
        <w:spacing w:after="0" w:line="240" w:lineRule="auto"/>
        <w:ind w:left="426"/>
        <w:jc w:val="both"/>
        <w:rPr>
          <w:rFonts w:ascii="Times New Roman" w:hAnsi="Times New Roman"/>
          <w:color w:val="00B050"/>
          <w:sz w:val="24"/>
          <w:szCs w:val="24"/>
        </w:rPr>
      </w:pPr>
      <w:r w:rsidRPr="00320889">
        <w:rPr>
          <w:rFonts w:ascii="Times New Roman" w:hAnsi="Times New Roman"/>
          <w:color w:val="00B050"/>
          <w:sz w:val="24"/>
          <w:szCs w:val="24"/>
        </w:rPr>
        <w:t>Многолетняя спортивная подготовка включает в себя следующие этапы:</w:t>
      </w:r>
    </w:p>
    <w:p w:rsidR="00320889" w:rsidRPr="00320889" w:rsidRDefault="00320889" w:rsidP="00320889">
      <w:pPr>
        <w:spacing w:after="0" w:line="240" w:lineRule="auto"/>
        <w:ind w:left="426"/>
        <w:jc w:val="both"/>
        <w:rPr>
          <w:rFonts w:ascii="Times New Roman" w:hAnsi="Times New Roman"/>
          <w:color w:val="00B050"/>
          <w:sz w:val="24"/>
          <w:szCs w:val="24"/>
        </w:rPr>
      </w:pPr>
    </w:p>
    <w:p w:rsidR="00320889" w:rsidRPr="00320889" w:rsidRDefault="00320889" w:rsidP="00560698">
      <w:pPr>
        <w:numPr>
          <w:ilvl w:val="0"/>
          <w:numId w:val="7"/>
        </w:numPr>
        <w:spacing w:after="0" w:line="240" w:lineRule="auto"/>
        <w:jc w:val="both"/>
        <w:rPr>
          <w:rFonts w:ascii="Times New Roman" w:hAnsi="Times New Roman"/>
          <w:sz w:val="24"/>
          <w:szCs w:val="24"/>
        </w:rPr>
      </w:pPr>
      <w:r w:rsidRPr="00320889">
        <w:rPr>
          <w:rFonts w:ascii="Times New Roman" w:hAnsi="Times New Roman"/>
          <w:sz w:val="24"/>
          <w:szCs w:val="24"/>
        </w:rPr>
        <w:t>Этап начальной подготовки – 3 года</w:t>
      </w:r>
    </w:p>
    <w:p w:rsidR="00320889" w:rsidRPr="00320889" w:rsidRDefault="00320889" w:rsidP="00560698">
      <w:pPr>
        <w:numPr>
          <w:ilvl w:val="0"/>
          <w:numId w:val="7"/>
        </w:numPr>
        <w:spacing w:after="0" w:line="240" w:lineRule="auto"/>
        <w:jc w:val="both"/>
        <w:rPr>
          <w:rFonts w:ascii="Times New Roman" w:hAnsi="Times New Roman"/>
          <w:sz w:val="24"/>
          <w:szCs w:val="24"/>
        </w:rPr>
      </w:pPr>
      <w:r w:rsidRPr="00320889">
        <w:rPr>
          <w:rFonts w:ascii="Times New Roman" w:hAnsi="Times New Roman"/>
          <w:sz w:val="24"/>
          <w:szCs w:val="24"/>
        </w:rPr>
        <w:t>Тренировочный этап (этап спортивной специализации) - 5 лет</w:t>
      </w:r>
    </w:p>
    <w:p w:rsidR="00320889" w:rsidRPr="0014049C" w:rsidRDefault="00320889" w:rsidP="00560698">
      <w:pPr>
        <w:numPr>
          <w:ilvl w:val="0"/>
          <w:numId w:val="7"/>
        </w:numPr>
        <w:spacing w:after="0" w:line="240" w:lineRule="auto"/>
        <w:jc w:val="both"/>
        <w:rPr>
          <w:rFonts w:ascii="Times New Roman" w:hAnsi="Times New Roman"/>
          <w:sz w:val="24"/>
          <w:szCs w:val="24"/>
        </w:rPr>
      </w:pPr>
      <w:r w:rsidRPr="00320889">
        <w:rPr>
          <w:rFonts w:ascii="Times New Roman" w:hAnsi="Times New Roman"/>
          <w:sz w:val="24"/>
          <w:szCs w:val="24"/>
        </w:rPr>
        <w:t>Этап совершенствования спортивного мастерства – 3 года</w:t>
      </w: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Минимальный возраст для зачисления </w:t>
      </w:r>
      <w:r w:rsidR="0014049C">
        <w:rPr>
          <w:rFonts w:ascii="Times New Roman" w:hAnsi="Times New Roman"/>
          <w:sz w:val="24"/>
          <w:szCs w:val="24"/>
        </w:rPr>
        <w:t>в группы спортивного туризма – 9</w:t>
      </w:r>
      <w:r w:rsidRPr="00320889">
        <w:rPr>
          <w:rFonts w:ascii="Times New Roman" w:hAnsi="Times New Roman"/>
          <w:sz w:val="24"/>
          <w:szCs w:val="24"/>
        </w:rPr>
        <w:t xml:space="preserve"> лет.</w:t>
      </w:r>
    </w:p>
    <w:p w:rsidR="00320889" w:rsidRPr="00320889" w:rsidRDefault="00320889" w:rsidP="00320889">
      <w:pPr>
        <w:spacing w:after="0" w:line="240" w:lineRule="auto"/>
        <w:ind w:left="426"/>
        <w:jc w:val="both"/>
        <w:rPr>
          <w:rFonts w:ascii="Times New Roman" w:eastAsia="Gabriola" w:hAnsi="Times New Roman"/>
          <w:b/>
          <w:bCs/>
          <w:sz w:val="24"/>
          <w:szCs w:val="24"/>
        </w:rPr>
      </w:pP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eastAsia="Gabriola" w:hAnsi="Times New Roman"/>
          <w:b/>
          <w:bCs/>
          <w:sz w:val="24"/>
          <w:szCs w:val="24"/>
        </w:rPr>
        <w:t xml:space="preserve">2.  Нормативная часть </w:t>
      </w: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ind w:left="426" w:right="120"/>
        <w:jc w:val="both"/>
        <w:rPr>
          <w:rFonts w:ascii="Times New Roman" w:eastAsia="Gabriola" w:hAnsi="Times New Roman"/>
          <w:sz w:val="24"/>
          <w:szCs w:val="24"/>
        </w:rPr>
      </w:pPr>
      <w:r w:rsidRPr="00320889">
        <w:rPr>
          <w:rFonts w:ascii="Times New Roman" w:eastAsia="Gabriola" w:hAnsi="Times New Roman"/>
          <w:b/>
          <w:bCs/>
          <w:color w:val="00B050"/>
          <w:sz w:val="24"/>
          <w:szCs w:val="24"/>
        </w:rPr>
        <w:t>Этап начальной подготовки (НП).</w:t>
      </w:r>
      <w:r w:rsidRPr="00320889">
        <w:rPr>
          <w:rFonts w:ascii="Times New Roman" w:eastAsia="Gabriola" w:hAnsi="Times New Roman"/>
          <w:b/>
          <w:bCs/>
          <w:sz w:val="24"/>
          <w:szCs w:val="24"/>
        </w:rPr>
        <w:t xml:space="preserve"> </w:t>
      </w:r>
      <w:r w:rsidRPr="00320889">
        <w:rPr>
          <w:rFonts w:ascii="Times New Roman" w:eastAsia="Gabriola" w:hAnsi="Times New Roman"/>
          <w:sz w:val="24"/>
          <w:szCs w:val="24"/>
        </w:rPr>
        <w:t>На этап начальной подготовки зачисляются  желающие заниматься спортом и имеющие письменное разрешение врача-педиатра.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w:t>
      </w:r>
      <w:r w:rsidR="000B1966">
        <w:rPr>
          <w:rFonts w:ascii="Times New Roman" w:eastAsia="Gabriola" w:hAnsi="Times New Roman"/>
          <w:sz w:val="24"/>
          <w:szCs w:val="24"/>
        </w:rPr>
        <w:t xml:space="preserve">ативов для зачисления на </w:t>
      </w:r>
      <w:r w:rsidRPr="00320889">
        <w:rPr>
          <w:rFonts w:ascii="Times New Roman" w:eastAsia="Gabriola" w:hAnsi="Times New Roman"/>
          <w:sz w:val="24"/>
          <w:szCs w:val="24"/>
        </w:rPr>
        <w:t xml:space="preserve">тренировочный этап подготовки. </w:t>
      </w:r>
    </w:p>
    <w:p w:rsidR="00320889" w:rsidRPr="00320889" w:rsidRDefault="00320889" w:rsidP="00320889">
      <w:pPr>
        <w:spacing w:after="0" w:line="240" w:lineRule="auto"/>
        <w:ind w:left="426" w:right="120"/>
        <w:jc w:val="both"/>
        <w:rPr>
          <w:rFonts w:ascii="Times New Roman" w:eastAsia="Gabriola" w:hAnsi="Times New Roman"/>
          <w:sz w:val="24"/>
          <w:szCs w:val="24"/>
        </w:rPr>
      </w:pPr>
    </w:p>
    <w:p w:rsidR="00320889" w:rsidRPr="00320889" w:rsidRDefault="000B1966" w:rsidP="00320889">
      <w:pPr>
        <w:spacing w:after="0" w:line="240" w:lineRule="auto"/>
        <w:ind w:left="426" w:right="120"/>
        <w:jc w:val="both"/>
        <w:rPr>
          <w:rFonts w:ascii="Times New Roman" w:eastAsia="Gabriola" w:hAnsi="Times New Roman"/>
          <w:sz w:val="24"/>
          <w:szCs w:val="24"/>
        </w:rPr>
      </w:pPr>
      <w:r>
        <w:rPr>
          <w:rFonts w:ascii="Times New Roman" w:hAnsi="Times New Roman"/>
          <w:b/>
          <w:color w:val="00B050"/>
          <w:sz w:val="24"/>
          <w:szCs w:val="24"/>
        </w:rPr>
        <w:t>Тренировочный этап (</w:t>
      </w:r>
      <w:r w:rsidR="00320889" w:rsidRPr="00320889">
        <w:rPr>
          <w:rFonts w:ascii="Times New Roman" w:eastAsia="Gabriola" w:hAnsi="Times New Roman"/>
          <w:b/>
          <w:color w:val="00B050"/>
          <w:sz w:val="24"/>
          <w:szCs w:val="24"/>
        </w:rPr>
        <w:t>Э</w:t>
      </w:r>
      <w:r w:rsidR="00320889" w:rsidRPr="00320889">
        <w:rPr>
          <w:rFonts w:ascii="Times New Roman" w:hAnsi="Times New Roman"/>
          <w:b/>
          <w:color w:val="00B050"/>
          <w:sz w:val="24"/>
          <w:szCs w:val="24"/>
        </w:rPr>
        <w:t>тап спортивной специализации</w:t>
      </w:r>
      <w:r>
        <w:rPr>
          <w:rFonts w:ascii="Times New Roman" w:hAnsi="Times New Roman"/>
          <w:b/>
          <w:color w:val="00B050"/>
          <w:sz w:val="24"/>
          <w:szCs w:val="24"/>
        </w:rPr>
        <w:t>)</w:t>
      </w:r>
      <w:r w:rsidR="00320889" w:rsidRPr="00320889">
        <w:rPr>
          <w:rFonts w:ascii="Times New Roman" w:hAnsi="Times New Roman"/>
          <w:b/>
          <w:color w:val="00B050"/>
          <w:sz w:val="24"/>
          <w:szCs w:val="24"/>
        </w:rPr>
        <w:t xml:space="preserve"> (</w:t>
      </w:r>
      <w:r>
        <w:rPr>
          <w:rFonts w:ascii="Times New Roman" w:hAnsi="Times New Roman"/>
          <w:b/>
          <w:color w:val="00B050"/>
          <w:sz w:val="24"/>
          <w:szCs w:val="24"/>
        </w:rPr>
        <w:t>Т</w:t>
      </w:r>
      <w:proofErr w:type="gramStart"/>
      <w:r>
        <w:rPr>
          <w:rFonts w:ascii="Times New Roman" w:hAnsi="Times New Roman"/>
          <w:b/>
          <w:color w:val="00B050"/>
          <w:sz w:val="24"/>
          <w:szCs w:val="24"/>
        </w:rPr>
        <w:t>Э(</w:t>
      </w:r>
      <w:proofErr w:type="gramEnd"/>
      <w:r w:rsidR="00320889" w:rsidRPr="00320889">
        <w:rPr>
          <w:rFonts w:ascii="Times New Roman" w:eastAsia="Gabriola" w:hAnsi="Times New Roman"/>
          <w:b/>
          <w:bCs/>
          <w:color w:val="00B050"/>
          <w:sz w:val="24"/>
          <w:szCs w:val="24"/>
        </w:rPr>
        <w:t>СС</w:t>
      </w:r>
      <w:r>
        <w:rPr>
          <w:rFonts w:ascii="Times New Roman" w:eastAsia="Gabriola" w:hAnsi="Times New Roman"/>
          <w:b/>
          <w:bCs/>
          <w:color w:val="00B050"/>
          <w:sz w:val="24"/>
          <w:szCs w:val="24"/>
        </w:rPr>
        <w:t>))</w:t>
      </w:r>
      <w:r w:rsidR="00320889" w:rsidRPr="00320889">
        <w:rPr>
          <w:rFonts w:ascii="Times New Roman" w:eastAsia="Gabriola" w:hAnsi="Times New Roman"/>
          <w:b/>
          <w:bCs/>
          <w:sz w:val="24"/>
          <w:szCs w:val="24"/>
        </w:rPr>
        <w:t xml:space="preserve"> </w:t>
      </w:r>
      <w:r w:rsidRPr="000B1966">
        <w:rPr>
          <w:rFonts w:ascii="Times New Roman" w:eastAsia="Gabriola" w:hAnsi="Times New Roman"/>
          <w:bCs/>
          <w:sz w:val="24"/>
          <w:szCs w:val="24"/>
        </w:rPr>
        <w:t>группы</w:t>
      </w:r>
      <w:r w:rsidR="00320889" w:rsidRPr="000B1966">
        <w:rPr>
          <w:rFonts w:ascii="Times New Roman" w:eastAsia="Gabriola" w:hAnsi="Times New Roman"/>
          <w:bCs/>
          <w:sz w:val="24"/>
          <w:szCs w:val="24"/>
        </w:rPr>
        <w:t xml:space="preserve"> </w:t>
      </w:r>
      <w:r w:rsidR="00320889" w:rsidRPr="00320889">
        <w:rPr>
          <w:rFonts w:ascii="Times New Roman" w:eastAsia="Gabriola" w:hAnsi="Times New Roman"/>
          <w:b/>
          <w:bCs/>
          <w:sz w:val="24"/>
          <w:szCs w:val="24"/>
        </w:rPr>
        <w:t xml:space="preserve"> </w:t>
      </w:r>
      <w:r w:rsidR="00320889" w:rsidRPr="00320889">
        <w:rPr>
          <w:rFonts w:ascii="Times New Roman" w:eastAsia="Gabriola" w:hAnsi="Times New Roman"/>
          <w:sz w:val="24"/>
          <w:szCs w:val="24"/>
        </w:rPr>
        <w:t>формируется на конкурсной основе из здоровых и практически</w:t>
      </w:r>
      <w:r w:rsidR="00320889" w:rsidRPr="00320889">
        <w:rPr>
          <w:rFonts w:ascii="Times New Roman" w:eastAsia="Gabriola" w:hAnsi="Times New Roman"/>
          <w:b/>
          <w:bCs/>
          <w:sz w:val="24"/>
          <w:szCs w:val="24"/>
        </w:rPr>
        <w:t xml:space="preserve"> </w:t>
      </w:r>
      <w:r w:rsidR="00320889" w:rsidRPr="00320889">
        <w:rPr>
          <w:rFonts w:ascii="Times New Roman" w:eastAsia="Gabriola" w:hAnsi="Times New Roman"/>
          <w:sz w:val="24"/>
          <w:szCs w:val="24"/>
        </w:rPr>
        <w:t>здоровых учащихся, прошедших необходимую подготовку не менее 1 года и выполнивших приемные нормативы по общефизической и специальной подготовке.</w:t>
      </w:r>
      <w:r>
        <w:rPr>
          <w:rFonts w:ascii="Times New Roman" w:eastAsia="Gabriola" w:hAnsi="Times New Roman"/>
          <w:sz w:val="24"/>
          <w:szCs w:val="24"/>
        </w:rPr>
        <w:t xml:space="preserve"> Продолжительность этапа 5 лет.</w:t>
      </w:r>
      <w:r w:rsidR="00320889" w:rsidRPr="00320889">
        <w:rPr>
          <w:rFonts w:ascii="Times New Roman" w:eastAsia="Gabriola" w:hAnsi="Times New Roman"/>
          <w:sz w:val="24"/>
          <w:szCs w:val="24"/>
        </w:rPr>
        <w:t xml:space="preserve"> Перевод по годам обучения на этом этапе осуществляется при условии выполнения учащимися контрольно-переводных нормативов по общей физической и специальной подготовке.</w:t>
      </w:r>
    </w:p>
    <w:p w:rsidR="00320889" w:rsidRPr="00320889" w:rsidRDefault="00320889" w:rsidP="00320889">
      <w:pPr>
        <w:spacing w:after="0" w:line="240" w:lineRule="auto"/>
        <w:ind w:left="426" w:right="120"/>
        <w:jc w:val="both"/>
        <w:rPr>
          <w:rFonts w:ascii="Times New Roman" w:hAnsi="Times New Roman"/>
          <w:sz w:val="24"/>
          <w:szCs w:val="24"/>
        </w:rPr>
      </w:pPr>
    </w:p>
    <w:p w:rsidR="00320889" w:rsidRPr="00320889" w:rsidRDefault="00320889" w:rsidP="00320889">
      <w:pPr>
        <w:spacing w:after="0" w:line="240" w:lineRule="auto"/>
        <w:ind w:left="426"/>
        <w:jc w:val="both"/>
        <w:rPr>
          <w:rFonts w:ascii="Times New Roman" w:eastAsia="Gabriola" w:hAnsi="Times New Roman"/>
          <w:sz w:val="24"/>
          <w:szCs w:val="24"/>
        </w:rPr>
      </w:pPr>
      <w:r w:rsidRPr="00320889">
        <w:rPr>
          <w:rFonts w:ascii="Times New Roman" w:eastAsia="Gabriola" w:hAnsi="Times New Roman"/>
          <w:b/>
          <w:bCs/>
          <w:color w:val="00B050"/>
          <w:sz w:val="24"/>
          <w:szCs w:val="24"/>
        </w:rPr>
        <w:t>Этап совершенствования спортивного мастерства (ССМ)</w:t>
      </w:r>
      <w:r w:rsidR="00523992">
        <w:rPr>
          <w:rFonts w:ascii="Times New Roman" w:eastAsia="Gabriola" w:hAnsi="Times New Roman"/>
          <w:b/>
          <w:bCs/>
          <w:color w:val="00B050"/>
          <w:sz w:val="24"/>
          <w:szCs w:val="24"/>
        </w:rPr>
        <w:t>. Группы</w:t>
      </w:r>
      <w:r w:rsidRPr="00320889">
        <w:rPr>
          <w:rFonts w:ascii="Times New Roman" w:eastAsia="Gabriola" w:hAnsi="Times New Roman"/>
          <w:b/>
          <w:bCs/>
          <w:sz w:val="24"/>
          <w:szCs w:val="24"/>
        </w:rPr>
        <w:t xml:space="preserve"> </w:t>
      </w:r>
      <w:r w:rsidR="00523992">
        <w:rPr>
          <w:rFonts w:ascii="Times New Roman" w:eastAsia="Gabriola" w:hAnsi="Times New Roman"/>
          <w:sz w:val="24"/>
          <w:szCs w:val="24"/>
        </w:rPr>
        <w:t>формирую</w:t>
      </w:r>
      <w:r w:rsidRPr="00320889">
        <w:rPr>
          <w:rFonts w:ascii="Times New Roman" w:eastAsia="Gabriola" w:hAnsi="Times New Roman"/>
          <w:sz w:val="24"/>
          <w:szCs w:val="24"/>
        </w:rPr>
        <w:t>тся из  спортсменов, выполнивших спортивный разряд кандидата в мастера спорта. Перевод по годам обучения на этом этапе осуществляется при условии положительной динамики прироста спортивных показателей.</w:t>
      </w:r>
    </w:p>
    <w:p w:rsidR="00320889" w:rsidRPr="00320889" w:rsidRDefault="00320889" w:rsidP="00320889">
      <w:pPr>
        <w:spacing w:after="0" w:line="240" w:lineRule="auto"/>
        <w:ind w:left="400"/>
        <w:jc w:val="both"/>
        <w:rPr>
          <w:rFonts w:ascii="Times New Roman" w:eastAsia="Gabriola" w:hAnsi="Times New Roman"/>
          <w:sz w:val="24"/>
          <w:szCs w:val="24"/>
        </w:rPr>
      </w:pPr>
      <w:r w:rsidRPr="00320889">
        <w:rPr>
          <w:rFonts w:ascii="Times New Roman" w:hAnsi="Times New Roman"/>
          <w:sz w:val="24"/>
          <w:szCs w:val="24"/>
        </w:rPr>
        <w:t xml:space="preserve"> </w:t>
      </w:r>
    </w:p>
    <w:p w:rsidR="00320889" w:rsidRPr="00320889" w:rsidRDefault="00320889" w:rsidP="00320889">
      <w:pPr>
        <w:spacing w:after="0" w:line="240" w:lineRule="auto"/>
        <w:ind w:left="426"/>
        <w:contextualSpacing/>
        <w:jc w:val="both"/>
        <w:rPr>
          <w:rFonts w:ascii="Times New Roman" w:hAnsi="Times New Roman"/>
          <w:i/>
          <w:sz w:val="24"/>
          <w:szCs w:val="24"/>
        </w:rPr>
      </w:pPr>
      <w:r w:rsidRPr="00320889">
        <w:rPr>
          <w:rFonts w:ascii="Times New Roman" w:hAnsi="Times New Roman"/>
          <w:b/>
          <w:sz w:val="24"/>
          <w:szCs w:val="24"/>
        </w:rPr>
        <w:t xml:space="preserve">2.1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«Спортивный туризм» </w:t>
      </w:r>
      <w:r w:rsidRPr="00320889">
        <w:rPr>
          <w:rFonts w:ascii="Times New Roman" w:hAnsi="Times New Roman"/>
          <w:i/>
          <w:sz w:val="24"/>
          <w:szCs w:val="24"/>
        </w:rPr>
        <w:t>(</w:t>
      </w:r>
      <w:r w:rsidRPr="00320889">
        <w:rPr>
          <w:rFonts w:ascii="Times New Roman" w:hAnsi="Times New Roman"/>
          <w:i/>
          <w:color w:val="00B050"/>
          <w:sz w:val="24"/>
          <w:szCs w:val="24"/>
        </w:rPr>
        <w:t>таблица 3</w:t>
      </w:r>
      <w:r w:rsidRPr="00320889">
        <w:rPr>
          <w:rFonts w:ascii="Times New Roman" w:hAnsi="Times New Roman"/>
          <w:i/>
          <w:sz w:val="24"/>
          <w:szCs w:val="24"/>
        </w:rPr>
        <w:t>).</w:t>
      </w:r>
    </w:p>
    <w:p w:rsidR="00320889" w:rsidRPr="00320889" w:rsidRDefault="00320889" w:rsidP="00320889">
      <w:pPr>
        <w:spacing w:after="0" w:line="240" w:lineRule="auto"/>
        <w:ind w:left="280" w:firstLine="146"/>
        <w:jc w:val="both"/>
        <w:rPr>
          <w:rFonts w:ascii="Times New Roman" w:eastAsia="Gabriola" w:hAnsi="Times New Roman"/>
          <w:b/>
          <w:bCs/>
          <w:color w:val="00B050"/>
          <w:sz w:val="24"/>
          <w:szCs w:val="24"/>
        </w:rPr>
      </w:pPr>
    </w:p>
    <w:p w:rsidR="00320889" w:rsidRPr="00320889" w:rsidRDefault="00320889" w:rsidP="00320889">
      <w:pPr>
        <w:spacing w:after="0" w:line="240" w:lineRule="auto"/>
        <w:ind w:left="280" w:firstLine="146"/>
        <w:jc w:val="both"/>
        <w:rPr>
          <w:rFonts w:ascii="Times New Roman" w:eastAsia="Gabriola" w:hAnsi="Times New Roman"/>
          <w:b/>
          <w:i/>
          <w:color w:val="00B050"/>
          <w:sz w:val="24"/>
          <w:szCs w:val="24"/>
        </w:rPr>
      </w:pPr>
      <w:r w:rsidRPr="00320889">
        <w:rPr>
          <w:rFonts w:ascii="Times New Roman" w:eastAsia="Gabriola" w:hAnsi="Times New Roman"/>
          <w:b/>
          <w:bCs/>
          <w:i/>
          <w:color w:val="00B050"/>
          <w:sz w:val="24"/>
          <w:szCs w:val="24"/>
        </w:rPr>
        <w:t xml:space="preserve">   Таблица 3</w:t>
      </w:r>
    </w:p>
    <w:tbl>
      <w:tblPr>
        <w:tblW w:w="10301" w:type="dxa"/>
        <w:tblInd w:w="252" w:type="dxa"/>
        <w:tblLook w:val="01E0"/>
      </w:tblPr>
      <w:tblGrid>
        <w:gridCol w:w="2657"/>
        <w:gridCol w:w="2811"/>
        <w:gridCol w:w="2142"/>
        <w:gridCol w:w="2691"/>
      </w:tblGrid>
      <w:tr w:rsidR="00320889" w:rsidRPr="00320889" w:rsidTr="0014049C">
        <w:trPr>
          <w:trHeight w:val="1013"/>
        </w:trPr>
        <w:tc>
          <w:tcPr>
            <w:tcW w:w="265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Этапы спортивной подготовки</w:t>
            </w:r>
          </w:p>
        </w:tc>
        <w:tc>
          <w:tcPr>
            <w:tcW w:w="281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Продолжительность  этапов (в годах)</w:t>
            </w:r>
          </w:p>
        </w:tc>
        <w:tc>
          <w:tcPr>
            <w:tcW w:w="2142"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Минимальный возраст для зачисления в группы (лет)</w:t>
            </w:r>
          </w:p>
        </w:tc>
        <w:tc>
          <w:tcPr>
            <w:tcW w:w="26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r w:rsidRPr="00320889">
              <w:rPr>
                <w:rFonts w:ascii="Times New Roman" w:hAnsi="Times New Roman"/>
                <w:b/>
                <w:sz w:val="24"/>
                <w:szCs w:val="24"/>
              </w:rPr>
              <w:t>Наполняемость групп (человек)</w:t>
            </w:r>
          </w:p>
        </w:tc>
      </w:tr>
      <w:tr w:rsidR="00320889" w:rsidRPr="00320889" w:rsidTr="0014049C">
        <w:trPr>
          <w:trHeight w:val="564"/>
        </w:trPr>
        <w:tc>
          <w:tcPr>
            <w:tcW w:w="265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lastRenderedPageBreak/>
              <w:t>Этап начальной подготовки</w:t>
            </w:r>
          </w:p>
        </w:tc>
        <w:tc>
          <w:tcPr>
            <w:tcW w:w="281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3</w:t>
            </w:r>
          </w:p>
        </w:tc>
        <w:tc>
          <w:tcPr>
            <w:tcW w:w="2142" w:type="dxa"/>
            <w:tcBorders>
              <w:top w:val="single" w:sz="4" w:space="0" w:color="auto"/>
              <w:left w:val="single" w:sz="4" w:space="0" w:color="auto"/>
              <w:bottom w:val="single" w:sz="4" w:space="0" w:color="auto"/>
              <w:right w:val="single" w:sz="4" w:space="0" w:color="auto"/>
            </w:tcBorders>
            <w:vAlign w:val="center"/>
          </w:tcPr>
          <w:p w:rsidR="00320889" w:rsidRPr="00320889" w:rsidRDefault="0014049C" w:rsidP="0014049C">
            <w:pPr>
              <w:autoSpaceDE w:val="0"/>
              <w:snapToGrid w:val="0"/>
              <w:spacing w:after="0" w:line="240" w:lineRule="auto"/>
              <w:contextualSpacing/>
              <w:jc w:val="both"/>
              <w:rPr>
                <w:rFonts w:ascii="Times New Roman" w:hAnsi="Times New Roman"/>
                <w:sz w:val="24"/>
                <w:szCs w:val="24"/>
              </w:rPr>
            </w:pPr>
            <w:r>
              <w:rPr>
                <w:rFonts w:ascii="Times New Roman" w:hAnsi="Times New Roman"/>
                <w:sz w:val="24"/>
                <w:szCs w:val="24"/>
              </w:rPr>
              <w:t>9</w:t>
            </w:r>
            <w:r w:rsidR="00320889" w:rsidRPr="00320889">
              <w:rPr>
                <w:rFonts w:ascii="Times New Roman" w:hAnsi="Times New Roman"/>
                <w:sz w:val="24"/>
                <w:szCs w:val="24"/>
              </w:rPr>
              <w:t xml:space="preserve"> </w:t>
            </w:r>
          </w:p>
        </w:tc>
        <w:tc>
          <w:tcPr>
            <w:tcW w:w="2691" w:type="dxa"/>
            <w:tcBorders>
              <w:top w:val="single" w:sz="4" w:space="0" w:color="auto"/>
              <w:left w:val="single" w:sz="4" w:space="0" w:color="auto"/>
              <w:bottom w:val="single" w:sz="4" w:space="0" w:color="auto"/>
              <w:right w:val="single" w:sz="4" w:space="0" w:color="auto"/>
            </w:tcBorders>
            <w:vAlign w:val="center"/>
          </w:tcPr>
          <w:p w:rsidR="00320889" w:rsidRPr="00320889" w:rsidRDefault="0014049C" w:rsidP="0014049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r w:rsidR="00320889" w:rsidRPr="00320889">
              <w:rPr>
                <w:rFonts w:ascii="Times New Roman" w:eastAsia="Times New Roman" w:hAnsi="Times New Roman"/>
                <w:sz w:val="24"/>
                <w:szCs w:val="24"/>
                <w:lang w:eastAsia="ru-RU"/>
              </w:rPr>
              <w:t>-</w:t>
            </w:r>
            <w:r>
              <w:rPr>
                <w:rFonts w:ascii="Times New Roman" w:eastAsia="Times New Roman" w:hAnsi="Times New Roman"/>
                <w:sz w:val="24"/>
                <w:szCs w:val="24"/>
                <w:lang w:eastAsia="ru-RU"/>
              </w:rPr>
              <w:t>20</w:t>
            </w:r>
          </w:p>
        </w:tc>
      </w:tr>
      <w:tr w:rsidR="00320889" w:rsidRPr="00320889" w:rsidTr="0014049C">
        <w:trPr>
          <w:trHeight w:val="304"/>
        </w:trPr>
        <w:tc>
          <w:tcPr>
            <w:tcW w:w="265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Тренировочный этап (этап спортивной специализации)</w:t>
            </w:r>
          </w:p>
        </w:tc>
        <w:tc>
          <w:tcPr>
            <w:tcW w:w="281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5</w:t>
            </w:r>
          </w:p>
        </w:tc>
        <w:tc>
          <w:tcPr>
            <w:tcW w:w="2142" w:type="dxa"/>
            <w:tcBorders>
              <w:top w:val="single" w:sz="4" w:space="0" w:color="auto"/>
              <w:left w:val="single" w:sz="4" w:space="0" w:color="auto"/>
              <w:bottom w:val="single" w:sz="4" w:space="0" w:color="auto"/>
              <w:right w:val="single" w:sz="4" w:space="0" w:color="auto"/>
            </w:tcBorders>
            <w:vAlign w:val="center"/>
          </w:tcPr>
          <w:p w:rsidR="00320889" w:rsidRPr="00320889" w:rsidRDefault="0014049C" w:rsidP="0014049C">
            <w:pPr>
              <w:autoSpaceDE w:val="0"/>
              <w:snapToGrid w:val="0"/>
              <w:spacing w:after="0" w:line="240" w:lineRule="auto"/>
              <w:contextualSpacing/>
              <w:jc w:val="both"/>
              <w:rPr>
                <w:rFonts w:ascii="Times New Roman" w:hAnsi="Times New Roman"/>
                <w:sz w:val="24"/>
                <w:szCs w:val="24"/>
              </w:rPr>
            </w:pPr>
            <w:r>
              <w:rPr>
                <w:rFonts w:ascii="Times New Roman" w:hAnsi="Times New Roman"/>
                <w:sz w:val="24"/>
                <w:szCs w:val="24"/>
              </w:rPr>
              <w:t>12</w:t>
            </w:r>
          </w:p>
        </w:tc>
        <w:tc>
          <w:tcPr>
            <w:tcW w:w="26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12</w:t>
            </w:r>
            <w:r w:rsidR="0014049C">
              <w:rPr>
                <w:rFonts w:ascii="Times New Roman" w:eastAsia="Times New Roman" w:hAnsi="Times New Roman"/>
                <w:sz w:val="24"/>
                <w:szCs w:val="24"/>
                <w:lang w:eastAsia="ru-RU"/>
              </w:rPr>
              <w:t>-15</w:t>
            </w:r>
          </w:p>
        </w:tc>
      </w:tr>
      <w:tr w:rsidR="00320889" w:rsidRPr="00320889" w:rsidTr="0014049C">
        <w:trPr>
          <w:trHeight w:val="920"/>
        </w:trPr>
        <w:tc>
          <w:tcPr>
            <w:tcW w:w="265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Этап совершенствования спортивного мастерства</w:t>
            </w:r>
          </w:p>
        </w:tc>
        <w:tc>
          <w:tcPr>
            <w:tcW w:w="281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eastAsia="Times New Roman" w:hAnsi="Times New Roman"/>
                <w:sz w:val="24"/>
                <w:szCs w:val="24"/>
                <w:lang w:eastAsia="ru-RU"/>
              </w:rPr>
              <w:t>Без ограничений</w:t>
            </w:r>
          </w:p>
        </w:tc>
        <w:tc>
          <w:tcPr>
            <w:tcW w:w="2142"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1</w:t>
            </w:r>
            <w:r w:rsidR="0014049C">
              <w:rPr>
                <w:rFonts w:ascii="Times New Roman" w:hAnsi="Times New Roman"/>
                <w:sz w:val="24"/>
                <w:szCs w:val="24"/>
              </w:rPr>
              <w:t>6</w:t>
            </w:r>
          </w:p>
        </w:tc>
        <w:tc>
          <w:tcPr>
            <w:tcW w:w="26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 – 8</w:t>
            </w:r>
          </w:p>
        </w:tc>
      </w:tr>
    </w:tbl>
    <w:p w:rsidR="00320889" w:rsidRPr="00320889" w:rsidRDefault="00320889" w:rsidP="00320889">
      <w:pPr>
        <w:spacing w:after="0" w:line="240" w:lineRule="auto"/>
        <w:ind w:left="426"/>
        <w:jc w:val="both"/>
        <w:rPr>
          <w:rFonts w:ascii="Times New Roman" w:hAnsi="Times New Roman"/>
          <w:b/>
          <w:sz w:val="24"/>
          <w:szCs w:val="24"/>
        </w:rPr>
      </w:pPr>
      <w:r w:rsidRPr="00320889">
        <w:rPr>
          <w:rFonts w:ascii="Times New Roman" w:hAnsi="Times New Roman"/>
          <w:b/>
          <w:sz w:val="24"/>
          <w:szCs w:val="24"/>
        </w:rPr>
        <w:t>2.2 Соотношение объемов тренировочного процесса по видам спортивной подготовки на этапах спортивной подготовки по виду спорта «Спортивный туризм» (</w:t>
      </w:r>
      <w:r w:rsidRPr="00320889">
        <w:rPr>
          <w:rFonts w:ascii="Times New Roman" w:hAnsi="Times New Roman"/>
          <w:i/>
          <w:color w:val="00B050"/>
          <w:sz w:val="24"/>
          <w:szCs w:val="24"/>
        </w:rPr>
        <w:t>таблица 4</w:t>
      </w:r>
      <w:r w:rsidRPr="00320889">
        <w:rPr>
          <w:rFonts w:ascii="Times New Roman" w:hAnsi="Times New Roman"/>
          <w:b/>
          <w:sz w:val="24"/>
          <w:szCs w:val="24"/>
        </w:rPr>
        <w:t>).</w:t>
      </w:r>
    </w:p>
    <w:p w:rsidR="00320889" w:rsidRPr="00320889" w:rsidRDefault="00320889" w:rsidP="00320889">
      <w:pPr>
        <w:spacing w:after="0" w:line="240" w:lineRule="auto"/>
        <w:ind w:left="426"/>
        <w:jc w:val="both"/>
        <w:rPr>
          <w:rFonts w:ascii="Times New Roman" w:hAnsi="Times New Roman"/>
          <w:b/>
          <w:sz w:val="24"/>
          <w:szCs w:val="24"/>
        </w:rPr>
      </w:pPr>
    </w:p>
    <w:p w:rsidR="00320889" w:rsidRPr="00320889" w:rsidRDefault="00320889" w:rsidP="00320889">
      <w:pPr>
        <w:spacing w:after="0" w:line="240" w:lineRule="auto"/>
        <w:ind w:left="426"/>
        <w:jc w:val="both"/>
        <w:rPr>
          <w:rFonts w:ascii="Times New Roman" w:hAnsi="Times New Roman"/>
          <w:b/>
          <w:i/>
          <w:color w:val="00B050"/>
          <w:sz w:val="24"/>
          <w:szCs w:val="24"/>
        </w:rPr>
      </w:pPr>
      <w:r w:rsidRPr="00320889">
        <w:rPr>
          <w:rFonts w:ascii="Times New Roman" w:hAnsi="Times New Roman"/>
          <w:b/>
          <w:i/>
          <w:color w:val="00B050"/>
          <w:sz w:val="24"/>
          <w:szCs w:val="24"/>
        </w:rPr>
        <w:t>Таблица 4</w:t>
      </w:r>
    </w:p>
    <w:p w:rsidR="00320889" w:rsidRPr="00320889" w:rsidRDefault="00320889" w:rsidP="00320889">
      <w:pPr>
        <w:spacing w:after="0" w:line="240" w:lineRule="auto"/>
        <w:ind w:left="426"/>
        <w:jc w:val="both"/>
        <w:rPr>
          <w:rFonts w:ascii="Times New Roman" w:hAnsi="Times New Roman"/>
          <w:b/>
          <w:sz w:val="24"/>
          <w:szCs w:val="24"/>
        </w:rPr>
      </w:pPr>
    </w:p>
    <w:tbl>
      <w:tblPr>
        <w:tblW w:w="51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9"/>
        <w:gridCol w:w="795"/>
        <w:gridCol w:w="930"/>
        <w:gridCol w:w="1061"/>
        <w:gridCol w:w="1196"/>
        <w:gridCol w:w="1725"/>
        <w:gridCol w:w="1417"/>
      </w:tblGrid>
      <w:tr w:rsidR="00320889" w:rsidRPr="00320889" w:rsidTr="0014049C">
        <w:trPr>
          <w:jc w:val="center"/>
        </w:trPr>
        <w:tc>
          <w:tcPr>
            <w:tcW w:w="1622" w:type="pct"/>
            <w:vMerge w:val="restar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p>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Разделы подготовки</w:t>
            </w:r>
          </w:p>
        </w:tc>
        <w:tc>
          <w:tcPr>
            <w:tcW w:w="3378" w:type="pct"/>
            <w:gridSpan w:val="6"/>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Этапы и годы спортивной подготовки</w:t>
            </w:r>
          </w:p>
        </w:tc>
      </w:tr>
      <w:tr w:rsidR="00320889" w:rsidRPr="00320889" w:rsidTr="0014049C">
        <w:trPr>
          <w:jc w:val="center"/>
        </w:trPr>
        <w:tc>
          <w:tcPr>
            <w:tcW w:w="1622" w:type="pct"/>
            <w:vMerge/>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818" w:type="pct"/>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начальной подготовки</w:t>
            </w:r>
          </w:p>
        </w:tc>
        <w:tc>
          <w:tcPr>
            <w:tcW w:w="1070" w:type="pct"/>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Тренировочный этап (этап спортивной специализации)</w:t>
            </w:r>
          </w:p>
        </w:tc>
        <w:tc>
          <w:tcPr>
            <w:tcW w:w="818" w:type="pct"/>
            <w:vMerge w:val="restart"/>
            <w:shd w:val="clear" w:color="auto" w:fill="auto"/>
            <w:vAlign w:val="center"/>
          </w:tcPr>
          <w:p w:rsidR="00320889" w:rsidRPr="00320889" w:rsidRDefault="00320889" w:rsidP="0014049C">
            <w:pPr>
              <w:spacing w:after="0" w:line="240" w:lineRule="auto"/>
              <w:ind w:left="-109"/>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w:t>
            </w:r>
          </w:p>
          <w:p w:rsidR="00320889" w:rsidRPr="00320889" w:rsidRDefault="00320889" w:rsidP="0014049C">
            <w:pPr>
              <w:spacing w:after="0" w:line="240" w:lineRule="auto"/>
              <w:ind w:left="-109"/>
              <w:contextualSpacing/>
              <w:jc w:val="both"/>
              <w:rPr>
                <w:rFonts w:ascii="Times New Roman" w:eastAsia="Times New Roman" w:hAnsi="Times New Roman"/>
                <w:sz w:val="24"/>
                <w:szCs w:val="24"/>
                <w:lang w:eastAsia="ru-RU"/>
              </w:rPr>
            </w:pPr>
            <w:proofErr w:type="spellStart"/>
            <w:proofErr w:type="gramStart"/>
            <w:r w:rsidRPr="00320889">
              <w:rPr>
                <w:rFonts w:ascii="Times New Roman" w:eastAsia="Times New Roman" w:hAnsi="Times New Roman"/>
                <w:sz w:val="24"/>
                <w:szCs w:val="24"/>
                <w:lang w:eastAsia="ru-RU"/>
              </w:rPr>
              <w:t>совершенство-вания</w:t>
            </w:r>
            <w:proofErr w:type="spellEnd"/>
            <w:proofErr w:type="gramEnd"/>
            <w:r w:rsidRPr="00320889">
              <w:rPr>
                <w:rFonts w:ascii="Times New Roman" w:eastAsia="Times New Roman" w:hAnsi="Times New Roman"/>
                <w:sz w:val="24"/>
                <w:szCs w:val="24"/>
                <w:lang w:eastAsia="ru-RU"/>
              </w:rPr>
              <w:t xml:space="preserve"> спортивного мастерства</w:t>
            </w:r>
          </w:p>
        </w:tc>
        <w:tc>
          <w:tcPr>
            <w:tcW w:w="672" w:type="pct"/>
            <w:vMerge w:val="restart"/>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высшего спортивного мастерства</w:t>
            </w:r>
          </w:p>
        </w:tc>
      </w:tr>
      <w:tr w:rsidR="00320889" w:rsidRPr="00320889" w:rsidTr="0014049C">
        <w:trPr>
          <w:jc w:val="center"/>
        </w:trPr>
        <w:tc>
          <w:tcPr>
            <w:tcW w:w="1622" w:type="pct"/>
            <w:vMerge/>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377" w:type="pct"/>
            <w:tcBorders>
              <w:right w:val="single" w:sz="4" w:space="0" w:color="auto"/>
            </w:tcBorders>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w:t>
            </w:r>
            <w:r w:rsidRPr="00320889">
              <w:rPr>
                <w:rFonts w:ascii="Times New Roman" w:eastAsia="Times New Roman" w:hAnsi="Times New Roman"/>
                <w:sz w:val="24"/>
                <w:szCs w:val="24"/>
                <w:lang w:eastAsia="ru-RU"/>
              </w:rPr>
              <w:br/>
              <w:t>года</w:t>
            </w:r>
          </w:p>
        </w:tc>
        <w:tc>
          <w:tcPr>
            <w:tcW w:w="441" w:type="pct"/>
            <w:tcBorders>
              <w:left w:val="single" w:sz="4" w:space="0" w:color="auto"/>
            </w:tcBorders>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года</w:t>
            </w:r>
          </w:p>
        </w:tc>
        <w:tc>
          <w:tcPr>
            <w:tcW w:w="503"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 двух лет</w:t>
            </w:r>
          </w:p>
        </w:tc>
        <w:tc>
          <w:tcPr>
            <w:tcW w:w="567"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 xml:space="preserve">свыше </w:t>
            </w:r>
            <w:r w:rsidRPr="00320889">
              <w:rPr>
                <w:rFonts w:ascii="Times New Roman" w:eastAsia="Times New Roman" w:hAnsi="Times New Roman"/>
                <w:sz w:val="24"/>
                <w:szCs w:val="24"/>
                <w:lang w:eastAsia="ru-RU"/>
              </w:rPr>
              <w:br/>
              <w:t>двух лет</w:t>
            </w:r>
          </w:p>
        </w:tc>
        <w:tc>
          <w:tcPr>
            <w:tcW w:w="818" w:type="pct"/>
            <w:vMerge/>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672" w:type="pct"/>
            <w:vMerge/>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r>
      <w:tr w:rsidR="00320889" w:rsidRPr="00320889" w:rsidTr="0014049C">
        <w:trPr>
          <w:trHeight w:val="562"/>
          <w:jc w:val="center"/>
        </w:trPr>
        <w:tc>
          <w:tcPr>
            <w:tcW w:w="1622"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Общая физическая подготовка</w:t>
            </w:r>
            <w:proofErr w:type="gramStart"/>
            <w:r w:rsidRPr="00320889">
              <w:rPr>
                <w:rFonts w:ascii="Times New Roman" w:eastAsia="Times New Roman" w:hAnsi="Times New Roman"/>
                <w:sz w:val="24"/>
                <w:szCs w:val="24"/>
                <w:lang w:eastAsia="ru-RU"/>
              </w:rPr>
              <w:t xml:space="preserve"> (%)</w:t>
            </w:r>
            <w:proofErr w:type="gramEnd"/>
          </w:p>
        </w:tc>
        <w:tc>
          <w:tcPr>
            <w:tcW w:w="377" w:type="pct"/>
            <w:tcBorders>
              <w:righ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44-56</w:t>
            </w:r>
          </w:p>
        </w:tc>
        <w:tc>
          <w:tcPr>
            <w:tcW w:w="441" w:type="pct"/>
            <w:tcBorders>
              <w:lef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44-56</w:t>
            </w:r>
          </w:p>
        </w:tc>
        <w:tc>
          <w:tcPr>
            <w:tcW w:w="503"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40-50</w:t>
            </w:r>
          </w:p>
        </w:tc>
        <w:tc>
          <w:tcPr>
            <w:tcW w:w="567"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27-35</w:t>
            </w:r>
          </w:p>
        </w:tc>
        <w:tc>
          <w:tcPr>
            <w:tcW w:w="818"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24-30</w:t>
            </w:r>
          </w:p>
        </w:tc>
        <w:tc>
          <w:tcPr>
            <w:tcW w:w="672"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24-30</w:t>
            </w:r>
          </w:p>
        </w:tc>
      </w:tr>
      <w:tr w:rsidR="00320889" w:rsidRPr="00320889" w:rsidTr="0014049C">
        <w:trPr>
          <w:trHeight w:val="558"/>
          <w:jc w:val="center"/>
        </w:trPr>
        <w:tc>
          <w:tcPr>
            <w:tcW w:w="1622"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Специальная физическая подготовка</w:t>
            </w:r>
            <w:proofErr w:type="gramStart"/>
            <w:r w:rsidRPr="00320889">
              <w:rPr>
                <w:rFonts w:ascii="Times New Roman" w:eastAsia="Times New Roman" w:hAnsi="Times New Roman"/>
                <w:sz w:val="24"/>
                <w:szCs w:val="24"/>
                <w:lang w:eastAsia="ru-RU"/>
              </w:rPr>
              <w:t xml:space="preserve"> (%)</w:t>
            </w:r>
            <w:proofErr w:type="gramEnd"/>
          </w:p>
        </w:tc>
        <w:tc>
          <w:tcPr>
            <w:tcW w:w="377" w:type="pct"/>
            <w:tcBorders>
              <w:righ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9-11</w:t>
            </w:r>
          </w:p>
        </w:tc>
        <w:tc>
          <w:tcPr>
            <w:tcW w:w="441" w:type="pct"/>
            <w:tcBorders>
              <w:lef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9-11</w:t>
            </w:r>
          </w:p>
        </w:tc>
        <w:tc>
          <w:tcPr>
            <w:tcW w:w="503"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16-20</w:t>
            </w:r>
          </w:p>
        </w:tc>
        <w:tc>
          <w:tcPr>
            <w:tcW w:w="567"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29-37</w:t>
            </w:r>
          </w:p>
        </w:tc>
        <w:tc>
          <w:tcPr>
            <w:tcW w:w="818"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35-45</w:t>
            </w:r>
          </w:p>
        </w:tc>
        <w:tc>
          <w:tcPr>
            <w:tcW w:w="672"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33-42</w:t>
            </w:r>
          </w:p>
        </w:tc>
      </w:tr>
      <w:tr w:rsidR="00320889" w:rsidRPr="00320889" w:rsidTr="0014049C">
        <w:trPr>
          <w:jc w:val="center"/>
        </w:trPr>
        <w:tc>
          <w:tcPr>
            <w:tcW w:w="1622"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Техническая подготовка</w:t>
            </w:r>
            <w:proofErr w:type="gramStart"/>
            <w:r w:rsidRPr="00320889">
              <w:rPr>
                <w:rFonts w:ascii="Times New Roman" w:eastAsia="Times New Roman" w:hAnsi="Times New Roman"/>
                <w:sz w:val="24"/>
                <w:szCs w:val="24"/>
                <w:lang w:eastAsia="ru-RU"/>
              </w:rPr>
              <w:t xml:space="preserve"> (%)</w:t>
            </w:r>
            <w:proofErr w:type="gramEnd"/>
          </w:p>
        </w:tc>
        <w:tc>
          <w:tcPr>
            <w:tcW w:w="377" w:type="pct"/>
            <w:tcBorders>
              <w:righ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24-31</w:t>
            </w:r>
          </w:p>
        </w:tc>
        <w:tc>
          <w:tcPr>
            <w:tcW w:w="441" w:type="pct"/>
            <w:tcBorders>
              <w:lef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26-34</w:t>
            </w:r>
          </w:p>
        </w:tc>
        <w:tc>
          <w:tcPr>
            <w:tcW w:w="503"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20-26</w:t>
            </w:r>
          </w:p>
        </w:tc>
        <w:tc>
          <w:tcPr>
            <w:tcW w:w="567"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17-23</w:t>
            </w:r>
          </w:p>
        </w:tc>
        <w:tc>
          <w:tcPr>
            <w:tcW w:w="818"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12-16</w:t>
            </w:r>
          </w:p>
        </w:tc>
        <w:tc>
          <w:tcPr>
            <w:tcW w:w="672"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12-16</w:t>
            </w:r>
          </w:p>
        </w:tc>
      </w:tr>
      <w:tr w:rsidR="00320889" w:rsidRPr="00320889" w:rsidTr="0014049C">
        <w:trPr>
          <w:trHeight w:val="606"/>
          <w:jc w:val="center"/>
        </w:trPr>
        <w:tc>
          <w:tcPr>
            <w:tcW w:w="1622"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Тактическая, теоретическая, психологическая подготовка</w:t>
            </w:r>
            <w:proofErr w:type="gramStart"/>
            <w:r w:rsidRPr="00320889">
              <w:rPr>
                <w:rFonts w:ascii="Times New Roman" w:eastAsia="Times New Roman" w:hAnsi="Times New Roman"/>
                <w:sz w:val="24"/>
                <w:szCs w:val="24"/>
                <w:lang w:eastAsia="ru-RU"/>
              </w:rPr>
              <w:t xml:space="preserve"> (%)</w:t>
            </w:r>
            <w:proofErr w:type="gramEnd"/>
          </w:p>
        </w:tc>
        <w:tc>
          <w:tcPr>
            <w:tcW w:w="377" w:type="pct"/>
            <w:tcBorders>
              <w:righ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6-8</w:t>
            </w:r>
          </w:p>
        </w:tc>
        <w:tc>
          <w:tcPr>
            <w:tcW w:w="441" w:type="pct"/>
            <w:tcBorders>
              <w:lef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503"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6-8</w:t>
            </w:r>
          </w:p>
        </w:tc>
        <w:tc>
          <w:tcPr>
            <w:tcW w:w="567"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6-8</w:t>
            </w:r>
          </w:p>
        </w:tc>
        <w:tc>
          <w:tcPr>
            <w:tcW w:w="818"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8-10</w:t>
            </w:r>
          </w:p>
        </w:tc>
        <w:tc>
          <w:tcPr>
            <w:tcW w:w="672"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r>
      <w:tr w:rsidR="00320889" w:rsidRPr="00320889" w:rsidTr="0014049C">
        <w:trPr>
          <w:trHeight w:val="749"/>
          <w:jc w:val="center"/>
        </w:trPr>
        <w:tc>
          <w:tcPr>
            <w:tcW w:w="1622" w:type="pct"/>
            <w:shd w:val="clear" w:color="auto" w:fill="auto"/>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Участие в соревнованиях, тренерская и судейская практика</w:t>
            </w:r>
            <w:proofErr w:type="gramStart"/>
            <w:r w:rsidRPr="00320889">
              <w:rPr>
                <w:rFonts w:ascii="Times New Roman" w:eastAsia="Times New Roman" w:hAnsi="Times New Roman"/>
                <w:sz w:val="24"/>
                <w:szCs w:val="24"/>
                <w:lang w:eastAsia="ru-RU"/>
              </w:rPr>
              <w:t xml:space="preserve"> (%)</w:t>
            </w:r>
            <w:proofErr w:type="gramEnd"/>
          </w:p>
        </w:tc>
        <w:tc>
          <w:tcPr>
            <w:tcW w:w="377" w:type="pct"/>
            <w:tcBorders>
              <w:righ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441" w:type="pct"/>
            <w:tcBorders>
              <w:left w:val="single" w:sz="4" w:space="0" w:color="auto"/>
            </w:tcBorders>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503"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6-8</w:t>
            </w:r>
          </w:p>
        </w:tc>
        <w:tc>
          <w:tcPr>
            <w:tcW w:w="567"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8-10</w:t>
            </w:r>
          </w:p>
        </w:tc>
        <w:tc>
          <w:tcPr>
            <w:tcW w:w="818"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10-12</w:t>
            </w:r>
          </w:p>
        </w:tc>
        <w:tc>
          <w:tcPr>
            <w:tcW w:w="672" w:type="pc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14-18</w:t>
            </w:r>
          </w:p>
        </w:tc>
      </w:tr>
    </w:tbl>
    <w:p w:rsidR="00320889" w:rsidRPr="00320889" w:rsidRDefault="00320889" w:rsidP="00320889">
      <w:pPr>
        <w:spacing w:after="0" w:line="240" w:lineRule="auto"/>
        <w:ind w:left="280"/>
        <w:jc w:val="both"/>
        <w:rPr>
          <w:rFonts w:ascii="Times New Roman" w:eastAsia="Gabriola" w:hAnsi="Times New Roman"/>
          <w:sz w:val="24"/>
          <w:szCs w:val="24"/>
        </w:rPr>
      </w:pPr>
    </w:p>
    <w:p w:rsidR="00320889" w:rsidRPr="00320889" w:rsidRDefault="00320889" w:rsidP="00320889">
      <w:pPr>
        <w:spacing w:after="0" w:line="240" w:lineRule="auto"/>
        <w:ind w:left="280"/>
        <w:jc w:val="both"/>
        <w:rPr>
          <w:rFonts w:ascii="Times New Roman" w:eastAsia="Gabriola" w:hAnsi="Times New Roman"/>
          <w:sz w:val="24"/>
          <w:szCs w:val="24"/>
        </w:rPr>
      </w:pPr>
    </w:p>
    <w:p w:rsidR="00320889" w:rsidRPr="00320889" w:rsidRDefault="00320889" w:rsidP="00320889">
      <w:pPr>
        <w:spacing w:after="0" w:line="240" w:lineRule="auto"/>
        <w:ind w:left="426"/>
        <w:jc w:val="both"/>
        <w:rPr>
          <w:rFonts w:ascii="Times New Roman" w:hAnsi="Times New Roman"/>
          <w:b/>
          <w:sz w:val="24"/>
          <w:szCs w:val="24"/>
        </w:rPr>
      </w:pPr>
      <w:r w:rsidRPr="00320889">
        <w:rPr>
          <w:rFonts w:ascii="Times New Roman" w:hAnsi="Times New Roman"/>
          <w:b/>
          <w:sz w:val="24"/>
          <w:szCs w:val="24"/>
        </w:rPr>
        <w:t>2.3    Планируемые показатели соревновательной деятельности по виду спорта «Спортивный туризм» (</w:t>
      </w:r>
      <w:r w:rsidRPr="00320889">
        <w:rPr>
          <w:rFonts w:ascii="Times New Roman" w:hAnsi="Times New Roman"/>
          <w:i/>
          <w:color w:val="00B050"/>
          <w:sz w:val="24"/>
          <w:szCs w:val="24"/>
        </w:rPr>
        <w:t>таблица 5</w:t>
      </w:r>
      <w:r w:rsidRPr="00320889">
        <w:rPr>
          <w:rFonts w:ascii="Times New Roman" w:hAnsi="Times New Roman"/>
          <w:b/>
          <w:sz w:val="24"/>
          <w:szCs w:val="24"/>
        </w:rPr>
        <w:t>)</w:t>
      </w: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jc w:val="both"/>
        <w:rPr>
          <w:rFonts w:ascii="Times New Roman" w:hAnsi="Times New Roman"/>
          <w:b/>
          <w:i/>
          <w:color w:val="00B050"/>
          <w:sz w:val="24"/>
          <w:szCs w:val="24"/>
        </w:rPr>
      </w:pPr>
      <w:r w:rsidRPr="00320889">
        <w:rPr>
          <w:rFonts w:ascii="Times New Roman" w:hAnsi="Times New Roman"/>
          <w:b/>
          <w:i/>
          <w:color w:val="00B050"/>
          <w:sz w:val="24"/>
          <w:szCs w:val="24"/>
        </w:rPr>
        <w:t>Таблица 5</w:t>
      </w:r>
    </w:p>
    <w:p w:rsidR="00320889" w:rsidRPr="00320889" w:rsidRDefault="00320889" w:rsidP="00320889">
      <w:pPr>
        <w:spacing w:after="0" w:line="240" w:lineRule="auto"/>
        <w:jc w:val="both"/>
        <w:rPr>
          <w:rFonts w:ascii="Times New Roman" w:hAnsi="Times New Roman"/>
          <w:b/>
          <w:color w:val="00B050"/>
          <w:sz w:val="24"/>
          <w:szCs w:val="24"/>
        </w:rPr>
      </w:pPr>
    </w:p>
    <w:tbl>
      <w:tblPr>
        <w:tblW w:w="10910"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1472"/>
        <w:gridCol w:w="1418"/>
        <w:gridCol w:w="1559"/>
        <w:gridCol w:w="1984"/>
        <w:gridCol w:w="2549"/>
      </w:tblGrid>
      <w:tr w:rsidR="00320889" w:rsidRPr="00320889" w:rsidTr="0014049C">
        <w:trPr>
          <w:trHeight w:val="247"/>
          <w:jc w:val="center"/>
        </w:trPr>
        <w:tc>
          <w:tcPr>
            <w:tcW w:w="1928" w:type="dxa"/>
            <w:vMerge w:val="restart"/>
            <w:shd w:val="clear" w:color="auto" w:fill="auto"/>
            <w:vAlign w:val="center"/>
          </w:tcPr>
          <w:p w:rsidR="00320889" w:rsidRPr="00320889" w:rsidRDefault="00320889" w:rsidP="0014049C">
            <w:pPr>
              <w:spacing w:after="0" w:line="240" w:lineRule="auto"/>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Виды</w:t>
            </w:r>
            <w:r w:rsidRPr="00320889">
              <w:rPr>
                <w:rFonts w:ascii="Times New Roman" w:eastAsia="Times New Roman" w:hAnsi="Times New Roman"/>
                <w:b/>
                <w:sz w:val="24"/>
                <w:szCs w:val="24"/>
                <w:lang w:eastAsia="ru-RU"/>
              </w:rPr>
              <w:br/>
              <w:t>соревнований</w:t>
            </w:r>
          </w:p>
        </w:tc>
        <w:tc>
          <w:tcPr>
            <w:tcW w:w="8982" w:type="dxa"/>
            <w:gridSpan w:val="5"/>
            <w:shd w:val="clear" w:color="auto" w:fill="auto"/>
            <w:vAlign w:val="center"/>
          </w:tcPr>
          <w:p w:rsidR="00320889" w:rsidRPr="00320889" w:rsidRDefault="00320889" w:rsidP="0014049C">
            <w:pPr>
              <w:spacing w:after="0" w:line="240" w:lineRule="auto"/>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Этапы и годы спортивной подготовки</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p>
        </w:tc>
        <w:tc>
          <w:tcPr>
            <w:tcW w:w="2890"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Этап начальной подготовки</w:t>
            </w:r>
          </w:p>
        </w:tc>
        <w:tc>
          <w:tcPr>
            <w:tcW w:w="3543"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 xml:space="preserve">Тренировочный этап </w:t>
            </w:r>
            <w:r w:rsidRPr="00320889">
              <w:rPr>
                <w:rFonts w:ascii="Times New Roman" w:eastAsia="Times New Roman" w:hAnsi="Times New Roman"/>
                <w:b/>
                <w:sz w:val="24"/>
                <w:szCs w:val="24"/>
                <w:lang w:eastAsia="ru-RU"/>
              </w:rPr>
              <w:br/>
              <w:t>(этап спортивной специализации)</w:t>
            </w:r>
          </w:p>
        </w:tc>
        <w:tc>
          <w:tcPr>
            <w:tcW w:w="2549" w:type="dxa"/>
            <w:vMerge w:val="restart"/>
            <w:shd w:val="clear" w:color="auto" w:fill="auto"/>
            <w:vAlign w:val="center"/>
          </w:tcPr>
          <w:p w:rsidR="00320889" w:rsidRPr="00320889" w:rsidRDefault="00320889" w:rsidP="0014049C">
            <w:pPr>
              <w:spacing w:after="0" w:line="240" w:lineRule="auto"/>
              <w:ind w:left="-109"/>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Этап совершенствования спортивного мастерства</w:t>
            </w:r>
          </w:p>
          <w:p w:rsidR="00320889" w:rsidRPr="00320889" w:rsidRDefault="00320889" w:rsidP="0014049C">
            <w:pPr>
              <w:spacing w:after="0" w:line="240" w:lineRule="auto"/>
              <w:ind w:left="-81"/>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 xml:space="preserve"> </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72"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До</w:t>
            </w:r>
            <w:r w:rsidRPr="00320889">
              <w:rPr>
                <w:rFonts w:ascii="Times New Roman" w:eastAsia="Times New Roman" w:hAnsi="Times New Roman"/>
                <w:b/>
                <w:sz w:val="24"/>
                <w:szCs w:val="24"/>
                <w:lang w:eastAsia="ru-RU"/>
              </w:rPr>
              <w:br/>
              <w:t>года</w:t>
            </w:r>
          </w:p>
        </w:tc>
        <w:tc>
          <w:tcPr>
            <w:tcW w:w="1418"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Свыше года</w:t>
            </w:r>
          </w:p>
        </w:tc>
        <w:tc>
          <w:tcPr>
            <w:tcW w:w="155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До двух лет</w:t>
            </w:r>
          </w:p>
        </w:tc>
        <w:tc>
          <w:tcPr>
            <w:tcW w:w="1984"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Свыше двух лет</w:t>
            </w:r>
          </w:p>
        </w:tc>
        <w:tc>
          <w:tcPr>
            <w:tcW w:w="2549"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p>
        </w:tc>
      </w:tr>
      <w:tr w:rsidR="00320889" w:rsidRPr="00320889" w:rsidTr="0014049C">
        <w:trPr>
          <w:trHeight w:val="423"/>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Контрольные</w:t>
            </w:r>
          </w:p>
        </w:tc>
        <w:tc>
          <w:tcPr>
            <w:tcW w:w="1472"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418"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3-6</w:t>
            </w:r>
          </w:p>
        </w:tc>
        <w:tc>
          <w:tcPr>
            <w:tcW w:w="155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1984"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54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r>
      <w:tr w:rsidR="00320889" w:rsidRPr="00320889" w:rsidTr="0014049C">
        <w:trPr>
          <w:trHeight w:val="557"/>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Отборочны</w:t>
            </w:r>
            <w:r w:rsidR="0014049C">
              <w:rPr>
                <w:rFonts w:ascii="Times New Roman" w:eastAsia="Times New Roman" w:hAnsi="Times New Roman"/>
                <w:b/>
                <w:sz w:val="24"/>
                <w:szCs w:val="24"/>
                <w:lang w:eastAsia="ru-RU"/>
              </w:rPr>
              <w:t>е</w:t>
            </w:r>
          </w:p>
        </w:tc>
        <w:tc>
          <w:tcPr>
            <w:tcW w:w="1472"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18"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55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984"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54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4-5</w:t>
            </w:r>
          </w:p>
        </w:tc>
      </w:tr>
      <w:tr w:rsidR="0014049C" w:rsidRPr="00320889" w:rsidTr="0014049C">
        <w:trPr>
          <w:trHeight w:val="557"/>
          <w:jc w:val="center"/>
        </w:trPr>
        <w:tc>
          <w:tcPr>
            <w:tcW w:w="1928" w:type="dxa"/>
            <w:shd w:val="clear" w:color="auto" w:fill="auto"/>
            <w:vAlign w:val="bottom"/>
          </w:tcPr>
          <w:p w:rsidR="0014049C" w:rsidRPr="00320889" w:rsidRDefault="0014049C" w:rsidP="0014049C">
            <w:pPr>
              <w:spacing w:after="0" w:line="240" w:lineRule="auto"/>
              <w:contextualSpacing/>
              <w:jc w:val="both"/>
              <w:rPr>
                <w:rFonts w:ascii="Times New Roman" w:eastAsia="Times New Roman" w:hAnsi="Times New Roman"/>
                <w:b/>
                <w:sz w:val="24"/>
                <w:szCs w:val="24"/>
                <w:lang w:eastAsia="ru-RU"/>
              </w:rPr>
            </w:pPr>
            <w:r w:rsidRPr="00320889">
              <w:rPr>
                <w:rFonts w:ascii="Times New Roman" w:eastAsia="Times New Roman" w:hAnsi="Times New Roman"/>
                <w:b/>
                <w:sz w:val="24"/>
                <w:szCs w:val="24"/>
                <w:lang w:eastAsia="ru-RU"/>
              </w:rPr>
              <w:t>Основные</w:t>
            </w:r>
          </w:p>
        </w:tc>
        <w:tc>
          <w:tcPr>
            <w:tcW w:w="1472" w:type="dxa"/>
            <w:shd w:val="clear" w:color="auto" w:fill="auto"/>
            <w:vAlign w:val="center"/>
          </w:tcPr>
          <w:p w:rsidR="0014049C" w:rsidRPr="00320889" w:rsidRDefault="0014049C"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418" w:type="dxa"/>
            <w:shd w:val="clear" w:color="auto" w:fill="auto"/>
            <w:vAlign w:val="center"/>
          </w:tcPr>
          <w:p w:rsidR="0014049C" w:rsidRPr="00320889" w:rsidRDefault="0014049C"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559" w:type="dxa"/>
            <w:shd w:val="clear" w:color="auto" w:fill="auto"/>
            <w:vAlign w:val="center"/>
          </w:tcPr>
          <w:p w:rsidR="0014049C" w:rsidRPr="00320889" w:rsidRDefault="0014049C"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1984" w:type="dxa"/>
            <w:shd w:val="clear" w:color="auto" w:fill="auto"/>
            <w:vAlign w:val="center"/>
          </w:tcPr>
          <w:p w:rsidR="0014049C" w:rsidRPr="00320889" w:rsidRDefault="0014049C"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5-7</w:t>
            </w:r>
          </w:p>
        </w:tc>
        <w:tc>
          <w:tcPr>
            <w:tcW w:w="2549" w:type="dxa"/>
            <w:shd w:val="clear" w:color="auto" w:fill="auto"/>
            <w:vAlign w:val="center"/>
          </w:tcPr>
          <w:p w:rsidR="0014049C" w:rsidRPr="00320889" w:rsidRDefault="0014049C"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6-10</w:t>
            </w:r>
          </w:p>
        </w:tc>
      </w:tr>
    </w:tbl>
    <w:p w:rsidR="00320889" w:rsidRPr="00320889" w:rsidRDefault="00320889" w:rsidP="00320889">
      <w:pPr>
        <w:spacing w:after="0" w:line="240" w:lineRule="auto"/>
        <w:ind w:left="280"/>
        <w:jc w:val="both"/>
        <w:rPr>
          <w:rFonts w:ascii="Times New Roman" w:eastAsia="Gabriola" w:hAnsi="Times New Roman"/>
          <w:sz w:val="24"/>
          <w:szCs w:val="24"/>
        </w:rPr>
      </w:pPr>
    </w:p>
    <w:p w:rsidR="00320889" w:rsidRPr="00320889" w:rsidRDefault="00320889" w:rsidP="00320889">
      <w:pPr>
        <w:spacing w:after="0" w:line="240" w:lineRule="auto"/>
        <w:ind w:left="426"/>
        <w:jc w:val="both"/>
        <w:rPr>
          <w:rFonts w:ascii="Times New Roman" w:eastAsia="Gabriola" w:hAnsi="Times New Roman"/>
          <w:color w:val="00B050"/>
          <w:sz w:val="24"/>
          <w:szCs w:val="24"/>
        </w:rPr>
      </w:pPr>
      <w:r w:rsidRPr="00320889">
        <w:rPr>
          <w:rFonts w:ascii="Times New Roman" w:eastAsia="Gabriola" w:hAnsi="Times New Roman"/>
          <w:b/>
          <w:sz w:val="24"/>
          <w:szCs w:val="24"/>
        </w:rPr>
        <w:lastRenderedPageBreak/>
        <w:t>2.4. Режимы тренировочной работы</w:t>
      </w:r>
      <w:r w:rsidRPr="00320889">
        <w:rPr>
          <w:rFonts w:ascii="Times New Roman" w:eastAsia="Gabriola" w:hAnsi="Times New Roman"/>
          <w:color w:val="00B050"/>
          <w:sz w:val="24"/>
          <w:szCs w:val="24"/>
        </w:rPr>
        <w:t xml:space="preserve">.  </w:t>
      </w:r>
    </w:p>
    <w:p w:rsidR="00320889" w:rsidRPr="00320889" w:rsidRDefault="00320889" w:rsidP="00320889">
      <w:pPr>
        <w:pStyle w:val="2"/>
        <w:spacing w:before="0"/>
        <w:jc w:val="both"/>
        <w:rPr>
          <w:rFonts w:ascii="Arial" w:hAnsi="Arial" w:cs="Arial"/>
          <w:b w:val="0"/>
          <w:color w:val="000000"/>
          <w:sz w:val="24"/>
          <w:szCs w:val="24"/>
        </w:rPr>
      </w:pPr>
      <w:r w:rsidRPr="00320889">
        <w:rPr>
          <w:rFonts w:ascii="Arial" w:hAnsi="Arial" w:cs="Arial"/>
          <w:b w:val="0"/>
          <w:bCs/>
          <w:color w:val="000000"/>
          <w:sz w:val="24"/>
          <w:szCs w:val="24"/>
        </w:rPr>
        <w:t xml:space="preserve"> </w:t>
      </w:r>
    </w:p>
    <w:p w:rsidR="00320889" w:rsidRPr="00320889" w:rsidRDefault="00320889" w:rsidP="00320889">
      <w:pPr>
        <w:pStyle w:val="Default"/>
        <w:ind w:left="426"/>
        <w:jc w:val="both"/>
      </w:pPr>
      <w:r w:rsidRPr="00320889">
        <w:t>Тренировочная и соревновательная деятельность осуществляется в соот</w:t>
      </w:r>
      <w:r w:rsidR="0014049C">
        <w:t>ветствии с</w:t>
      </w:r>
      <w:r w:rsidRPr="00320889">
        <w:t xml:space="preserve"> программой</w:t>
      </w:r>
      <w:r w:rsidR="0014049C">
        <w:t xml:space="preserve"> спортивной подготовки</w:t>
      </w:r>
      <w:r w:rsidRPr="00320889">
        <w:t xml:space="preserve"> по виду спорта «Спортивный туризм», структурированного учебного плана и в соответствии с расписанием занятий. </w:t>
      </w:r>
    </w:p>
    <w:p w:rsidR="00320889" w:rsidRPr="00320889" w:rsidRDefault="00320889" w:rsidP="00320889">
      <w:pPr>
        <w:pStyle w:val="Default"/>
        <w:ind w:left="426"/>
        <w:jc w:val="both"/>
      </w:pPr>
    </w:p>
    <w:p w:rsidR="00320889" w:rsidRPr="00320889" w:rsidRDefault="00320889" w:rsidP="00320889">
      <w:pPr>
        <w:pStyle w:val="Default"/>
        <w:ind w:left="426"/>
        <w:jc w:val="both"/>
      </w:pPr>
      <w:r w:rsidRPr="00320889">
        <w:rPr>
          <w:b/>
          <w:color w:val="00B050"/>
        </w:rPr>
        <w:t>Начало учебного года</w:t>
      </w:r>
      <w:r w:rsidRPr="00320889">
        <w:t xml:space="preserve"> – 1 сентября</w:t>
      </w:r>
    </w:p>
    <w:p w:rsidR="00320889" w:rsidRPr="00320889" w:rsidRDefault="00320889" w:rsidP="00320889">
      <w:pPr>
        <w:pStyle w:val="Default"/>
        <w:ind w:left="426"/>
        <w:jc w:val="both"/>
      </w:pPr>
      <w:r w:rsidRPr="00320889">
        <w:rPr>
          <w:b/>
          <w:color w:val="00B050"/>
        </w:rPr>
        <w:t>Продолжительность тренировочного занятия</w:t>
      </w:r>
      <w:r w:rsidRPr="00320889">
        <w:t xml:space="preserve"> – 45 минут</w:t>
      </w:r>
    </w:p>
    <w:p w:rsidR="00320889" w:rsidRPr="00320889" w:rsidRDefault="00320889" w:rsidP="00320889">
      <w:pPr>
        <w:pStyle w:val="Default"/>
        <w:ind w:left="425"/>
        <w:jc w:val="both"/>
      </w:pPr>
      <w:r w:rsidRPr="00320889">
        <w:rPr>
          <w:b/>
          <w:color w:val="00B050"/>
        </w:rPr>
        <w:t>Р</w:t>
      </w:r>
      <w:r w:rsidRPr="00320889">
        <w:rPr>
          <w:b/>
          <w:bCs/>
          <w:iCs/>
          <w:color w:val="00B050"/>
        </w:rPr>
        <w:t>асписание занятий</w:t>
      </w:r>
      <w:r w:rsidRPr="00320889">
        <w:rPr>
          <w:b/>
          <w:bCs/>
          <w:i/>
          <w:iCs/>
        </w:rPr>
        <w:t xml:space="preserve"> </w:t>
      </w:r>
      <w:r w:rsidRPr="00320889">
        <w:t xml:space="preserve">составляется администрацией спортивной школы и согласуется с тренером. Расписание занятий составляется на год. На летний период в расписание вносятся изменения, отражающие специфику (условия) учреждения: отпускной период тренеров, каникулы спортсменов, общий план летних мероприятий учреждения. Расписание обеспечивает создание наиболее благоприятного режима, труда и отдыха занимающихся, с учетом пожеланий родителей (законных представителей), возрастных особенностей детей, подростков и молодежи и установленных санитарно-гигиенических норм (Сан </w:t>
      </w:r>
      <w:proofErr w:type="spellStart"/>
      <w:r w:rsidRPr="00320889">
        <w:t>ПиН</w:t>
      </w:r>
      <w:proofErr w:type="spellEnd"/>
      <w:r w:rsidRPr="00320889">
        <w:t>).</w:t>
      </w:r>
    </w:p>
    <w:p w:rsidR="00320889" w:rsidRPr="00320889" w:rsidRDefault="00320889" w:rsidP="00320889">
      <w:pPr>
        <w:pStyle w:val="Default"/>
        <w:ind w:left="426"/>
        <w:jc w:val="both"/>
      </w:pPr>
      <w:r w:rsidRPr="00320889">
        <w:rPr>
          <w:b/>
          <w:bCs/>
          <w:iCs/>
          <w:color w:val="00B050"/>
        </w:rPr>
        <w:t>Комплектование учебных групп</w:t>
      </w:r>
      <w:r w:rsidRPr="00320889">
        <w:rPr>
          <w:b/>
          <w:bCs/>
          <w:iCs/>
        </w:rPr>
        <w:t xml:space="preserve"> </w:t>
      </w:r>
      <w:r w:rsidRPr="00320889">
        <w:t xml:space="preserve">в МАУ СШ № 2 осуществляется с 1 по 30 сентября. В группу начальной подготовки набор осуществляется по заявлению родителей (законных представителей) и при наличии документов, необходимых для зачисления на этап начальной подготовки. </w:t>
      </w:r>
    </w:p>
    <w:p w:rsidR="00320889" w:rsidRPr="00320889" w:rsidRDefault="00320889" w:rsidP="00320889">
      <w:pPr>
        <w:pStyle w:val="Default"/>
        <w:ind w:left="426"/>
        <w:jc w:val="both"/>
      </w:pPr>
      <w:r w:rsidRPr="00320889">
        <w:t xml:space="preserve">Перевод занимающихся в группы следующего года обучения на всех этапах многолетней подготовки осуществляется при условии положительной динамики спортивных показателей с учетом готовности к освоению соответствующего года и этапа подготовки. Перевод </w:t>
      </w:r>
      <w:proofErr w:type="gramStart"/>
      <w:r w:rsidRPr="00320889">
        <w:t>занимающихся</w:t>
      </w:r>
      <w:proofErr w:type="gramEnd"/>
      <w:r w:rsidRPr="00320889">
        <w:t xml:space="preserve"> на следующий этап обучения проводится на основании решения администрации спортивной школы и оформляется приказом директора школы. Перевод занимающихся в последующие группы обучения осуществляется при выполнении контрольных нормативов, соответствующих возрасту и этапу подготовки. </w:t>
      </w:r>
    </w:p>
    <w:p w:rsidR="00320889" w:rsidRPr="00320889" w:rsidRDefault="00320889" w:rsidP="00320889">
      <w:pPr>
        <w:pStyle w:val="Default"/>
        <w:ind w:left="426"/>
        <w:jc w:val="both"/>
      </w:pPr>
      <w:r w:rsidRPr="00320889">
        <w:t xml:space="preserve">Контрольные нормативы для перевода </w:t>
      </w:r>
      <w:proofErr w:type="gramStart"/>
      <w:r w:rsidRPr="00320889">
        <w:t>занимающихся</w:t>
      </w:r>
      <w:proofErr w:type="gramEnd"/>
      <w:r w:rsidRPr="00320889">
        <w:t xml:space="preserve"> на следующий этап подготовки согласно Федеральному стандарту спортивной подготовки по виду спорта «спортивный туризм».</w:t>
      </w:r>
    </w:p>
    <w:p w:rsidR="00320889" w:rsidRPr="00320889" w:rsidRDefault="00320889" w:rsidP="00320889">
      <w:pPr>
        <w:pStyle w:val="Default"/>
        <w:ind w:left="426"/>
        <w:jc w:val="both"/>
        <w:rPr>
          <w:color w:val="auto"/>
        </w:rPr>
      </w:pPr>
      <w:r w:rsidRPr="00320889">
        <w:rPr>
          <w:color w:val="auto"/>
        </w:rPr>
        <w:t>Основной формой реализации программы являются тренировочные занятия. В процессе, занятий занимающиеся осваивают учебный материал на различных этапах подготовки (</w:t>
      </w:r>
      <w:r w:rsidRPr="00320889">
        <w:rPr>
          <w:i/>
          <w:color w:val="00B050"/>
        </w:rPr>
        <w:t>таблица 6</w:t>
      </w:r>
      <w:r w:rsidRPr="00320889">
        <w:rPr>
          <w:color w:val="auto"/>
        </w:rPr>
        <w:t xml:space="preserve">). </w:t>
      </w:r>
    </w:p>
    <w:p w:rsidR="00320889" w:rsidRPr="00320889" w:rsidRDefault="00320889" w:rsidP="00320889">
      <w:pPr>
        <w:pStyle w:val="a3"/>
        <w:jc w:val="both"/>
        <w:rPr>
          <w:rFonts w:ascii="Times New Roman" w:hAnsi="Times New Roman"/>
          <w:b/>
          <w:i/>
          <w:color w:val="00B050"/>
          <w:sz w:val="24"/>
          <w:szCs w:val="24"/>
        </w:rPr>
      </w:pPr>
      <w:r w:rsidRPr="00320889">
        <w:rPr>
          <w:rFonts w:ascii="Arial" w:hAnsi="Arial" w:cs="Arial"/>
          <w:color w:val="000000"/>
          <w:sz w:val="24"/>
          <w:szCs w:val="24"/>
        </w:rPr>
        <w:t xml:space="preserve"> </w:t>
      </w:r>
      <w:r w:rsidRPr="00320889">
        <w:rPr>
          <w:rFonts w:ascii="Times New Roman" w:hAnsi="Times New Roman"/>
          <w:b/>
          <w:i/>
          <w:color w:val="00B050"/>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650"/>
        <w:gridCol w:w="645"/>
        <w:gridCol w:w="709"/>
        <w:gridCol w:w="645"/>
        <w:gridCol w:w="645"/>
        <w:gridCol w:w="710"/>
        <w:gridCol w:w="645"/>
        <w:gridCol w:w="645"/>
        <w:gridCol w:w="645"/>
        <w:gridCol w:w="645"/>
        <w:gridCol w:w="710"/>
        <w:gridCol w:w="710"/>
        <w:gridCol w:w="645"/>
      </w:tblGrid>
      <w:tr w:rsidR="00320889" w:rsidRPr="00320889" w:rsidTr="0014049C">
        <w:tc>
          <w:tcPr>
            <w:tcW w:w="139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Вид спорта</w:t>
            </w:r>
          </w:p>
        </w:tc>
        <w:tc>
          <w:tcPr>
            <w:tcW w:w="9579" w:type="dxa"/>
            <w:gridSpan w:val="13"/>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Этапы подготовки</w:t>
            </w:r>
          </w:p>
        </w:tc>
      </w:tr>
      <w:tr w:rsidR="00320889" w:rsidRPr="00320889" w:rsidTr="0014049C">
        <w:tc>
          <w:tcPr>
            <w:tcW w:w="1397" w:type="dxa"/>
            <w:vMerge w:val="restart"/>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Спортивный туризм</w:t>
            </w:r>
          </w:p>
        </w:tc>
        <w:tc>
          <w:tcPr>
            <w:tcW w:w="2210" w:type="dxa"/>
            <w:gridSpan w:val="3"/>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НП</w:t>
            </w:r>
          </w:p>
        </w:tc>
        <w:tc>
          <w:tcPr>
            <w:tcW w:w="3684" w:type="dxa"/>
            <w:gridSpan w:val="5"/>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Т</w:t>
            </w:r>
          </w:p>
        </w:tc>
        <w:tc>
          <w:tcPr>
            <w:tcW w:w="2211" w:type="dxa"/>
            <w:gridSpan w:val="3"/>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ССМ</w:t>
            </w:r>
          </w:p>
        </w:tc>
        <w:tc>
          <w:tcPr>
            <w:tcW w:w="1474" w:type="dxa"/>
            <w:gridSpan w:val="2"/>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ВСМ</w:t>
            </w:r>
          </w:p>
        </w:tc>
      </w:tr>
      <w:tr w:rsidR="00320889" w:rsidRPr="00320889" w:rsidTr="0014049C">
        <w:tc>
          <w:tcPr>
            <w:tcW w:w="1397" w:type="dxa"/>
            <w:vMerge/>
          </w:tcPr>
          <w:p w:rsidR="00320889" w:rsidRPr="00320889" w:rsidRDefault="00320889" w:rsidP="0014049C">
            <w:pPr>
              <w:pStyle w:val="a3"/>
              <w:jc w:val="both"/>
              <w:rPr>
                <w:rFonts w:ascii="Times New Roman" w:hAnsi="Times New Roman"/>
                <w:b/>
                <w:color w:val="auto"/>
                <w:sz w:val="24"/>
                <w:szCs w:val="24"/>
              </w:rPr>
            </w:pP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 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 xml:space="preserve">2 год </w:t>
            </w:r>
          </w:p>
        </w:tc>
        <w:tc>
          <w:tcPr>
            <w:tcW w:w="736"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3год</w:t>
            </w:r>
          </w:p>
        </w:tc>
        <w:tc>
          <w:tcPr>
            <w:tcW w:w="736"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 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 xml:space="preserve">2 год </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3год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4 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5 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 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 xml:space="preserve">2 год </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3год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1год</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2 год</w:t>
            </w:r>
          </w:p>
        </w:tc>
      </w:tr>
      <w:tr w:rsidR="00320889" w:rsidRPr="00320889" w:rsidTr="0014049C">
        <w:tc>
          <w:tcPr>
            <w:tcW w:w="1397" w:type="dxa"/>
            <w:vMerge/>
          </w:tcPr>
          <w:p w:rsidR="00320889" w:rsidRPr="00320889" w:rsidRDefault="00320889" w:rsidP="0014049C">
            <w:pPr>
              <w:pStyle w:val="a3"/>
              <w:jc w:val="both"/>
              <w:rPr>
                <w:rFonts w:ascii="Times New Roman" w:hAnsi="Times New Roman"/>
                <w:b/>
                <w:color w:val="auto"/>
                <w:sz w:val="24"/>
                <w:szCs w:val="24"/>
              </w:rPr>
            </w:pP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8 лет</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9-10</w:t>
            </w:r>
          </w:p>
        </w:tc>
        <w:tc>
          <w:tcPr>
            <w:tcW w:w="736"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10-11</w:t>
            </w:r>
          </w:p>
        </w:tc>
        <w:tc>
          <w:tcPr>
            <w:tcW w:w="736"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11</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11-12</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12-13</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13-14</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14-15</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15</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15-16</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16-17</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18</w:t>
            </w:r>
          </w:p>
        </w:tc>
        <w:tc>
          <w:tcPr>
            <w:tcW w:w="737" w:type="dxa"/>
          </w:tcPr>
          <w:p w:rsidR="00320889" w:rsidRPr="00320889" w:rsidRDefault="00320889" w:rsidP="0014049C">
            <w:pPr>
              <w:pStyle w:val="a3"/>
              <w:jc w:val="both"/>
              <w:rPr>
                <w:rFonts w:ascii="Times New Roman" w:hAnsi="Times New Roman"/>
                <w:b/>
                <w:color w:val="auto"/>
                <w:sz w:val="24"/>
                <w:szCs w:val="24"/>
              </w:rPr>
            </w:pPr>
            <w:r w:rsidRPr="00320889">
              <w:rPr>
                <w:rFonts w:ascii="Times New Roman" w:hAnsi="Times New Roman"/>
                <w:b/>
                <w:color w:val="auto"/>
                <w:sz w:val="24"/>
                <w:szCs w:val="24"/>
              </w:rPr>
              <w:t>18-21</w:t>
            </w:r>
          </w:p>
        </w:tc>
      </w:tr>
    </w:tbl>
    <w:p w:rsidR="00320889" w:rsidRPr="00320889" w:rsidRDefault="00320889" w:rsidP="00320889">
      <w:pPr>
        <w:pStyle w:val="Default"/>
        <w:ind w:left="426"/>
        <w:jc w:val="both"/>
      </w:pPr>
    </w:p>
    <w:p w:rsidR="00320889" w:rsidRPr="00320889" w:rsidRDefault="00320889" w:rsidP="00320889">
      <w:pPr>
        <w:pStyle w:val="Default"/>
        <w:ind w:left="426"/>
        <w:jc w:val="both"/>
      </w:pPr>
      <w:r w:rsidRPr="00320889">
        <w:t xml:space="preserve">Продолжительность одного занятия не должна превышать: </w:t>
      </w:r>
    </w:p>
    <w:p w:rsidR="00320889" w:rsidRPr="00320889" w:rsidRDefault="00320889" w:rsidP="00320889">
      <w:pPr>
        <w:pStyle w:val="Default"/>
        <w:ind w:left="426"/>
        <w:jc w:val="both"/>
      </w:pPr>
      <w:r w:rsidRPr="00320889">
        <w:t xml:space="preserve">- в группах  НП  2-х часов; </w:t>
      </w:r>
    </w:p>
    <w:p w:rsidR="00320889" w:rsidRPr="00320889" w:rsidRDefault="00320889" w:rsidP="00320889">
      <w:pPr>
        <w:pStyle w:val="Default"/>
        <w:ind w:left="426"/>
        <w:jc w:val="both"/>
      </w:pPr>
      <w:r w:rsidRPr="00320889">
        <w:t xml:space="preserve">- в группах, где нагрузка составляет 18 часов в неделю и больше - 4-х часов, при двухразовых тренировках в день – 3-х часов. </w:t>
      </w:r>
    </w:p>
    <w:p w:rsidR="00320889" w:rsidRPr="00320889" w:rsidRDefault="00320889" w:rsidP="00320889">
      <w:pPr>
        <w:pStyle w:val="Default"/>
        <w:ind w:left="425"/>
        <w:jc w:val="both"/>
      </w:pPr>
      <w:r w:rsidRPr="00320889">
        <w:t xml:space="preserve">В программе учебный материал теоретических и практических занятий по физической подготовке представлен для всех учебных групп. В связи с этим тренеру предоставляется возможность в зависимости от подготовленности занимающихся самостоятельно, с учетом возрастных особенностей и целевой направленности занятий, подбирать необходимый материал. </w:t>
      </w:r>
    </w:p>
    <w:p w:rsidR="00320889" w:rsidRPr="0014049C" w:rsidRDefault="00320889" w:rsidP="0014049C">
      <w:pPr>
        <w:pStyle w:val="a3"/>
        <w:spacing w:before="0" w:beforeAutospacing="0" w:after="0" w:afterAutospacing="0"/>
        <w:ind w:left="425"/>
        <w:jc w:val="both"/>
        <w:rPr>
          <w:rFonts w:ascii="Times New Roman" w:hAnsi="Times New Roman" w:cs="Times New Roman"/>
          <w:color w:val="auto"/>
          <w:sz w:val="24"/>
          <w:szCs w:val="24"/>
        </w:rPr>
      </w:pPr>
      <w:proofErr w:type="gramStart"/>
      <w:r w:rsidRPr="00320889">
        <w:rPr>
          <w:rFonts w:ascii="Times New Roman" w:hAnsi="Times New Roman" w:cs="Times New Roman"/>
          <w:color w:val="auto"/>
          <w:sz w:val="24"/>
          <w:szCs w:val="24"/>
        </w:rPr>
        <w:lastRenderedPageBreak/>
        <w:t>Минимальный состав занимающихся в группах определяется в соответствии с этапом подготовки.</w:t>
      </w:r>
      <w:proofErr w:type="gramEnd"/>
      <w:r w:rsidRPr="00320889">
        <w:rPr>
          <w:rFonts w:ascii="Times New Roman" w:hAnsi="Times New Roman" w:cs="Times New Roman"/>
          <w:color w:val="auto"/>
          <w:sz w:val="24"/>
          <w:szCs w:val="24"/>
        </w:rPr>
        <w:t xml:space="preserve"> Максимальный состав в группах определяется с учетом требований </w:t>
      </w:r>
      <w:proofErr w:type="spellStart"/>
      <w:r w:rsidRPr="00320889">
        <w:rPr>
          <w:rFonts w:ascii="Times New Roman" w:hAnsi="Times New Roman" w:cs="Times New Roman"/>
          <w:color w:val="auto"/>
          <w:sz w:val="24"/>
          <w:szCs w:val="24"/>
        </w:rPr>
        <w:t>СанПин</w:t>
      </w:r>
      <w:proofErr w:type="spellEnd"/>
      <w:r w:rsidRPr="00320889">
        <w:rPr>
          <w:rFonts w:ascii="Times New Roman" w:hAnsi="Times New Roman" w:cs="Times New Roman"/>
          <w:color w:val="auto"/>
          <w:sz w:val="24"/>
          <w:szCs w:val="24"/>
        </w:rPr>
        <w:t xml:space="preserve"> и техники безопасности на тренировочных занятиях.</w:t>
      </w:r>
    </w:p>
    <w:p w:rsidR="00320889" w:rsidRPr="00320889" w:rsidRDefault="00320889" w:rsidP="00320889">
      <w:pPr>
        <w:pStyle w:val="1"/>
        <w:spacing w:line="240" w:lineRule="auto"/>
        <w:ind w:left="426"/>
        <w:jc w:val="both"/>
        <w:rPr>
          <w:bCs/>
          <w:sz w:val="24"/>
          <w:szCs w:val="24"/>
        </w:rPr>
      </w:pPr>
      <w:r w:rsidRPr="00320889">
        <w:rPr>
          <w:bCs/>
          <w:sz w:val="24"/>
          <w:szCs w:val="24"/>
        </w:rPr>
        <w:t>2.5  Медицинские, возрастные и психофизические требования к лицам, проходящим спортивную подготовку.</w:t>
      </w:r>
    </w:p>
    <w:p w:rsidR="00320889" w:rsidRPr="00320889" w:rsidRDefault="00320889" w:rsidP="00320889">
      <w:pPr>
        <w:pStyle w:val="1"/>
        <w:spacing w:line="240" w:lineRule="auto"/>
        <w:ind w:left="426"/>
        <w:jc w:val="both"/>
        <w:rPr>
          <w:bCs/>
          <w:sz w:val="24"/>
          <w:szCs w:val="24"/>
        </w:rPr>
      </w:pPr>
      <w:r w:rsidRPr="00320889">
        <w:rPr>
          <w:bCs/>
          <w:sz w:val="24"/>
          <w:szCs w:val="24"/>
        </w:rPr>
        <w:t xml:space="preserve"> </w:t>
      </w:r>
    </w:p>
    <w:p w:rsidR="00320889" w:rsidRPr="00320889" w:rsidRDefault="00320889" w:rsidP="00320889">
      <w:pPr>
        <w:pStyle w:val="1"/>
        <w:spacing w:line="240" w:lineRule="auto"/>
        <w:ind w:left="426"/>
        <w:jc w:val="both"/>
        <w:rPr>
          <w:color w:val="00B050"/>
          <w:sz w:val="24"/>
          <w:szCs w:val="24"/>
          <w:u w:val="single"/>
        </w:rPr>
      </w:pPr>
      <w:r w:rsidRPr="00320889">
        <w:rPr>
          <w:bCs/>
          <w:color w:val="00B050"/>
          <w:sz w:val="24"/>
          <w:szCs w:val="24"/>
          <w:u w:val="single"/>
        </w:rPr>
        <w:t>Медицинские требования.</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На всех этапах подготовки необходимо наличие соответствующего медицинского заключения о допуске к занятиям по спортивному туризму и к участию в спортивных соревнованиях. Для этого два раза в год проводиться углубленное медицинское обследование лиц, проходящих спортивную подготовку, на базе ГУЗ «ВФД».</w:t>
      </w:r>
    </w:p>
    <w:p w:rsidR="00320889" w:rsidRPr="00320889" w:rsidRDefault="00320889" w:rsidP="00320889">
      <w:pPr>
        <w:pStyle w:val="2"/>
        <w:spacing w:before="0"/>
        <w:ind w:left="426"/>
        <w:jc w:val="both"/>
        <w:rPr>
          <w:bCs/>
          <w:color w:val="00B050"/>
          <w:sz w:val="24"/>
          <w:szCs w:val="24"/>
          <w:u w:val="single"/>
        </w:rPr>
      </w:pPr>
    </w:p>
    <w:p w:rsidR="00320889" w:rsidRPr="00320889" w:rsidRDefault="00320889" w:rsidP="00320889">
      <w:pPr>
        <w:pStyle w:val="2"/>
        <w:spacing w:before="0"/>
        <w:ind w:left="426"/>
        <w:jc w:val="both"/>
        <w:rPr>
          <w:bCs/>
          <w:color w:val="00B050"/>
          <w:sz w:val="24"/>
          <w:szCs w:val="24"/>
          <w:u w:val="single"/>
        </w:rPr>
      </w:pPr>
      <w:r w:rsidRPr="00320889">
        <w:rPr>
          <w:bCs/>
          <w:color w:val="00B050"/>
          <w:sz w:val="24"/>
          <w:szCs w:val="24"/>
          <w:u w:val="single"/>
        </w:rPr>
        <w:t>Возрастные требования.</w:t>
      </w:r>
    </w:p>
    <w:p w:rsidR="00320889" w:rsidRPr="00320889" w:rsidRDefault="00320889" w:rsidP="00320889">
      <w:pPr>
        <w:pStyle w:val="2"/>
        <w:spacing w:before="0"/>
        <w:jc w:val="both"/>
        <w:rPr>
          <w:bCs/>
          <w:sz w:val="24"/>
          <w:szCs w:val="24"/>
        </w:rPr>
      </w:pPr>
    </w:p>
    <w:p w:rsidR="00320889" w:rsidRPr="00320889" w:rsidRDefault="00320889" w:rsidP="00320889">
      <w:pPr>
        <w:pStyle w:val="2"/>
        <w:spacing w:before="0"/>
        <w:jc w:val="both"/>
        <w:rPr>
          <w:bCs/>
          <w:sz w:val="24"/>
          <w:szCs w:val="24"/>
        </w:rPr>
      </w:pPr>
      <w:r w:rsidRPr="00320889">
        <w:rPr>
          <w:bCs/>
          <w:sz w:val="24"/>
          <w:szCs w:val="24"/>
        </w:rPr>
        <w:t>Минимальный возраст для зачисления на этап подготовки</w:t>
      </w:r>
    </w:p>
    <w:p w:rsidR="00320889" w:rsidRPr="00320889" w:rsidRDefault="00320889" w:rsidP="00320889">
      <w:pPr>
        <w:jc w:val="both"/>
        <w:rPr>
          <w:rFonts w:ascii="Times New Roman" w:hAnsi="Times New Roman"/>
          <w:i/>
          <w:color w:val="00B050"/>
          <w:sz w:val="24"/>
          <w:szCs w:val="24"/>
        </w:rPr>
      </w:pPr>
      <w:r w:rsidRPr="00320889">
        <w:rPr>
          <w:rFonts w:ascii="Times New Roman" w:hAnsi="Times New Roman"/>
          <w:b/>
          <w:bCs/>
          <w:i/>
          <w:color w:val="00B050"/>
          <w:sz w:val="24"/>
          <w:szCs w:val="24"/>
        </w:rPr>
        <w:t>Таблица 7</w:t>
      </w:r>
    </w:p>
    <w:tbl>
      <w:tblPr>
        <w:tblW w:w="5210" w:type="dxa"/>
        <w:jc w:val="center"/>
        <w:tblBorders>
          <w:top w:val="single" w:sz="4" w:space="0" w:color="000000"/>
          <w:left w:val="single" w:sz="4" w:space="0" w:color="000000"/>
          <w:bottom w:val="single" w:sz="4" w:space="0" w:color="000000"/>
          <w:right w:val="single" w:sz="4" w:space="0" w:color="000000"/>
        </w:tblBorders>
        <w:tblCellMar>
          <w:top w:w="60" w:type="dxa"/>
          <w:left w:w="60" w:type="dxa"/>
          <w:bottom w:w="60" w:type="dxa"/>
          <w:right w:w="60" w:type="dxa"/>
        </w:tblCellMar>
        <w:tblLook w:val="04A0"/>
      </w:tblPr>
      <w:tblGrid>
        <w:gridCol w:w="1582"/>
        <w:gridCol w:w="1582"/>
        <w:gridCol w:w="2046"/>
      </w:tblGrid>
      <w:tr w:rsidR="00320889" w:rsidRPr="00320889" w:rsidTr="0014049C">
        <w:trPr>
          <w:trHeight w:val="810"/>
          <w:jc w:val="center"/>
        </w:trPr>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Период подготовки</w:t>
            </w: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Год подготовки</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Минимальный возраст для зачисления</w:t>
            </w:r>
          </w:p>
        </w:tc>
      </w:tr>
      <w:tr w:rsidR="00320889" w:rsidRPr="00320889" w:rsidTr="0014049C">
        <w:trPr>
          <w:jc w:val="center"/>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НП</w:t>
            </w: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8 лет</w:t>
            </w:r>
          </w:p>
        </w:tc>
      </w:tr>
      <w:tr w:rsidR="00320889" w:rsidRPr="00320889" w:rsidTr="001404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2-й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9-10 лет</w:t>
            </w:r>
          </w:p>
        </w:tc>
      </w:tr>
      <w:tr w:rsidR="00320889" w:rsidRPr="00320889" w:rsidTr="001404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3-й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10-11 лет</w:t>
            </w:r>
          </w:p>
        </w:tc>
      </w:tr>
      <w:tr w:rsidR="00320889" w:rsidRPr="00320889" w:rsidTr="0014049C">
        <w:trPr>
          <w:jc w:val="center"/>
        </w:trPr>
        <w:tc>
          <w:tcPr>
            <w:tcW w:w="1582" w:type="dxa"/>
            <w:vMerge w:val="restart"/>
            <w:tcBorders>
              <w:top w:val="single" w:sz="4" w:space="0" w:color="000000"/>
              <w:left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Т (СС)</w:t>
            </w: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12лет</w:t>
            </w:r>
          </w:p>
        </w:tc>
      </w:tr>
      <w:tr w:rsidR="00320889" w:rsidRPr="00320889" w:rsidTr="0014049C">
        <w:trPr>
          <w:jc w:val="center"/>
        </w:trPr>
        <w:tc>
          <w:tcPr>
            <w:tcW w:w="0" w:type="auto"/>
            <w:vMerge/>
            <w:tcBorders>
              <w:left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2-й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12-13 лет</w:t>
            </w:r>
          </w:p>
        </w:tc>
      </w:tr>
      <w:tr w:rsidR="00320889" w:rsidRPr="00320889" w:rsidTr="0014049C">
        <w:trPr>
          <w:jc w:val="center"/>
        </w:trPr>
        <w:tc>
          <w:tcPr>
            <w:tcW w:w="0" w:type="auto"/>
            <w:vMerge/>
            <w:tcBorders>
              <w:left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3-й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13-14 лет</w:t>
            </w:r>
          </w:p>
        </w:tc>
      </w:tr>
      <w:tr w:rsidR="00320889" w:rsidRPr="00320889" w:rsidTr="0014049C">
        <w:trPr>
          <w:jc w:val="center"/>
        </w:trPr>
        <w:tc>
          <w:tcPr>
            <w:tcW w:w="0" w:type="auto"/>
            <w:vMerge/>
            <w:tcBorders>
              <w:left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4-й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14-15 лет</w:t>
            </w:r>
          </w:p>
        </w:tc>
      </w:tr>
      <w:tr w:rsidR="00320889" w:rsidRPr="00320889" w:rsidTr="0014049C">
        <w:trPr>
          <w:jc w:val="center"/>
        </w:trPr>
        <w:tc>
          <w:tcPr>
            <w:tcW w:w="0" w:type="auto"/>
            <w:vMerge/>
            <w:tcBorders>
              <w:left w:val="single" w:sz="4" w:space="0" w:color="000000"/>
              <w:bottom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5-й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15-16 лет</w:t>
            </w:r>
          </w:p>
        </w:tc>
      </w:tr>
      <w:tr w:rsidR="00320889" w:rsidRPr="00320889" w:rsidTr="0014049C">
        <w:trPr>
          <w:jc w:val="center"/>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b/>
                <w:bCs/>
                <w:color w:val="auto"/>
                <w:sz w:val="24"/>
                <w:szCs w:val="24"/>
              </w:rPr>
              <w:t>ССМ</w:t>
            </w: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17 лет</w:t>
            </w:r>
          </w:p>
        </w:tc>
      </w:tr>
      <w:tr w:rsidR="00320889" w:rsidRPr="00320889" w:rsidTr="001404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2-й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17-18 лет</w:t>
            </w:r>
          </w:p>
        </w:tc>
      </w:tr>
      <w:tr w:rsidR="00320889" w:rsidRPr="00320889" w:rsidTr="001404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0889" w:rsidRPr="00320889" w:rsidRDefault="00320889" w:rsidP="0014049C">
            <w:pPr>
              <w:jc w:val="both"/>
              <w:rPr>
                <w:rFonts w:ascii="Times New Roman" w:hAnsi="Times New Roman"/>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3-й</w:t>
            </w:r>
          </w:p>
        </w:tc>
        <w:tc>
          <w:tcPr>
            <w:tcW w:w="2046" w:type="dxa"/>
            <w:tcBorders>
              <w:top w:val="single" w:sz="4" w:space="0" w:color="000000"/>
              <w:left w:val="single" w:sz="4" w:space="0" w:color="000000"/>
              <w:bottom w:val="single" w:sz="4" w:space="0" w:color="000000"/>
              <w:right w:val="single" w:sz="4" w:space="0" w:color="000000"/>
            </w:tcBorders>
            <w:shd w:val="clear" w:color="auto" w:fill="FFFFFF"/>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18-21 лет</w:t>
            </w:r>
          </w:p>
        </w:tc>
      </w:tr>
    </w:tbl>
    <w:p w:rsidR="00320889" w:rsidRPr="00320889" w:rsidRDefault="00320889" w:rsidP="00320889">
      <w:pPr>
        <w:pStyle w:val="2"/>
        <w:spacing w:before="0"/>
        <w:ind w:left="426"/>
        <w:jc w:val="both"/>
        <w:rPr>
          <w:bCs/>
          <w:color w:val="00B050"/>
          <w:sz w:val="24"/>
          <w:szCs w:val="24"/>
          <w:u w:val="single"/>
        </w:rPr>
      </w:pPr>
      <w:r w:rsidRPr="00320889">
        <w:rPr>
          <w:bCs/>
          <w:color w:val="00B050"/>
          <w:sz w:val="24"/>
          <w:szCs w:val="24"/>
          <w:u w:val="single"/>
        </w:rPr>
        <w:t>Психофизические требования.</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основные психологические качества спортсмена:</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уверенность в своих действиях, четкое представление о своих возможностях и способность предельно мобилизовать их в условиях соревновательной борьбы;</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развитая способность к проявлению волевых качеств;</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устойчивость спортсмена к стрессовым ситуациям тренировочной и соревновательной деятельности;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степень совершенства кинестетических, визуальных и других сенсорных восприятий различных параметров двигательных действий и окружающей среды;</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способность к психической регуляции движений, обеспечению эффективной мышечной координации;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lastRenderedPageBreak/>
        <w:t>- развитие наглядно-образной памяти, наглядно-образного мышления, распределения внимания,</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 способность воспринимать, организовывать и перерабатывать информацию в условиях дефицита времени.</w:t>
      </w:r>
    </w:p>
    <w:p w:rsidR="00320889" w:rsidRPr="00320889" w:rsidRDefault="00320889" w:rsidP="00320889">
      <w:pPr>
        <w:pStyle w:val="2"/>
        <w:spacing w:before="0"/>
        <w:ind w:left="426"/>
        <w:jc w:val="both"/>
        <w:rPr>
          <w:b w:val="0"/>
          <w:bCs/>
          <w:color w:val="00B050"/>
          <w:sz w:val="24"/>
          <w:szCs w:val="24"/>
          <w:u w:val="single"/>
        </w:rPr>
      </w:pPr>
    </w:p>
    <w:p w:rsidR="00320889" w:rsidRPr="00320889" w:rsidRDefault="00320889" w:rsidP="00320889">
      <w:pPr>
        <w:pStyle w:val="2"/>
        <w:spacing w:before="0"/>
        <w:ind w:left="426"/>
        <w:jc w:val="both"/>
        <w:rPr>
          <w:bCs/>
          <w:sz w:val="24"/>
          <w:szCs w:val="24"/>
        </w:rPr>
      </w:pPr>
    </w:p>
    <w:p w:rsidR="00320889" w:rsidRPr="00320889" w:rsidRDefault="00320889" w:rsidP="00320889">
      <w:pPr>
        <w:pStyle w:val="2"/>
        <w:spacing w:before="0"/>
        <w:ind w:left="426"/>
        <w:jc w:val="both"/>
        <w:rPr>
          <w:bCs/>
          <w:sz w:val="24"/>
          <w:szCs w:val="24"/>
        </w:rPr>
      </w:pPr>
      <w:r w:rsidRPr="00320889">
        <w:rPr>
          <w:bCs/>
          <w:sz w:val="24"/>
          <w:szCs w:val="24"/>
        </w:rPr>
        <w:t xml:space="preserve">2.6  Предельные тренировочные нагрузки  </w:t>
      </w:r>
    </w:p>
    <w:p w:rsidR="00320889" w:rsidRPr="00320889" w:rsidRDefault="00320889" w:rsidP="00320889">
      <w:pPr>
        <w:jc w:val="both"/>
        <w:rPr>
          <w:sz w:val="24"/>
          <w:szCs w:val="24"/>
        </w:rPr>
      </w:pPr>
    </w:p>
    <w:p w:rsidR="00320889" w:rsidRPr="00320889" w:rsidRDefault="00320889" w:rsidP="00320889">
      <w:pPr>
        <w:jc w:val="both"/>
        <w:rPr>
          <w:rFonts w:ascii="Times New Roman" w:hAnsi="Times New Roman"/>
          <w:color w:val="00B050"/>
          <w:sz w:val="24"/>
          <w:szCs w:val="24"/>
        </w:rPr>
      </w:pPr>
      <w:r w:rsidRPr="00320889">
        <w:rPr>
          <w:rFonts w:ascii="Times New Roman" w:hAnsi="Times New Roman"/>
          <w:b/>
          <w:bCs/>
          <w:i/>
          <w:color w:val="00B050"/>
          <w:sz w:val="24"/>
          <w:szCs w:val="24"/>
        </w:rPr>
        <w:t>Таблица 8</w:t>
      </w:r>
    </w:p>
    <w:tbl>
      <w:tblPr>
        <w:tblW w:w="8163" w:type="dxa"/>
        <w:jc w:val="center"/>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tblPr>
      <w:tblGrid>
        <w:gridCol w:w="1411"/>
        <w:gridCol w:w="677"/>
        <w:gridCol w:w="677"/>
        <w:gridCol w:w="677"/>
        <w:gridCol w:w="650"/>
        <w:gridCol w:w="650"/>
        <w:gridCol w:w="650"/>
        <w:gridCol w:w="650"/>
        <w:gridCol w:w="650"/>
        <w:gridCol w:w="864"/>
        <w:gridCol w:w="864"/>
        <w:gridCol w:w="864"/>
      </w:tblGrid>
      <w:tr w:rsidR="00320889" w:rsidRPr="00320889" w:rsidTr="00B13CBB">
        <w:trPr>
          <w:trHeight w:val="90"/>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20889" w:rsidRPr="00320889" w:rsidRDefault="00320889" w:rsidP="0014049C">
            <w:pPr>
              <w:pStyle w:val="a3"/>
              <w:spacing w:before="0" w:beforeAutospacing="0" w:after="0" w:afterAutospacing="0" w:line="90" w:lineRule="atLeast"/>
              <w:jc w:val="both"/>
              <w:rPr>
                <w:rFonts w:ascii="Times New Roman" w:hAnsi="Times New Roman" w:cs="Times New Roman"/>
                <w:sz w:val="24"/>
                <w:szCs w:val="24"/>
              </w:rPr>
            </w:pPr>
            <w:r w:rsidRPr="00320889">
              <w:rPr>
                <w:rFonts w:ascii="Times New Roman" w:hAnsi="Times New Roman" w:cs="Times New Roman"/>
                <w:sz w:val="24"/>
                <w:szCs w:val="24"/>
              </w:rPr>
              <w:t> </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НП</w:t>
            </w:r>
            <w:proofErr w:type="gramStart"/>
            <w:r w:rsidRPr="00B13CBB">
              <w:rPr>
                <w:rFonts w:ascii="Times New Roman" w:hAnsi="Times New Roman" w:cs="Times New Roman"/>
                <w:color w:val="auto"/>
                <w:sz w:val="24"/>
                <w:szCs w:val="24"/>
              </w:rPr>
              <w:t>1</w:t>
            </w:r>
            <w:proofErr w:type="gramEnd"/>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НП</w:t>
            </w:r>
            <w:proofErr w:type="gramStart"/>
            <w:r w:rsidRPr="00B13CBB">
              <w:rPr>
                <w:rFonts w:ascii="Times New Roman" w:hAnsi="Times New Roman" w:cs="Times New Roman"/>
                <w:color w:val="auto"/>
                <w:sz w:val="24"/>
                <w:szCs w:val="24"/>
              </w:rPr>
              <w:t>2</w:t>
            </w:r>
            <w:proofErr w:type="gramEnd"/>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НП3</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Т</w:t>
            </w:r>
            <w:proofErr w:type="gramStart"/>
            <w:r w:rsidRPr="00B13CBB">
              <w:rPr>
                <w:rFonts w:ascii="Times New Roman" w:hAnsi="Times New Roman" w:cs="Times New Roman"/>
                <w:color w:val="auto"/>
                <w:sz w:val="24"/>
                <w:szCs w:val="24"/>
              </w:rPr>
              <w:t>1</w:t>
            </w:r>
            <w:proofErr w:type="gramEnd"/>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Т</w:t>
            </w:r>
            <w:proofErr w:type="gramStart"/>
            <w:r w:rsidRPr="00B13CBB">
              <w:rPr>
                <w:rFonts w:ascii="Times New Roman" w:hAnsi="Times New Roman" w:cs="Times New Roman"/>
                <w:color w:val="auto"/>
                <w:sz w:val="24"/>
                <w:szCs w:val="24"/>
              </w:rPr>
              <w:t>2</w:t>
            </w:r>
            <w:proofErr w:type="gramEnd"/>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Т3</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Т</w:t>
            </w:r>
            <w:proofErr w:type="gramStart"/>
            <w:r w:rsidRPr="00B13CBB">
              <w:rPr>
                <w:rFonts w:ascii="Times New Roman" w:hAnsi="Times New Roman" w:cs="Times New Roman"/>
                <w:color w:val="auto"/>
                <w:sz w:val="24"/>
                <w:szCs w:val="24"/>
              </w:rPr>
              <w:t>4</w:t>
            </w:r>
            <w:proofErr w:type="gramEnd"/>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Т5</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ССМ</w:t>
            </w:r>
            <w:proofErr w:type="gramStart"/>
            <w:r w:rsidRPr="00B13CBB">
              <w:rPr>
                <w:rFonts w:ascii="Times New Roman" w:hAnsi="Times New Roman" w:cs="Times New Roman"/>
                <w:color w:val="auto"/>
                <w:sz w:val="24"/>
                <w:szCs w:val="24"/>
              </w:rPr>
              <w:t>1</w:t>
            </w:r>
            <w:proofErr w:type="gramEnd"/>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ССМ</w:t>
            </w:r>
            <w:proofErr w:type="gramStart"/>
            <w:r w:rsidRPr="00B13CBB">
              <w:rPr>
                <w:rFonts w:ascii="Times New Roman" w:hAnsi="Times New Roman" w:cs="Times New Roman"/>
                <w:color w:val="auto"/>
                <w:sz w:val="24"/>
                <w:szCs w:val="24"/>
              </w:rPr>
              <w:t>2</w:t>
            </w:r>
            <w:proofErr w:type="gramEnd"/>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20889" w:rsidRPr="00B13CBB" w:rsidRDefault="00320889" w:rsidP="0014049C">
            <w:pPr>
              <w:pStyle w:val="a3"/>
              <w:spacing w:before="0" w:beforeAutospacing="0" w:after="0" w:afterAutospacing="0" w:line="90" w:lineRule="atLeast"/>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ССМ3</w:t>
            </w:r>
          </w:p>
        </w:tc>
      </w:tr>
      <w:tr w:rsidR="00320889" w:rsidRPr="00320889" w:rsidTr="00B13CBB">
        <w:trPr>
          <w:trHeight w:val="435"/>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Количество часов в неделю</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9</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9</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12</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12</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18</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18</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24</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28</w:t>
            </w:r>
          </w:p>
        </w:tc>
      </w:tr>
      <w:tr w:rsidR="00320889" w:rsidRPr="00320889" w:rsidTr="00B13CBB">
        <w:trPr>
          <w:trHeight w:val="765"/>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Количество тренировок в неделю</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5</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5</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4-6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4-6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6-8</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6-8</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6-9</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7-10</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7-10</w:t>
            </w:r>
          </w:p>
        </w:tc>
      </w:tr>
      <w:tr w:rsidR="00320889" w:rsidRPr="00320889" w:rsidTr="00B13CBB">
        <w:trPr>
          <w:trHeight w:val="435"/>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Общее количество часов в год</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312</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468</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468</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624</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624</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936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936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936</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1248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1456</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1456</w:t>
            </w:r>
          </w:p>
        </w:tc>
      </w:tr>
      <w:tr w:rsidR="00320889" w:rsidRPr="00320889" w:rsidTr="00B13CBB">
        <w:trPr>
          <w:trHeight w:val="420"/>
          <w:jc w:val="center"/>
        </w:trPr>
        <w:tc>
          <w:tcPr>
            <w:tcW w:w="12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0889" w:rsidRPr="00320889" w:rsidRDefault="00320889" w:rsidP="0014049C">
            <w:pPr>
              <w:pStyle w:val="a3"/>
              <w:spacing w:before="0" w:beforeAutospacing="0" w:after="0" w:afterAutospacing="0"/>
              <w:jc w:val="both"/>
              <w:rPr>
                <w:rFonts w:ascii="Times New Roman" w:hAnsi="Times New Roman" w:cs="Times New Roman"/>
                <w:color w:val="auto"/>
                <w:sz w:val="24"/>
                <w:szCs w:val="24"/>
              </w:rPr>
            </w:pPr>
            <w:r w:rsidRPr="00320889">
              <w:rPr>
                <w:rFonts w:ascii="Times New Roman" w:hAnsi="Times New Roman" w:cs="Times New Roman"/>
                <w:color w:val="auto"/>
                <w:sz w:val="24"/>
                <w:szCs w:val="24"/>
              </w:rPr>
              <w:t>Общее количество тренировок в год</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156</w: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260</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260</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208-312</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208-312</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312-416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312-416</w:t>
            </w:r>
          </w:p>
        </w:tc>
        <w:tc>
          <w:tcPr>
            <w:tcW w:w="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312-416</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312-468</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364-520</w:t>
            </w:r>
          </w:p>
        </w:tc>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20889" w:rsidRPr="00B13CBB" w:rsidRDefault="00320889" w:rsidP="0014049C">
            <w:pPr>
              <w:pStyle w:val="a3"/>
              <w:spacing w:before="0" w:beforeAutospacing="0" w:after="0" w:afterAutospacing="0"/>
              <w:jc w:val="both"/>
              <w:rPr>
                <w:rFonts w:ascii="Times New Roman" w:hAnsi="Times New Roman" w:cs="Times New Roman"/>
                <w:color w:val="auto"/>
                <w:sz w:val="24"/>
                <w:szCs w:val="24"/>
              </w:rPr>
            </w:pPr>
            <w:r w:rsidRPr="00B13CBB">
              <w:rPr>
                <w:rFonts w:ascii="Times New Roman" w:hAnsi="Times New Roman" w:cs="Times New Roman"/>
                <w:color w:val="auto"/>
                <w:sz w:val="24"/>
                <w:szCs w:val="24"/>
              </w:rPr>
              <w:t>364-520</w:t>
            </w:r>
          </w:p>
        </w:tc>
      </w:tr>
    </w:tbl>
    <w:p w:rsidR="00320889" w:rsidRPr="00320889" w:rsidRDefault="00320889" w:rsidP="006B2028">
      <w:pPr>
        <w:spacing w:after="0" w:line="240" w:lineRule="auto"/>
        <w:jc w:val="both"/>
        <w:rPr>
          <w:rFonts w:ascii="Times New Roman" w:hAnsi="Times New Roman"/>
          <w:b/>
          <w:sz w:val="24"/>
          <w:szCs w:val="24"/>
        </w:rPr>
      </w:pPr>
    </w:p>
    <w:p w:rsidR="00320889" w:rsidRPr="00320889" w:rsidRDefault="00320889" w:rsidP="00320889">
      <w:pPr>
        <w:spacing w:after="0" w:line="240" w:lineRule="auto"/>
        <w:ind w:left="426"/>
        <w:jc w:val="both"/>
        <w:rPr>
          <w:rFonts w:ascii="Times New Roman" w:hAnsi="Times New Roman"/>
          <w:b/>
          <w:sz w:val="24"/>
          <w:szCs w:val="24"/>
        </w:rPr>
      </w:pPr>
      <w:r w:rsidRPr="00320889">
        <w:rPr>
          <w:rFonts w:ascii="Times New Roman" w:hAnsi="Times New Roman"/>
          <w:b/>
          <w:sz w:val="24"/>
          <w:szCs w:val="24"/>
        </w:rPr>
        <w:t>2.7  Минимальный и предельный объем соревновательной деятельности по виду спорта спортивный туризм (</w:t>
      </w:r>
      <w:r w:rsidRPr="00320889">
        <w:rPr>
          <w:rFonts w:ascii="Times New Roman" w:hAnsi="Times New Roman"/>
          <w:i/>
          <w:color w:val="00B050"/>
          <w:sz w:val="24"/>
          <w:szCs w:val="24"/>
        </w:rPr>
        <w:t>т</w:t>
      </w:r>
      <w:r w:rsidRPr="00320889">
        <w:rPr>
          <w:rFonts w:ascii="Times New Roman" w:hAnsi="Times New Roman"/>
          <w:bCs/>
          <w:i/>
          <w:color w:val="00B050"/>
          <w:sz w:val="24"/>
          <w:szCs w:val="24"/>
        </w:rPr>
        <w:t>аблица 9</w:t>
      </w:r>
      <w:r w:rsidRPr="00320889">
        <w:rPr>
          <w:rFonts w:ascii="Times New Roman" w:hAnsi="Times New Roman"/>
          <w:b/>
          <w:sz w:val="24"/>
          <w:szCs w:val="24"/>
        </w:rPr>
        <w:t>)</w:t>
      </w:r>
    </w:p>
    <w:p w:rsidR="00320889" w:rsidRPr="00320889" w:rsidRDefault="00320889" w:rsidP="00320889">
      <w:pPr>
        <w:spacing w:after="0" w:line="240" w:lineRule="auto"/>
        <w:ind w:left="426"/>
        <w:jc w:val="both"/>
        <w:rPr>
          <w:rFonts w:ascii="Times New Roman" w:hAnsi="Times New Roman"/>
          <w:b/>
          <w:sz w:val="24"/>
          <w:szCs w:val="24"/>
        </w:rPr>
      </w:pPr>
    </w:p>
    <w:p w:rsidR="00320889" w:rsidRPr="00320889" w:rsidRDefault="00320889" w:rsidP="00320889">
      <w:pPr>
        <w:spacing w:after="0" w:line="240" w:lineRule="auto"/>
        <w:jc w:val="both"/>
        <w:rPr>
          <w:rFonts w:ascii="Times New Roman" w:hAnsi="Times New Roman"/>
          <w:b/>
          <w:bCs/>
          <w:i/>
          <w:color w:val="00B050"/>
          <w:sz w:val="24"/>
          <w:szCs w:val="24"/>
        </w:rPr>
      </w:pPr>
      <w:r w:rsidRPr="00320889">
        <w:rPr>
          <w:rFonts w:ascii="Times New Roman" w:hAnsi="Times New Roman"/>
          <w:b/>
          <w:bCs/>
          <w:i/>
          <w:color w:val="00B050"/>
          <w:sz w:val="24"/>
          <w:szCs w:val="24"/>
        </w:rPr>
        <w:t>Таблица 9</w:t>
      </w:r>
    </w:p>
    <w:p w:rsidR="00320889" w:rsidRPr="00320889" w:rsidRDefault="00320889" w:rsidP="00320889">
      <w:pPr>
        <w:spacing w:after="0" w:line="240" w:lineRule="auto"/>
        <w:jc w:val="both"/>
        <w:rPr>
          <w:rFonts w:ascii="Times New Roman" w:hAnsi="Times New Roman"/>
          <w:b/>
          <w:color w:val="00B050"/>
          <w:sz w:val="24"/>
          <w:szCs w:val="24"/>
        </w:rPr>
      </w:pPr>
    </w:p>
    <w:tbl>
      <w:tblPr>
        <w:tblW w:w="10910"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1403"/>
        <w:gridCol w:w="1417"/>
        <w:gridCol w:w="1843"/>
        <w:gridCol w:w="1843"/>
        <w:gridCol w:w="2476"/>
      </w:tblGrid>
      <w:tr w:rsidR="00320889" w:rsidRPr="00320889" w:rsidTr="0014049C">
        <w:trPr>
          <w:trHeight w:val="247"/>
          <w:jc w:val="center"/>
        </w:trPr>
        <w:tc>
          <w:tcPr>
            <w:tcW w:w="1928" w:type="dxa"/>
            <w:vMerge w:val="restar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Виды</w:t>
            </w:r>
            <w:r w:rsidRPr="00320889">
              <w:rPr>
                <w:rFonts w:ascii="Times New Roman" w:eastAsia="Times New Roman" w:hAnsi="Times New Roman"/>
                <w:sz w:val="24"/>
                <w:szCs w:val="24"/>
                <w:lang w:eastAsia="ru-RU"/>
              </w:rPr>
              <w:br/>
              <w:t>соревнований</w:t>
            </w:r>
          </w:p>
        </w:tc>
        <w:tc>
          <w:tcPr>
            <w:tcW w:w="8982" w:type="dxa"/>
            <w:gridSpan w:val="5"/>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Этапы и годы спортивной подготовки</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2820"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начальной подготовки</w:t>
            </w:r>
          </w:p>
        </w:tc>
        <w:tc>
          <w:tcPr>
            <w:tcW w:w="3686"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 xml:space="preserve">Тренировочный этап </w:t>
            </w:r>
            <w:r w:rsidRPr="00320889">
              <w:rPr>
                <w:rFonts w:ascii="Times New Roman" w:eastAsia="Times New Roman" w:hAnsi="Times New Roman"/>
                <w:sz w:val="24"/>
                <w:szCs w:val="24"/>
                <w:lang w:eastAsia="ru-RU"/>
              </w:rPr>
              <w:br/>
              <w:t>(этап спортивной специализации)</w:t>
            </w:r>
          </w:p>
        </w:tc>
        <w:tc>
          <w:tcPr>
            <w:tcW w:w="2476" w:type="dxa"/>
            <w:vMerge w:val="restart"/>
            <w:shd w:val="clear" w:color="auto" w:fill="auto"/>
            <w:vAlign w:val="center"/>
          </w:tcPr>
          <w:p w:rsidR="00320889" w:rsidRPr="00320889" w:rsidRDefault="00320889" w:rsidP="0014049C">
            <w:pPr>
              <w:spacing w:after="0" w:line="240" w:lineRule="auto"/>
              <w:ind w:left="-109"/>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совершенствования спортивного мастерства</w:t>
            </w:r>
          </w:p>
          <w:p w:rsidR="00320889" w:rsidRPr="00320889" w:rsidRDefault="00320889" w:rsidP="0014049C">
            <w:pPr>
              <w:spacing w:after="0" w:line="240" w:lineRule="auto"/>
              <w:ind w:left="-81"/>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 xml:space="preserve"> </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03"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w:t>
            </w:r>
            <w:r w:rsidRPr="00320889">
              <w:rPr>
                <w:rFonts w:ascii="Times New Roman" w:eastAsia="Times New Roman" w:hAnsi="Times New Roman"/>
                <w:sz w:val="24"/>
                <w:szCs w:val="24"/>
                <w:lang w:eastAsia="ru-RU"/>
              </w:rPr>
              <w:br/>
              <w:t>года</w:t>
            </w:r>
          </w:p>
        </w:tc>
        <w:tc>
          <w:tcPr>
            <w:tcW w:w="1417"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года</w:t>
            </w:r>
          </w:p>
        </w:tc>
        <w:tc>
          <w:tcPr>
            <w:tcW w:w="1843"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 двух лет</w:t>
            </w:r>
          </w:p>
        </w:tc>
        <w:tc>
          <w:tcPr>
            <w:tcW w:w="1843"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двух лет</w:t>
            </w:r>
          </w:p>
        </w:tc>
        <w:tc>
          <w:tcPr>
            <w:tcW w:w="2476"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r>
      <w:tr w:rsidR="00320889" w:rsidRPr="00320889" w:rsidTr="0014049C">
        <w:trPr>
          <w:trHeight w:val="549"/>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Контрольные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0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417"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3-6</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476"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r>
      <w:tr w:rsidR="00320889" w:rsidRPr="00320889" w:rsidTr="0014049C">
        <w:trPr>
          <w:trHeight w:val="612"/>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Отборочные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0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417"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476"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4-5</w:t>
            </w:r>
          </w:p>
        </w:tc>
      </w:tr>
      <w:tr w:rsidR="00320889" w:rsidRPr="00320889" w:rsidTr="0014049C">
        <w:trPr>
          <w:trHeight w:val="828"/>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Основные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40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417"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5-7</w:t>
            </w:r>
          </w:p>
        </w:tc>
        <w:tc>
          <w:tcPr>
            <w:tcW w:w="2476"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6-10</w:t>
            </w:r>
          </w:p>
        </w:tc>
      </w:tr>
    </w:tbl>
    <w:p w:rsidR="00320889" w:rsidRPr="00320889" w:rsidRDefault="00320889" w:rsidP="00320889">
      <w:pPr>
        <w:spacing w:after="0" w:line="240" w:lineRule="auto"/>
        <w:ind w:left="280"/>
        <w:jc w:val="both"/>
        <w:rPr>
          <w:rFonts w:ascii="Times New Roman" w:eastAsia="Gabriola" w:hAnsi="Times New Roman"/>
          <w:sz w:val="24"/>
          <w:szCs w:val="24"/>
        </w:rPr>
      </w:pPr>
    </w:p>
    <w:p w:rsidR="00320889" w:rsidRPr="00320889" w:rsidRDefault="00320889" w:rsidP="00320889">
      <w:pPr>
        <w:spacing w:after="0" w:line="240" w:lineRule="auto"/>
        <w:ind w:left="426"/>
        <w:jc w:val="both"/>
        <w:rPr>
          <w:rFonts w:ascii="Times New Roman" w:eastAsia="Gabriola" w:hAnsi="Times New Roman"/>
          <w:b/>
          <w:sz w:val="24"/>
          <w:szCs w:val="24"/>
        </w:rPr>
      </w:pPr>
    </w:p>
    <w:p w:rsidR="00320889" w:rsidRPr="00320889" w:rsidRDefault="00320889" w:rsidP="00320889">
      <w:pPr>
        <w:spacing w:after="0" w:line="240" w:lineRule="auto"/>
        <w:ind w:left="426"/>
        <w:jc w:val="both"/>
        <w:rPr>
          <w:rFonts w:ascii="Times New Roman" w:eastAsia="Gabriola" w:hAnsi="Times New Roman"/>
          <w:b/>
          <w:sz w:val="24"/>
          <w:szCs w:val="24"/>
        </w:rPr>
      </w:pPr>
    </w:p>
    <w:p w:rsidR="00320889" w:rsidRPr="00320889" w:rsidRDefault="00320889" w:rsidP="00320889">
      <w:pPr>
        <w:spacing w:after="0" w:line="240" w:lineRule="auto"/>
        <w:ind w:left="426"/>
        <w:jc w:val="both"/>
        <w:rPr>
          <w:rFonts w:ascii="Times New Roman" w:eastAsia="Gabriola" w:hAnsi="Times New Roman"/>
          <w:b/>
          <w:sz w:val="24"/>
          <w:szCs w:val="24"/>
        </w:rPr>
      </w:pPr>
      <w:r w:rsidRPr="00320889">
        <w:rPr>
          <w:rFonts w:ascii="Times New Roman" w:eastAsia="Gabriola" w:hAnsi="Times New Roman"/>
          <w:b/>
          <w:sz w:val="24"/>
          <w:szCs w:val="24"/>
        </w:rPr>
        <w:t>2.8    Требования к экипировке, спортивному инвентарю и оборудованию.</w:t>
      </w:r>
    </w:p>
    <w:p w:rsidR="00320889" w:rsidRPr="00320889" w:rsidRDefault="00320889" w:rsidP="00320889">
      <w:pPr>
        <w:spacing w:after="0" w:line="240" w:lineRule="auto"/>
        <w:ind w:left="426"/>
        <w:jc w:val="both"/>
        <w:rPr>
          <w:rFonts w:ascii="Times New Roman" w:eastAsia="Gabriola" w:hAnsi="Times New Roman"/>
          <w:b/>
          <w:sz w:val="24"/>
          <w:szCs w:val="24"/>
        </w:rPr>
      </w:pPr>
    </w:p>
    <w:p w:rsidR="00320889" w:rsidRPr="00320889" w:rsidRDefault="00320889" w:rsidP="00320889">
      <w:pPr>
        <w:spacing w:after="0" w:line="240" w:lineRule="auto"/>
        <w:ind w:left="426"/>
        <w:jc w:val="both"/>
        <w:rPr>
          <w:rFonts w:ascii="Times New Roman" w:hAnsi="Times New Roman"/>
          <w:noProof/>
          <w:sz w:val="24"/>
          <w:szCs w:val="24"/>
        </w:rPr>
      </w:pPr>
      <w:r w:rsidRPr="00320889">
        <w:rPr>
          <w:rFonts w:ascii="Times New Roman" w:hAnsi="Times New Roman"/>
          <w:noProof/>
          <w:sz w:val="24"/>
          <w:szCs w:val="24"/>
          <w:lang w:eastAsia="ru-RU"/>
        </w:rPr>
        <w:drawing>
          <wp:anchor distT="0" distB="0" distL="114300" distR="114300" simplePos="0" relativeHeight="251660288" behindDoc="1" locked="0" layoutInCell="0" allowOverlap="1">
            <wp:simplePos x="0" y="0"/>
            <wp:positionH relativeFrom="column">
              <wp:posOffset>440055</wp:posOffset>
            </wp:positionH>
            <wp:positionV relativeFrom="paragraph">
              <wp:posOffset>-2407285</wp:posOffset>
            </wp:positionV>
            <wp:extent cx="5080" cy="7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1312" behindDoc="1" locked="0" layoutInCell="0" allowOverlap="1">
            <wp:simplePos x="0" y="0"/>
            <wp:positionH relativeFrom="column">
              <wp:posOffset>1339215</wp:posOffset>
            </wp:positionH>
            <wp:positionV relativeFrom="paragraph">
              <wp:posOffset>-2407285</wp:posOffset>
            </wp:positionV>
            <wp:extent cx="5080" cy="7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2336" behindDoc="1" locked="0" layoutInCell="0" allowOverlap="1">
            <wp:simplePos x="0" y="0"/>
            <wp:positionH relativeFrom="column">
              <wp:posOffset>1969135</wp:posOffset>
            </wp:positionH>
            <wp:positionV relativeFrom="paragraph">
              <wp:posOffset>-2407285</wp:posOffset>
            </wp:positionV>
            <wp:extent cx="5080" cy="7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3360" behindDoc="1" locked="0" layoutInCell="0" allowOverlap="1">
            <wp:simplePos x="0" y="0"/>
            <wp:positionH relativeFrom="column">
              <wp:posOffset>2869565</wp:posOffset>
            </wp:positionH>
            <wp:positionV relativeFrom="paragraph">
              <wp:posOffset>-2407285</wp:posOffset>
            </wp:positionV>
            <wp:extent cx="5080" cy="7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4384" behindDoc="1" locked="0" layoutInCell="0" allowOverlap="1">
            <wp:simplePos x="0" y="0"/>
            <wp:positionH relativeFrom="column">
              <wp:posOffset>3589655</wp:posOffset>
            </wp:positionH>
            <wp:positionV relativeFrom="paragraph">
              <wp:posOffset>-2407285</wp:posOffset>
            </wp:positionV>
            <wp:extent cx="5080" cy="7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5408" behindDoc="1" locked="0" layoutInCell="0" allowOverlap="1">
            <wp:simplePos x="0" y="0"/>
            <wp:positionH relativeFrom="column">
              <wp:posOffset>4388485</wp:posOffset>
            </wp:positionH>
            <wp:positionV relativeFrom="paragraph">
              <wp:posOffset>-2407285</wp:posOffset>
            </wp:positionV>
            <wp:extent cx="5080" cy="7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6432" behindDoc="1" locked="0" layoutInCell="0" allowOverlap="1">
            <wp:simplePos x="0" y="0"/>
            <wp:positionH relativeFrom="column">
              <wp:posOffset>5028565</wp:posOffset>
            </wp:positionH>
            <wp:positionV relativeFrom="paragraph">
              <wp:posOffset>-2407285</wp:posOffset>
            </wp:positionV>
            <wp:extent cx="5080" cy="7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7456" behindDoc="1" locked="0" layoutInCell="0" allowOverlap="1">
            <wp:simplePos x="0" y="0"/>
            <wp:positionH relativeFrom="column">
              <wp:posOffset>440055</wp:posOffset>
            </wp:positionH>
            <wp:positionV relativeFrom="paragraph">
              <wp:posOffset>-1699895</wp:posOffset>
            </wp:positionV>
            <wp:extent cx="5080"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8480" behindDoc="1" locked="0" layoutInCell="0" allowOverlap="1">
            <wp:simplePos x="0" y="0"/>
            <wp:positionH relativeFrom="column">
              <wp:posOffset>1339215</wp:posOffset>
            </wp:positionH>
            <wp:positionV relativeFrom="paragraph">
              <wp:posOffset>-1699895</wp:posOffset>
            </wp:positionV>
            <wp:extent cx="5080" cy="76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69504" behindDoc="1" locked="0" layoutInCell="0" allowOverlap="1">
            <wp:simplePos x="0" y="0"/>
            <wp:positionH relativeFrom="column">
              <wp:posOffset>1969135</wp:posOffset>
            </wp:positionH>
            <wp:positionV relativeFrom="paragraph">
              <wp:posOffset>-1699895</wp:posOffset>
            </wp:positionV>
            <wp:extent cx="5080" cy="7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0528" behindDoc="1" locked="0" layoutInCell="0" allowOverlap="1">
            <wp:simplePos x="0" y="0"/>
            <wp:positionH relativeFrom="column">
              <wp:posOffset>2869565</wp:posOffset>
            </wp:positionH>
            <wp:positionV relativeFrom="paragraph">
              <wp:posOffset>-1699895</wp:posOffset>
            </wp:positionV>
            <wp:extent cx="5080" cy="7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1552" behindDoc="1" locked="0" layoutInCell="0" allowOverlap="1">
            <wp:simplePos x="0" y="0"/>
            <wp:positionH relativeFrom="column">
              <wp:posOffset>3589655</wp:posOffset>
            </wp:positionH>
            <wp:positionV relativeFrom="paragraph">
              <wp:posOffset>-1699895</wp:posOffset>
            </wp:positionV>
            <wp:extent cx="5080" cy="7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2576" behindDoc="1" locked="0" layoutInCell="0" allowOverlap="1">
            <wp:simplePos x="0" y="0"/>
            <wp:positionH relativeFrom="column">
              <wp:posOffset>4388485</wp:posOffset>
            </wp:positionH>
            <wp:positionV relativeFrom="paragraph">
              <wp:posOffset>-1699895</wp:posOffset>
            </wp:positionV>
            <wp:extent cx="5080" cy="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3600" behindDoc="1" locked="0" layoutInCell="0" allowOverlap="1">
            <wp:simplePos x="0" y="0"/>
            <wp:positionH relativeFrom="column">
              <wp:posOffset>5028565</wp:posOffset>
            </wp:positionH>
            <wp:positionV relativeFrom="paragraph">
              <wp:posOffset>-1699895</wp:posOffset>
            </wp:positionV>
            <wp:extent cx="5080" cy="7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4624" behindDoc="1" locked="0" layoutInCell="0" allowOverlap="1">
            <wp:simplePos x="0" y="0"/>
            <wp:positionH relativeFrom="column">
              <wp:posOffset>1969135</wp:posOffset>
            </wp:positionH>
            <wp:positionV relativeFrom="paragraph">
              <wp:posOffset>-1576705</wp:posOffset>
            </wp:positionV>
            <wp:extent cx="5080" cy="76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5648" behindDoc="1" locked="0" layoutInCell="0" allowOverlap="1">
            <wp:simplePos x="0" y="0"/>
            <wp:positionH relativeFrom="column">
              <wp:posOffset>2869565</wp:posOffset>
            </wp:positionH>
            <wp:positionV relativeFrom="paragraph">
              <wp:posOffset>-1576705</wp:posOffset>
            </wp:positionV>
            <wp:extent cx="5080" cy="7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6672" behindDoc="1" locked="0" layoutInCell="0" allowOverlap="1">
            <wp:simplePos x="0" y="0"/>
            <wp:positionH relativeFrom="column">
              <wp:posOffset>3589655</wp:posOffset>
            </wp:positionH>
            <wp:positionV relativeFrom="paragraph">
              <wp:posOffset>-1576705</wp:posOffset>
            </wp:positionV>
            <wp:extent cx="5080" cy="7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7696" behindDoc="1" locked="0" layoutInCell="0" allowOverlap="1">
            <wp:simplePos x="0" y="0"/>
            <wp:positionH relativeFrom="column">
              <wp:posOffset>4388485</wp:posOffset>
            </wp:positionH>
            <wp:positionV relativeFrom="paragraph">
              <wp:posOffset>-1576705</wp:posOffset>
            </wp:positionV>
            <wp:extent cx="5080" cy="7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8720" behindDoc="1" locked="0" layoutInCell="0" allowOverlap="1">
            <wp:simplePos x="0" y="0"/>
            <wp:positionH relativeFrom="column">
              <wp:posOffset>440055</wp:posOffset>
            </wp:positionH>
            <wp:positionV relativeFrom="paragraph">
              <wp:posOffset>-1453515</wp:posOffset>
            </wp:positionV>
            <wp:extent cx="5080" cy="7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79744" behindDoc="1" locked="0" layoutInCell="0" allowOverlap="1">
            <wp:simplePos x="0" y="0"/>
            <wp:positionH relativeFrom="column">
              <wp:posOffset>1339215</wp:posOffset>
            </wp:positionH>
            <wp:positionV relativeFrom="paragraph">
              <wp:posOffset>-1453515</wp:posOffset>
            </wp:positionV>
            <wp:extent cx="5080" cy="7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0768" behindDoc="1" locked="0" layoutInCell="0" allowOverlap="1">
            <wp:simplePos x="0" y="0"/>
            <wp:positionH relativeFrom="column">
              <wp:posOffset>1969135</wp:posOffset>
            </wp:positionH>
            <wp:positionV relativeFrom="paragraph">
              <wp:posOffset>-1453515</wp:posOffset>
            </wp:positionV>
            <wp:extent cx="5080" cy="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1792" behindDoc="1" locked="0" layoutInCell="0" allowOverlap="1">
            <wp:simplePos x="0" y="0"/>
            <wp:positionH relativeFrom="column">
              <wp:posOffset>2869565</wp:posOffset>
            </wp:positionH>
            <wp:positionV relativeFrom="paragraph">
              <wp:posOffset>-1453515</wp:posOffset>
            </wp:positionV>
            <wp:extent cx="5080" cy="76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2816" behindDoc="1" locked="0" layoutInCell="0" allowOverlap="1">
            <wp:simplePos x="0" y="0"/>
            <wp:positionH relativeFrom="column">
              <wp:posOffset>3589655</wp:posOffset>
            </wp:positionH>
            <wp:positionV relativeFrom="paragraph">
              <wp:posOffset>-1453515</wp:posOffset>
            </wp:positionV>
            <wp:extent cx="5080" cy="76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3840" behindDoc="1" locked="0" layoutInCell="0" allowOverlap="1">
            <wp:simplePos x="0" y="0"/>
            <wp:positionH relativeFrom="column">
              <wp:posOffset>4388485</wp:posOffset>
            </wp:positionH>
            <wp:positionV relativeFrom="paragraph">
              <wp:posOffset>-1453515</wp:posOffset>
            </wp:positionV>
            <wp:extent cx="5080" cy="7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4864" behindDoc="1" locked="0" layoutInCell="0" allowOverlap="1">
            <wp:simplePos x="0" y="0"/>
            <wp:positionH relativeFrom="column">
              <wp:posOffset>5028565</wp:posOffset>
            </wp:positionH>
            <wp:positionV relativeFrom="paragraph">
              <wp:posOffset>-1453515</wp:posOffset>
            </wp:positionV>
            <wp:extent cx="5080" cy="76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5888" behindDoc="1" locked="0" layoutInCell="0" allowOverlap="1">
            <wp:simplePos x="0" y="0"/>
            <wp:positionH relativeFrom="column">
              <wp:posOffset>1969135</wp:posOffset>
            </wp:positionH>
            <wp:positionV relativeFrom="paragraph">
              <wp:posOffset>-1330325</wp:posOffset>
            </wp:positionV>
            <wp:extent cx="5080" cy="76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6912" behindDoc="1" locked="0" layoutInCell="0" allowOverlap="1">
            <wp:simplePos x="0" y="0"/>
            <wp:positionH relativeFrom="column">
              <wp:posOffset>2869565</wp:posOffset>
            </wp:positionH>
            <wp:positionV relativeFrom="paragraph">
              <wp:posOffset>-1330325</wp:posOffset>
            </wp:positionV>
            <wp:extent cx="5080" cy="7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7936" behindDoc="1" locked="0" layoutInCell="0" allowOverlap="1">
            <wp:simplePos x="0" y="0"/>
            <wp:positionH relativeFrom="column">
              <wp:posOffset>3589655</wp:posOffset>
            </wp:positionH>
            <wp:positionV relativeFrom="paragraph">
              <wp:posOffset>-1330325</wp:posOffset>
            </wp:positionV>
            <wp:extent cx="5080" cy="7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8960" behindDoc="1" locked="0" layoutInCell="0" allowOverlap="1">
            <wp:simplePos x="0" y="0"/>
            <wp:positionH relativeFrom="column">
              <wp:posOffset>4388485</wp:posOffset>
            </wp:positionH>
            <wp:positionV relativeFrom="paragraph">
              <wp:posOffset>-1330325</wp:posOffset>
            </wp:positionV>
            <wp:extent cx="5080" cy="76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89984" behindDoc="1" locked="0" layoutInCell="0" allowOverlap="1">
            <wp:simplePos x="0" y="0"/>
            <wp:positionH relativeFrom="column">
              <wp:posOffset>1969135</wp:posOffset>
            </wp:positionH>
            <wp:positionV relativeFrom="paragraph">
              <wp:posOffset>-1207135</wp:posOffset>
            </wp:positionV>
            <wp:extent cx="5080" cy="76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1008" behindDoc="1" locked="0" layoutInCell="0" allowOverlap="1">
            <wp:simplePos x="0" y="0"/>
            <wp:positionH relativeFrom="column">
              <wp:posOffset>2869565</wp:posOffset>
            </wp:positionH>
            <wp:positionV relativeFrom="paragraph">
              <wp:posOffset>-1207135</wp:posOffset>
            </wp:positionV>
            <wp:extent cx="5080" cy="76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2032" behindDoc="1" locked="0" layoutInCell="0" allowOverlap="1">
            <wp:simplePos x="0" y="0"/>
            <wp:positionH relativeFrom="column">
              <wp:posOffset>3589655</wp:posOffset>
            </wp:positionH>
            <wp:positionV relativeFrom="paragraph">
              <wp:posOffset>-1207135</wp:posOffset>
            </wp:positionV>
            <wp:extent cx="5080" cy="76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3056" behindDoc="1" locked="0" layoutInCell="0" allowOverlap="1">
            <wp:simplePos x="0" y="0"/>
            <wp:positionH relativeFrom="column">
              <wp:posOffset>4388485</wp:posOffset>
            </wp:positionH>
            <wp:positionV relativeFrom="paragraph">
              <wp:posOffset>-1207135</wp:posOffset>
            </wp:positionV>
            <wp:extent cx="5080" cy="76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4080" behindDoc="1" locked="0" layoutInCell="0" allowOverlap="1">
            <wp:simplePos x="0" y="0"/>
            <wp:positionH relativeFrom="column">
              <wp:posOffset>1969135</wp:posOffset>
            </wp:positionH>
            <wp:positionV relativeFrom="paragraph">
              <wp:posOffset>-1083945</wp:posOffset>
            </wp:positionV>
            <wp:extent cx="5080" cy="7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5104" behindDoc="1" locked="0" layoutInCell="0" allowOverlap="1">
            <wp:simplePos x="0" y="0"/>
            <wp:positionH relativeFrom="column">
              <wp:posOffset>2869565</wp:posOffset>
            </wp:positionH>
            <wp:positionV relativeFrom="paragraph">
              <wp:posOffset>-1083945</wp:posOffset>
            </wp:positionV>
            <wp:extent cx="5080" cy="76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6128" behindDoc="1" locked="0" layoutInCell="0" allowOverlap="1">
            <wp:simplePos x="0" y="0"/>
            <wp:positionH relativeFrom="column">
              <wp:posOffset>3589655</wp:posOffset>
            </wp:positionH>
            <wp:positionV relativeFrom="paragraph">
              <wp:posOffset>-1083945</wp:posOffset>
            </wp:positionV>
            <wp:extent cx="5080" cy="76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7152" behindDoc="1" locked="0" layoutInCell="0" allowOverlap="1">
            <wp:simplePos x="0" y="0"/>
            <wp:positionH relativeFrom="column">
              <wp:posOffset>4388485</wp:posOffset>
            </wp:positionH>
            <wp:positionV relativeFrom="paragraph">
              <wp:posOffset>-1083945</wp:posOffset>
            </wp:positionV>
            <wp:extent cx="5080" cy="76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8176" behindDoc="1" locked="0" layoutInCell="0" allowOverlap="1">
            <wp:simplePos x="0" y="0"/>
            <wp:positionH relativeFrom="column">
              <wp:posOffset>1969135</wp:posOffset>
            </wp:positionH>
            <wp:positionV relativeFrom="paragraph">
              <wp:posOffset>-960755</wp:posOffset>
            </wp:positionV>
            <wp:extent cx="5080" cy="76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699200" behindDoc="1" locked="0" layoutInCell="0" allowOverlap="1">
            <wp:simplePos x="0" y="0"/>
            <wp:positionH relativeFrom="column">
              <wp:posOffset>2869565</wp:posOffset>
            </wp:positionH>
            <wp:positionV relativeFrom="paragraph">
              <wp:posOffset>-960755</wp:posOffset>
            </wp:positionV>
            <wp:extent cx="5080" cy="76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0224" behindDoc="1" locked="0" layoutInCell="0" allowOverlap="1">
            <wp:simplePos x="0" y="0"/>
            <wp:positionH relativeFrom="column">
              <wp:posOffset>3589655</wp:posOffset>
            </wp:positionH>
            <wp:positionV relativeFrom="paragraph">
              <wp:posOffset>-960755</wp:posOffset>
            </wp:positionV>
            <wp:extent cx="5080" cy="76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1248" behindDoc="1" locked="0" layoutInCell="0" allowOverlap="1">
            <wp:simplePos x="0" y="0"/>
            <wp:positionH relativeFrom="column">
              <wp:posOffset>4388485</wp:posOffset>
            </wp:positionH>
            <wp:positionV relativeFrom="paragraph">
              <wp:posOffset>-960755</wp:posOffset>
            </wp:positionV>
            <wp:extent cx="5080" cy="76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2272" behindDoc="1" locked="0" layoutInCell="0" allowOverlap="1">
            <wp:simplePos x="0" y="0"/>
            <wp:positionH relativeFrom="column">
              <wp:posOffset>440055</wp:posOffset>
            </wp:positionH>
            <wp:positionV relativeFrom="paragraph">
              <wp:posOffset>-837565</wp:posOffset>
            </wp:positionV>
            <wp:extent cx="5080" cy="76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3296" behindDoc="1" locked="0" layoutInCell="0" allowOverlap="1">
            <wp:simplePos x="0" y="0"/>
            <wp:positionH relativeFrom="column">
              <wp:posOffset>1339215</wp:posOffset>
            </wp:positionH>
            <wp:positionV relativeFrom="paragraph">
              <wp:posOffset>-837565</wp:posOffset>
            </wp:positionV>
            <wp:extent cx="5080" cy="76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4320" behindDoc="1" locked="0" layoutInCell="0" allowOverlap="1">
            <wp:simplePos x="0" y="0"/>
            <wp:positionH relativeFrom="column">
              <wp:posOffset>1969135</wp:posOffset>
            </wp:positionH>
            <wp:positionV relativeFrom="paragraph">
              <wp:posOffset>-837565</wp:posOffset>
            </wp:positionV>
            <wp:extent cx="5080" cy="7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5344" behindDoc="1" locked="0" layoutInCell="0" allowOverlap="1">
            <wp:simplePos x="0" y="0"/>
            <wp:positionH relativeFrom="column">
              <wp:posOffset>2869565</wp:posOffset>
            </wp:positionH>
            <wp:positionV relativeFrom="paragraph">
              <wp:posOffset>-837565</wp:posOffset>
            </wp:positionV>
            <wp:extent cx="5080" cy="7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6368" behindDoc="1" locked="0" layoutInCell="0" allowOverlap="1">
            <wp:simplePos x="0" y="0"/>
            <wp:positionH relativeFrom="column">
              <wp:posOffset>3589655</wp:posOffset>
            </wp:positionH>
            <wp:positionV relativeFrom="paragraph">
              <wp:posOffset>-837565</wp:posOffset>
            </wp:positionV>
            <wp:extent cx="5080" cy="7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7392" behindDoc="1" locked="0" layoutInCell="0" allowOverlap="1">
            <wp:simplePos x="0" y="0"/>
            <wp:positionH relativeFrom="column">
              <wp:posOffset>4388485</wp:posOffset>
            </wp:positionH>
            <wp:positionV relativeFrom="paragraph">
              <wp:posOffset>-837565</wp:posOffset>
            </wp:positionV>
            <wp:extent cx="5080" cy="76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8416" behindDoc="1" locked="0" layoutInCell="0" allowOverlap="1">
            <wp:simplePos x="0" y="0"/>
            <wp:positionH relativeFrom="column">
              <wp:posOffset>5028565</wp:posOffset>
            </wp:positionH>
            <wp:positionV relativeFrom="paragraph">
              <wp:posOffset>-837565</wp:posOffset>
            </wp:positionV>
            <wp:extent cx="5080" cy="76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09440" behindDoc="1" locked="0" layoutInCell="0" allowOverlap="1">
            <wp:simplePos x="0" y="0"/>
            <wp:positionH relativeFrom="column">
              <wp:posOffset>1969135</wp:posOffset>
            </wp:positionH>
            <wp:positionV relativeFrom="paragraph">
              <wp:posOffset>-714375</wp:posOffset>
            </wp:positionV>
            <wp:extent cx="5080" cy="76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0464" behindDoc="1" locked="0" layoutInCell="0" allowOverlap="1">
            <wp:simplePos x="0" y="0"/>
            <wp:positionH relativeFrom="column">
              <wp:posOffset>2869565</wp:posOffset>
            </wp:positionH>
            <wp:positionV relativeFrom="paragraph">
              <wp:posOffset>-714375</wp:posOffset>
            </wp:positionV>
            <wp:extent cx="5080" cy="76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1488" behindDoc="1" locked="0" layoutInCell="0" allowOverlap="1">
            <wp:simplePos x="0" y="0"/>
            <wp:positionH relativeFrom="column">
              <wp:posOffset>3589655</wp:posOffset>
            </wp:positionH>
            <wp:positionV relativeFrom="paragraph">
              <wp:posOffset>-714375</wp:posOffset>
            </wp:positionV>
            <wp:extent cx="5080" cy="76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2512" behindDoc="1" locked="0" layoutInCell="0" allowOverlap="1">
            <wp:simplePos x="0" y="0"/>
            <wp:positionH relativeFrom="column">
              <wp:posOffset>4388485</wp:posOffset>
            </wp:positionH>
            <wp:positionV relativeFrom="paragraph">
              <wp:posOffset>-714375</wp:posOffset>
            </wp:positionV>
            <wp:extent cx="5080" cy="76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3536" behindDoc="1" locked="0" layoutInCell="0" allowOverlap="1">
            <wp:simplePos x="0" y="0"/>
            <wp:positionH relativeFrom="column">
              <wp:posOffset>1969135</wp:posOffset>
            </wp:positionH>
            <wp:positionV relativeFrom="paragraph">
              <wp:posOffset>-591185</wp:posOffset>
            </wp:positionV>
            <wp:extent cx="5080" cy="76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4560" behindDoc="1" locked="0" layoutInCell="0" allowOverlap="1">
            <wp:simplePos x="0" y="0"/>
            <wp:positionH relativeFrom="column">
              <wp:posOffset>2869565</wp:posOffset>
            </wp:positionH>
            <wp:positionV relativeFrom="paragraph">
              <wp:posOffset>-591185</wp:posOffset>
            </wp:positionV>
            <wp:extent cx="5080" cy="76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5584" behindDoc="1" locked="0" layoutInCell="0" allowOverlap="1">
            <wp:simplePos x="0" y="0"/>
            <wp:positionH relativeFrom="column">
              <wp:posOffset>3589655</wp:posOffset>
            </wp:positionH>
            <wp:positionV relativeFrom="paragraph">
              <wp:posOffset>-591185</wp:posOffset>
            </wp:positionV>
            <wp:extent cx="5080"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6608" behindDoc="1" locked="0" layoutInCell="0" allowOverlap="1">
            <wp:simplePos x="0" y="0"/>
            <wp:positionH relativeFrom="column">
              <wp:posOffset>4388485</wp:posOffset>
            </wp:positionH>
            <wp:positionV relativeFrom="paragraph">
              <wp:posOffset>-591185</wp:posOffset>
            </wp:positionV>
            <wp:extent cx="5080"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7632" behindDoc="1" locked="0" layoutInCell="0" allowOverlap="1">
            <wp:simplePos x="0" y="0"/>
            <wp:positionH relativeFrom="column">
              <wp:posOffset>440055</wp:posOffset>
            </wp:positionH>
            <wp:positionV relativeFrom="paragraph">
              <wp:posOffset>-363855</wp:posOffset>
            </wp:positionV>
            <wp:extent cx="5080"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8656" behindDoc="1" locked="0" layoutInCell="0" allowOverlap="1">
            <wp:simplePos x="0" y="0"/>
            <wp:positionH relativeFrom="column">
              <wp:posOffset>1339215</wp:posOffset>
            </wp:positionH>
            <wp:positionV relativeFrom="paragraph">
              <wp:posOffset>-363855</wp:posOffset>
            </wp:positionV>
            <wp:extent cx="5080" cy="76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19680" behindDoc="1" locked="0" layoutInCell="0" allowOverlap="1">
            <wp:simplePos x="0" y="0"/>
            <wp:positionH relativeFrom="column">
              <wp:posOffset>1969135</wp:posOffset>
            </wp:positionH>
            <wp:positionV relativeFrom="paragraph">
              <wp:posOffset>-363855</wp:posOffset>
            </wp:positionV>
            <wp:extent cx="5080" cy="7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0704" behindDoc="1" locked="0" layoutInCell="0" allowOverlap="1">
            <wp:simplePos x="0" y="0"/>
            <wp:positionH relativeFrom="column">
              <wp:posOffset>2869565</wp:posOffset>
            </wp:positionH>
            <wp:positionV relativeFrom="paragraph">
              <wp:posOffset>-363855</wp:posOffset>
            </wp:positionV>
            <wp:extent cx="5080" cy="76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1728" behindDoc="1" locked="0" layoutInCell="0" allowOverlap="1">
            <wp:simplePos x="0" y="0"/>
            <wp:positionH relativeFrom="column">
              <wp:posOffset>3589655</wp:posOffset>
            </wp:positionH>
            <wp:positionV relativeFrom="paragraph">
              <wp:posOffset>-363855</wp:posOffset>
            </wp:positionV>
            <wp:extent cx="5080" cy="76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2752" behindDoc="1" locked="0" layoutInCell="0" allowOverlap="1">
            <wp:simplePos x="0" y="0"/>
            <wp:positionH relativeFrom="column">
              <wp:posOffset>4388485</wp:posOffset>
            </wp:positionH>
            <wp:positionV relativeFrom="paragraph">
              <wp:posOffset>-363855</wp:posOffset>
            </wp:positionV>
            <wp:extent cx="5080" cy="76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3776" behindDoc="1" locked="0" layoutInCell="0" allowOverlap="1">
            <wp:simplePos x="0" y="0"/>
            <wp:positionH relativeFrom="column">
              <wp:posOffset>5028565</wp:posOffset>
            </wp:positionH>
            <wp:positionV relativeFrom="paragraph">
              <wp:posOffset>-363855</wp:posOffset>
            </wp:positionV>
            <wp:extent cx="5080" cy="76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4800" behindDoc="1" locked="0" layoutInCell="0" allowOverlap="1">
            <wp:simplePos x="0" y="0"/>
            <wp:positionH relativeFrom="column">
              <wp:posOffset>440055</wp:posOffset>
            </wp:positionH>
            <wp:positionV relativeFrom="paragraph">
              <wp:posOffset>-6985</wp:posOffset>
            </wp:positionV>
            <wp:extent cx="5080" cy="76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5824" behindDoc="1" locked="0" layoutInCell="0" allowOverlap="1">
            <wp:simplePos x="0" y="0"/>
            <wp:positionH relativeFrom="column">
              <wp:posOffset>1339215</wp:posOffset>
            </wp:positionH>
            <wp:positionV relativeFrom="paragraph">
              <wp:posOffset>-6985</wp:posOffset>
            </wp:positionV>
            <wp:extent cx="5080" cy="76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6848" behindDoc="1" locked="0" layoutInCell="0" allowOverlap="1">
            <wp:simplePos x="0" y="0"/>
            <wp:positionH relativeFrom="column">
              <wp:posOffset>1969135</wp:posOffset>
            </wp:positionH>
            <wp:positionV relativeFrom="paragraph">
              <wp:posOffset>-6985</wp:posOffset>
            </wp:positionV>
            <wp:extent cx="5080" cy="76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7872" behindDoc="1" locked="0" layoutInCell="0" allowOverlap="1">
            <wp:simplePos x="0" y="0"/>
            <wp:positionH relativeFrom="column">
              <wp:posOffset>2869565</wp:posOffset>
            </wp:positionH>
            <wp:positionV relativeFrom="paragraph">
              <wp:posOffset>-6985</wp:posOffset>
            </wp:positionV>
            <wp:extent cx="5080" cy="76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8896" behindDoc="1" locked="0" layoutInCell="0" allowOverlap="1">
            <wp:simplePos x="0" y="0"/>
            <wp:positionH relativeFrom="column">
              <wp:posOffset>3589655</wp:posOffset>
            </wp:positionH>
            <wp:positionV relativeFrom="paragraph">
              <wp:posOffset>-6985</wp:posOffset>
            </wp:positionV>
            <wp:extent cx="5080" cy="7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29920" behindDoc="1" locked="0" layoutInCell="0" allowOverlap="1">
            <wp:simplePos x="0" y="0"/>
            <wp:positionH relativeFrom="column">
              <wp:posOffset>4388485</wp:posOffset>
            </wp:positionH>
            <wp:positionV relativeFrom="paragraph">
              <wp:posOffset>-6985</wp:posOffset>
            </wp:positionV>
            <wp:extent cx="5080" cy="76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0944" behindDoc="1" locked="0" layoutInCell="0" allowOverlap="1">
            <wp:simplePos x="0" y="0"/>
            <wp:positionH relativeFrom="column">
              <wp:posOffset>5028565</wp:posOffset>
            </wp:positionH>
            <wp:positionV relativeFrom="paragraph">
              <wp:posOffset>-6985</wp:posOffset>
            </wp:positionV>
            <wp:extent cx="5080" cy="76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rPr>
        <w:t>Спортивная подготовка спортсменов-туристов по споривному туризму осуществляется на базе «Центра дополнительного образования» и «МАУ СШ № 2».</w:t>
      </w:r>
    </w:p>
    <w:p w:rsidR="00320889" w:rsidRPr="00320889" w:rsidRDefault="00320889" w:rsidP="00320889">
      <w:pPr>
        <w:spacing w:after="0" w:line="240" w:lineRule="auto"/>
        <w:ind w:left="426"/>
        <w:jc w:val="both"/>
        <w:rPr>
          <w:rFonts w:ascii="Times New Roman" w:hAnsi="Times New Roman"/>
          <w:noProof/>
          <w:sz w:val="24"/>
          <w:szCs w:val="24"/>
        </w:rPr>
      </w:pPr>
      <w:r w:rsidRPr="00320889">
        <w:rPr>
          <w:rFonts w:ascii="Times New Roman" w:hAnsi="Times New Roman"/>
          <w:noProof/>
          <w:sz w:val="24"/>
          <w:szCs w:val="24"/>
        </w:rPr>
        <w:t>Материально-техническая база организаций, осуществляющих подготовку спортсменов-туристов по спортивному туризму, включает оборудованные туристские трассы, оборудование, инвентарь, снаряжение и спортивную экипировку, отвечающие требованиям, отечественным и зарубежным нормативам и стандартам, учебные кабинены для проведения, практических и теоритических занятий, раздевалки.</w:t>
      </w:r>
    </w:p>
    <w:p w:rsidR="00320889" w:rsidRPr="00320889" w:rsidRDefault="00320889" w:rsidP="006B2028">
      <w:pPr>
        <w:spacing w:after="0" w:line="240" w:lineRule="auto"/>
        <w:jc w:val="both"/>
        <w:rPr>
          <w:rFonts w:ascii="Times New Roman" w:hAnsi="Times New Roman"/>
          <w:noProof/>
          <w:sz w:val="24"/>
          <w:szCs w:val="24"/>
        </w:rPr>
      </w:pPr>
    </w:p>
    <w:p w:rsidR="00320889" w:rsidRPr="00320889" w:rsidRDefault="00320889" w:rsidP="00320889">
      <w:pPr>
        <w:pStyle w:val="a3"/>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 xml:space="preserve">Оборудование и спортивный инвентарь, необходимый для прохождения спортивной подготовки по виду спота «Спортивный туризм» </w:t>
      </w:r>
    </w:p>
    <w:p w:rsidR="00320889" w:rsidRPr="00320889" w:rsidRDefault="00320889" w:rsidP="00320889">
      <w:pPr>
        <w:pStyle w:val="a3"/>
        <w:jc w:val="both"/>
        <w:rPr>
          <w:rFonts w:ascii="Times New Roman" w:hAnsi="Times New Roman" w:cs="Times New Roman"/>
          <w:b/>
          <w:bCs/>
          <w:color w:val="00B050"/>
          <w:sz w:val="24"/>
          <w:szCs w:val="24"/>
        </w:rPr>
      </w:pPr>
      <w:r w:rsidRPr="00320889">
        <w:rPr>
          <w:rFonts w:ascii="Times New Roman" w:hAnsi="Times New Roman" w:cs="Times New Roman"/>
          <w:b/>
          <w:bCs/>
          <w:i/>
          <w:color w:val="00B050"/>
          <w:sz w:val="24"/>
          <w:szCs w:val="24"/>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
        <w:gridCol w:w="5508"/>
        <w:gridCol w:w="1589"/>
        <w:gridCol w:w="2574"/>
      </w:tblGrid>
      <w:tr w:rsidR="00320889" w:rsidRPr="00320889" w:rsidTr="0014049C">
        <w:tc>
          <w:tcPr>
            <w:tcW w:w="617" w:type="dxa"/>
          </w:tcPr>
          <w:p w:rsidR="00320889" w:rsidRPr="00320889" w:rsidRDefault="00320889" w:rsidP="0014049C">
            <w:pPr>
              <w:pStyle w:val="a3"/>
              <w:spacing w:before="0" w:beforeAutospacing="0" w:after="0" w:afterAutospacing="0"/>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w:t>
            </w:r>
          </w:p>
          <w:p w:rsidR="00320889" w:rsidRPr="00320889" w:rsidRDefault="00320889" w:rsidP="0014049C">
            <w:pPr>
              <w:pStyle w:val="a3"/>
              <w:spacing w:before="0" w:beforeAutospacing="0" w:after="0" w:afterAutospacing="0"/>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п/п</w:t>
            </w:r>
          </w:p>
        </w:tc>
        <w:tc>
          <w:tcPr>
            <w:tcW w:w="6012" w:type="dxa"/>
          </w:tcPr>
          <w:p w:rsidR="00320889" w:rsidRPr="00320889" w:rsidRDefault="00320889" w:rsidP="0014049C">
            <w:pPr>
              <w:pStyle w:val="a3"/>
              <w:spacing w:before="0" w:beforeAutospacing="0" w:after="0" w:afterAutospacing="0"/>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Наименование</w:t>
            </w:r>
          </w:p>
        </w:tc>
        <w:tc>
          <w:tcPr>
            <w:tcW w:w="1620" w:type="dxa"/>
          </w:tcPr>
          <w:p w:rsidR="00320889" w:rsidRPr="00320889" w:rsidRDefault="00320889" w:rsidP="0014049C">
            <w:pPr>
              <w:pStyle w:val="a3"/>
              <w:spacing w:before="0" w:beforeAutospacing="0" w:after="0" w:afterAutospacing="0"/>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Ед. измерения</w:t>
            </w:r>
          </w:p>
        </w:tc>
        <w:tc>
          <w:tcPr>
            <w:tcW w:w="2727" w:type="dxa"/>
          </w:tcPr>
          <w:p w:rsidR="00320889" w:rsidRPr="00320889" w:rsidRDefault="00320889" w:rsidP="0014049C">
            <w:pPr>
              <w:pStyle w:val="a3"/>
              <w:spacing w:before="0" w:beforeAutospacing="0" w:after="0" w:afterAutospacing="0"/>
              <w:jc w:val="both"/>
              <w:rPr>
                <w:rFonts w:ascii="Times New Roman" w:hAnsi="Times New Roman" w:cs="Times New Roman"/>
                <w:b/>
                <w:bCs/>
                <w:color w:val="000000"/>
                <w:sz w:val="24"/>
                <w:szCs w:val="24"/>
              </w:rPr>
            </w:pPr>
            <w:r w:rsidRPr="00320889">
              <w:rPr>
                <w:rFonts w:ascii="Times New Roman" w:hAnsi="Times New Roman" w:cs="Times New Roman"/>
                <w:b/>
                <w:bCs/>
                <w:color w:val="000000"/>
                <w:sz w:val="24"/>
                <w:szCs w:val="24"/>
              </w:rPr>
              <w:t xml:space="preserve">Количество </w:t>
            </w:r>
          </w:p>
        </w:tc>
      </w:tr>
      <w:tr w:rsidR="00320889" w:rsidRPr="00320889" w:rsidTr="0014049C">
        <w:tc>
          <w:tcPr>
            <w:tcW w:w="10976" w:type="dxa"/>
            <w:gridSpan w:val="4"/>
          </w:tcPr>
          <w:p w:rsidR="00320889" w:rsidRPr="00320889" w:rsidRDefault="00320889" w:rsidP="0014049C">
            <w:pPr>
              <w:pStyle w:val="a3"/>
              <w:jc w:val="both"/>
              <w:rPr>
                <w:rFonts w:ascii="Times New Roman" w:hAnsi="Times New Roman" w:cs="Times New Roman"/>
                <w:b/>
                <w:bCs/>
                <w:color w:val="auto"/>
                <w:sz w:val="24"/>
                <w:szCs w:val="24"/>
              </w:rPr>
            </w:pPr>
            <w:r w:rsidRPr="00320889">
              <w:rPr>
                <w:rFonts w:ascii="Times New Roman" w:hAnsi="Times New Roman" w:cs="Times New Roman"/>
                <w:b/>
                <w:color w:val="auto"/>
                <w:sz w:val="24"/>
                <w:szCs w:val="24"/>
              </w:rPr>
              <w:t>Основное оборудование и инвентарь</w:t>
            </w:r>
          </w:p>
        </w:tc>
      </w:tr>
      <w:tr w:rsidR="00320889" w:rsidRPr="00320889" w:rsidTr="0014049C">
        <w:tc>
          <w:tcPr>
            <w:tcW w:w="10976" w:type="dxa"/>
            <w:gridSpan w:val="4"/>
          </w:tcPr>
          <w:p w:rsidR="00320889" w:rsidRPr="00320889" w:rsidRDefault="00320889" w:rsidP="0014049C">
            <w:pPr>
              <w:pStyle w:val="a3"/>
              <w:jc w:val="both"/>
              <w:rPr>
                <w:rFonts w:ascii="Times New Roman" w:hAnsi="Times New Roman" w:cs="Times New Roman"/>
                <w:b/>
                <w:color w:val="auto"/>
                <w:sz w:val="24"/>
                <w:szCs w:val="24"/>
              </w:rPr>
            </w:pPr>
            <w:r w:rsidRPr="00320889">
              <w:rPr>
                <w:rFonts w:ascii="Times New Roman" w:hAnsi="Times New Roman" w:cs="Times New Roman"/>
                <w:b/>
                <w:color w:val="auto"/>
                <w:sz w:val="24"/>
                <w:szCs w:val="24"/>
              </w:rPr>
              <w:t>«дистанция – пешеходная»</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Веревка основная диаметром 10 мм</w:t>
            </w:r>
            <w:proofErr w:type="gramStart"/>
            <w:r w:rsidRPr="00320889">
              <w:rPr>
                <w:rFonts w:ascii="Times New Roman" w:hAnsi="Times New Roman"/>
                <w:sz w:val="24"/>
                <w:szCs w:val="24"/>
                <w:lang w:eastAsia="ru-RU"/>
              </w:rPr>
              <w:t>.</w:t>
            </w:r>
            <w:proofErr w:type="gramEnd"/>
            <w:r w:rsidRPr="00320889">
              <w:rPr>
                <w:rFonts w:ascii="Times New Roman" w:hAnsi="Times New Roman"/>
                <w:sz w:val="24"/>
                <w:szCs w:val="24"/>
                <w:lang w:eastAsia="ru-RU"/>
              </w:rPr>
              <w:t xml:space="preserve"> </w:t>
            </w:r>
            <w:proofErr w:type="gramStart"/>
            <w:r w:rsidRPr="00320889">
              <w:rPr>
                <w:rFonts w:ascii="Times New Roman" w:hAnsi="Times New Roman"/>
                <w:sz w:val="24"/>
                <w:szCs w:val="24"/>
                <w:lang w:eastAsia="ru-RU"/>
              </w:rPr>
              <w:t>д</w:t>
            </w:r>
            <w:proofErr w:type="gramEnd"/>
            <w:r w:rsidRPr="00320889">
              <w:rPr>
                <w:rFonts w:ascii="Times New Roman" w:hAnsi="Times New Roman"/>
                <w:sz w:val="24"/>
                <w:szCs w:val="24"/>
                <w:lang w:eastAsia="ru-RU"/>
              </w:rPr>
              <w:t>ля постановки этапов</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м.</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500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2.</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Карабины</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100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3.</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Индивидуальная страховочная система</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4.</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Каска альпинистская </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5.</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Ус </w:t>
            </w:r>
            <w:proofErr w:type="spellStart"/>
            <w:r w:rsidRPr="00320889">
              <w:rPr>
                <w:rFonts w:ascii="Times New Roman" w:hAnsi="Times New Roman"/>
                <w:sz w:val="24"/>
                <w:szCs w:val="24"/>
                <w:lang w:eastAsia="ru-RU"/>
              </w:rPr>
              <w:t>самостраховки</w:t>
            </w:r>
            <w:proofErr w:type="spellEnd"/>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6.</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Жумар</w:t>
            </w:r>
            <w:proofErr w:type="spellEnd"/>
            <w:r w:rsidRPr="00320889">
              <w:rPr>
                <w:rFonts w:ascii="Times New Roman" w:hAnsi="Times New Roman"/>
                <w:sz w:val="24"/>
                <w:szCs w:val="24"/>
                <w:lang w:eastAsia="ru-RU"/>
              </w:rPr>
              <w:t xml:space="preserve"> (устройство для организации подъема)</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7.</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Спусковое устройство </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8.</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proofErr w:type="gramStart"/>
            <w:r w:rsidRPr="00320889">
              <w:rPr>
                <w:rFonts w:ascii="Times New Roman" w:hAnsi="Times New Roman"/>
                <w:sz w:val="24"/>
                <w:szCs w:val="24"/>
                <w:lang w:eastAsia="ru-RU"/>
              </w:rPr>
              <w:t>Блок-ролики</w:t>
            </w:r>
            <w:proofErr w:type="spellEnd"/>
            <w:proofErr w:type="gramEnd"/>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9.</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Пантин</w:t>
            </w:r>
            <w:proofErr w:type="spellEnd"/>
            <w:r w:rsidRPr="00320889">
              <w:rPr>
                <w:rFonts w:ascii="Times New Roman" w:hAnsi="Times New Roman"/>
                <w:sz w:val="24"/>
                <w:szCs w:val="24"/>
                <w:lang w:eastAsia="ru-RU"/>
              </w:rPr>
              <w:t xml:space="preserve"> (устройство ножное для подъема по веревке)</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10976" w:type="dxa"/>
            <w:gridSpan w:val="4"/>
          </w:tcPr>
          <w:p w:rsidR="00320889" w:rsidRPr="00320889" w:rsidRDefault="00320889" w:rsidP="0014049C">
            <w:pPr>
              <w:spacing w:after="0" w:line="240" w:lineRule="auto"/>
              <w:jc w:val="both"/>
              <w:rPr>
                <w:rFonts w:ascii="Times New Roman" w:hAnsi="Times New Roman"/>
                <w:b/>
                <w:sz w:val="24"/>
                <w:szCs w:val="24"/>
                <w:lang w:eastAsia="ru-RU"/>
              </w:rPr>
            </w:pPr>
            <w:r w:rsidRPr="00320889">
              <w:rPr>
                <w:rFonts w:ascii="Times New Roman" w:hAnsi="Times New Roman"/>
                <w:b/>
                <w:sz w:val="24"/>
                <w:szCs w:val="24"/>
                <w:lang w:eastAsia="ru-RU"/>
              </w:rPr>
              <w:t xml:space="preserve">«дистанция </w:t>
            </w:r>
            <w:proofErr w:type="gramStart"/>
            <w:r w:rsidRPr="00320889">
              <w:rPr>
                <w:rFonts w:ascii="Times New Roman" w:hAnsi="Times New Roman"/>
                <w:b/>
                <w:sz w:val="24"/>
                <w:szCs w:val="24"/>
                <w:lang w:eastAsia="ru-RU"/>
              </w:rPr>
              <w:t>–л</w:t>
            </w:r>
            <w:proofErr w:type="gramEnd"/>
            <w:r w:rsidRPr="00320889">
              <w:rPr>
                <w:rFonts w:ascii="Times New Roman" w:hAnsi="Times New Roman"/>
                <w:b/>
                <w:sz w:val="24"/>
                <w:szCs w:val="24"/>
                <w:lang w:eastAsia="ru-RU"/>
              </w:rPr>
              <w:t>ыжная»</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Лыжи с креплением</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пар.</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2.</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Палки лыжные</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пар.</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3.</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Ботинки лыжные</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пар.</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4.</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Чехол для лыж</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5.</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Планшет для ориентирования</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10976" w:type="dxa"/>
            <w:gridSpan w:val="4"/>
          </w:tcPr>
          <w:p w:rsidR="00320889" w:rsidRPr="00320889" w:rsidRDefault="00320889" w:rsidP="0014049C">
            <w:pPr>
              <w:spacing w:after="0" w:line="240" w:lineRule="auto"/>
              <w:jc w:val="both"/>
              <w:rPr>
                <w:rFonts w:ascii="Times New Roman" w:hAnsi="Times New Roman"/>
                <w:b/>
                <w:sz w:val="24"/>
                <w:szCs w:val="24"/>
                <w:lang w:eastAsia="ru-RU"/>
              </w:rPr>
            </w:pPr>
            <w:r w:rsidRPr="00320889">
              <w:rPr>
                <w:rFonts w:ascii="Times New Roman" w:hAnsi="Times New Roman"/>
                <w:b/>
                <w:sz w:val="24"/>
                <w:szCs w:val="24"/>
                <w:lang w:eastAsia="ru-RU"/>
              </w:rPr>
              <w:t>«дистанция на средствах передвижения» (велосипедные и водные)</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Велосипед</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2.</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Защитный шлем</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3.</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Защита для локтей и коленей</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комп</w:t>
            </w:r>
            <w:proofErr w:type="spellEnd"/>
            <w:r w:rsidRPr="00320889">
              <w:rPr>
                <w:rFonts w:ascii="Times New Roman" w:hAnsi="Times New Roman"/>
                <w:sz w:val="24"/>
                <w:szCs w:val="24"/>
                <w:lang w:eastAsia="ru-RU"/>
              </w:rPr>
              <w:t>.</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4.</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Насос</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5.</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Велоремнабор</w:t>
            </w:r>
            <w:proofErr w:type="spellEnd"/>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комп</w:t>
            </w:r>
            <w:proofErr w:type="spellEnd"/>
            <w:r w:rsidRPr="00320889">
              <w:rPr>
                <w:rFonts w:ascii="Times New Roman" w:hAnsi="Times New Roman"/>
                <w:sz w:val="24"/>
                <w:szCs w:val="24"/>
                <w:lang w:eastAsia="ru-RU"/>
              </w:rPr>
              <w:t>.</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6.</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Велозапчасти</w:t>
            </w:r>
            <w:proofErr w:type="spellEnd"/>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комп</w:t>
            </w:r>
            <w:proofErr w:type="spellEnd"/>
            <w:proofErr w:type="gramStart"/>
            <w:r w:rsidRPr="00320889">
              <w:rPr>
                <w:rFonts w:ascii="Times New Roman" w:hAnsi="Times New Roman"/>
                <w:sz w:val="24"/>
                <w:szCs w:val="24"/>
                <w:lang w:eastAsia="ru-RU"/>
              </w:rPr>
              <w:t>..</w:t>
            </w:r>
            <w:proofErr w:type="gramEnd"/>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7.</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Катамаран</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8.</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Весла</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12</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9.</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Гидрокостюм</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10.</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Спас-жилет</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10976" w:type="dxa"/>
            <w:gridSpan w:val="4"/>
          </w:tcPr>
          <w:p w:rsidR="00320889" w:rsidRPr="00320889" w:rsidRDefault="00320889" w:rsidP="0014049C">
            <w:pPr>
              <w:spacing w:after="0" w:line="240" w:lineRule="auto"/>
              <w:jc w:val="both"/>
              <w:rPr>
                <w:rFonts w:ascii="Times New Roman" w:hAnsi="Times New Roman"/>
                <w:b/>
                <w:sz w:val="24"/>
                <w:szCs w:val="24"/>
                <w:lang w:eastAsia="ru-RU"/>
              </w:rPr>
            </w:pPr>
            <w:r w:rsidRPr="00320889">
              <w:rPr>
                <w:rFonts w:ascii="Times New Roman" w:hAnsi="Times New Roman"/>
                <w:b/>
                <w:sz w:val="24"/>
                <w:szCs w:val="24"/>
              </w:rPr>
              <w:t>Дополнительные и вспомогательные технические средства обучения</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Карта топографическая (ближайшей местности)</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200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lastRenderedPageBreak/>
              <w:t>2.</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Компас жидкостный</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3.</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Стол раскладной квадратный не менее 90 см</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2</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4.</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Ноутбук</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5.</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Маркировочная лента для организации стартового городка и дистанции</w:t>
            </w:r>
          </w:p>
        </w:tc>
        <w:tc>
          <w:tcPr>
            <w:tcW w:w="1620"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center"/>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6.</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Секундомер электронный</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2</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7.</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Палатка 2-х, 4-х местная</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8.</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Спальник </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шт. </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9.</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Туристский коврик</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10.</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Набор поварской и обеденной посуды</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комп</w:t>
            </w:r>
            <w:proofErr w:type="spellEnd"/>
            <w:r w:rsidRPr="00320889">
              <w:rPr>
                <w:rFonts w:ascii="Times New Roman" w:hAnsi="Times New Roman"/>
                <w:sz w:val="24"/>
                <w:szCs w:val="24"/>
                <w:lang w:eastAsia="ru-RU"/>
              </w:rPr>
              <w:t>.</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11.</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Таганок костровой</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2</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12.</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Огнетушитель</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5</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13.</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Парадная форма</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20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14.</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Топор, пила</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по 3</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15.</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Печка для зимних походов</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16.</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Палатка зимняя</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17.</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 xml:space="preserve">Аптечка медицинская </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комп</w:t>
            </w:r>
            <w:proofErr w:type="spellEnd"/>
            <w:r w:rsidRPr="00320889">
              <w:rPr>
                <w:rFonts w:ascii="Times New Roman" w:hAnsi="Times New Roman"/>
                <w:sz w:val="24"/>
                <w:szCs w:val="24"/>
                <w:lang w:eastAsia="ru-RU"/>
              </w:rPr>
              <w:t>.</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 xml:space="preserve">18. </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Рюкзак</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30</w:t>
            </w:r>
          </w:p>
        </w:tc>
      </w:tr>
      <w:tr w:rsidR="00320889" w:rsidRPr="00320889" w:rsidTr="0014049C">
        <w:tc>
          <w:tcPr>
            <w:tcW w:w="617" w:type="dxa"/>
          </w:tcPr>
          <w:p w:rsidR="00320889" w:rsidRPr="00320889" w:rsidRDefault="00320889" w:rsidP="0014049C">
            <w:pPr>
              <w:pStyle w:val="a3"/>
              <w:jc w:val="both"/>
              <w:rPr>
                <w:rFonts w:ascii="Times New Roman" w:hAnsi="Times New Roman" w:cs="Times New Roman"/>
                <w:bCs/>
                <w:color w:val="000000"/>
                <w:sz w:val="24"/>
                <w:szCs w:val="24"/>
              </w:rPr>
            </w:pPr>
            <w:r w:rsidRPr="00320889">
              <w:rPr>
                <w:rFonts w:ascii="Times New Roman" w:hAnsi="Times New Roman" w:cs="Times New Roman"/>
                <w:bCs/>
                <w:color w:val="000000"/>
                <w:sz w:val="24"/>
                <w:szCs w:val="24"/>
              </w:rPr>
              <w:t>19.</w:t>
            </w:r>
          </w:p>
        </w:tc>
        <w:tc>
          <w:tcPr>
            <w:tcW w:w="6012" w:type="dxa"/>
            <w:vAlign w:val="bottom"/>
          </w:tcPr>
          <w:p w:rsidR="00320889" w:rsidRPr="00320889" w:rsidRDefault="00320889" w:rsidP="0014049C">
            <w:pPr>
              <w:spacing w:after="0" w:line="240" w:lineRule="auto"/>
              <w:jc w:val="both"/>
              <w:rPr>
                <w:rFonts w:ascii="Times New Roman" w:hAnsi="Times New Roman"/>
                <w:sz w:val="24"/>
                <w:szCs w:val="24"/>
                <w:lang w:eastAsia="ru-RU"/>
              </w:rPr>
            </w:pPr>
            <w:proofErr w:type="spellStart"/>
            <w:r w:rsidRPr="00320889">
              <w:rPr>
                <w:rFonts w:ascii="Times New Roman" w:hAnsi="Times New Roman"/>
                <w:sz w:val="24"/>
                <w:szCs w:val="24"/>
                <w:lang w:eastAsia="ru-RU"/>
              </w:rPr>
              <w:t>Велорюкзак</w:t>
            </w:r>
            <w:proofErr w:type="spellEnd"/>
            <w:r w:rsidRPr="00320889">
              <w:rPr>
                <w:rFonts w:ascii="Times New Roman" w:hAnsi="Times New Roman"/>
                <w:sz w:val="24"/>
                <w:szCs w:val="24"/>
                <w:lang w:eastAsia="ru-RU"/>
              </w:rPr>
              <w:t xml:space="preserve"> </w:t>
            </w:r>
          </w:p>
        </w:tc>
        <w:tc>
          <w:tcPr>
            <w:tcW w:w="1620"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шт.</w:t>
            </w:r>
          </w:p>
        </w:tc>
        <w:tc>
          <w:tcPr>
            <w:tcW w:w="2727" w:type="dxa"/>
            <w:vAlign w:val="bottom"/>
          </w:tcPr>
          <w:p w:rsidR="00320889" w:rsidRPr="00320889" w:rsidRDefault="00320889" w:rsidP="0014049C">
            <w:pPr>
              <w:spacing w:after="0" w:line="240" w:lineRule="auto"/>
              <w:jc w:val="both"/>
              <w:rPr>
                <w:rFonts w:ascii="Times New Roman" w:hAnsi="Times New Roman"/>
                <w:sz w:val="24"/>
                <w:szCs w:val="24"/>
                <w:lang w:eastAsia="ru-RU"/>
              </w:rPr>
            </w:pPr>
            <w:r w:rsidRPr="00320889">
              <w:rPr>
                <w:rFonts w:ascii="Times New Roman" w:hAnsi="Times New Roman"/>
                <w:sz w:val="24"/>
                <w:szCs w:val="24"/>
                <w:lang w:eastAsia="ru-RU"/>
              </w:rPr>
              <w:t>15</w:t>
            </w:r>
          </w:p>
        </w:tc>
      </w:tr>
    </w:tbl>
    <w:p w:rsidR="00320889" w:rsidRPr="00320889" w:rsidRDefault="00320889" w:rsidP="00320889">
      <w:pPr>
        <w:spacing w:after="0" w:line="240" w:lineRule="auto"/>
        <w:jc w:val="both"/>
        <w:rPr>
          <w:rFonts w:ascii="Times New Roman" w:eastAsia="Gabriola" w:hAnsi="Times New Roman"/>
          <w:b/>
          <w:bCs/>
          <w:sz w:val="24"/>
          <w:szCs w:val="24"/>
        </w:rPr>
      </w:pPr>
    </w:p>
    <w:p w:rsidR="00320889" w:rsidRPr="00320889" w:rsidRDefault="00320889" w:rsidP="00320889">
      <w:pPr>
        <w:pStyle w:val="1"/>
        <w:ind w:left="426" w:right="-297"/>
        <w:jc w:val="both"/>
        <w:rPr>
          <w:bCs/>
          <w:color w:val="000000"/>
          <w:sz w:val="24"/>
          <w:szCs w:val="24"/>
        </w:rPr>
      </w:pPr>
    </w:p>
    <w:p w:rsidR="00320889" w:rsidRPr="00320889" w:rsidRDefault="00320889" w:rsidP="00320889">
      <w:pPr>
        <w:pStyle w:val="1"/>
        <w:ind w:left="426" w:right="-297"/>
        <w:jc w:val="both"/>
        <w:rPr>
          <w:bCs/>
          <w:color w:val="000000"/>
          <w:sz w:val="24"/>
          <w:szCs w:val="24"/>
        </w:rPr>
      </w:pPr>
      <w:r w:rsidRPr="00320889">
        <w:rPr>
          <w:bCs/>
          <w:color w:val="000000"/>
          <w:sz w:val="24"/>
          <w:szCs w:val="24"/>
        </w:rPr>
        <w:t xml:space="preserve">2.9      Требования к количественному и качественному составу групп подготовки. </w:t>
      </w:r>
    </w:p>
    <w:p w:rsidR="00320889" w:rsidRPr="00320889" w:rsidRDefault="00320889" w:rsidP="00320889">
      <w:pPr>
        <w:jc w:val="both"/>
        <w:rPr>
          <w:b/>
          <w:color w:val="00B050"/>
          <w:sz w:val="24"/>
          <w:szCs w:val="24"/>
        </w:rPr>
      </w:pPr>
      <w:r w:rsidRPr="00320889">
        <w:rPr>
          <w:rFonts w:ascii="Times New Roman" w:hAnsi="Times New Roman"/>
          <w:b/>
          <w:bCs/>
          <w:i/>
          <w:color w:val="00B050"/>
          <w:sz w:val="24"/>
          <w:szCs w:val="24"/>
        </w:rPr>
        <w:t>Таблица 11</w:t>
      </w: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1796"/>
        <w:gridCol w:w="965"/>
        <w:gridCol w:w="1394"/>
        <w:gridCol w:w="1345"/>
        <w:gridCol w:w="1402"/>
        <w:gridCol w:w="1402"/>
        <w:gridCol w:w="1225"/>
      </w:tblGrid>
      <w:tr w:rsidR="00320889" w:rsidRPr="006B2028" w:rsidTr="0014049C">
        <w:tc>
          <w:tcPr>
            <w:tcW w:w="462"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 п/п</w:t>
            </w:r>
          </w:p>
        </w:tc>
        <w:tc>
          <w:tcPr>
            <w:tcW w:w="1898"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Наименование этапа</w:t>
            </w:r>
          </w:p>
        </w:tc>
        <w:tc>
          <w:tcPr>
            <w:tcW w:w="910"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Год обучения</w:t>
            </w:r>
          </w:p>
        </w:tc>
        <w:tc>
          <w:tcPr>
            <w:tcW w:w="1372"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Минимальный возраст для зачисления</w:t>
            </w:r>
          </w:p>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(лет)</w:t>
            </w:r>
          </w:p>
        </w:tc>
        <w:tc>
          <w:tcPr>
            <w:tcW w:w="1289"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Минимальное количество учащихся в группе</w:t>
            </w:r>
          </w:p>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(чел.)</w:t>
            </w:r>
          </w:p>
        </w:tc>
        <w:tc>
          <w:tcPr>
            <w:tcW w:w="1334"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Максимальное количество учебных часов в неделю</w:t>
            </w:r>
          </w:p>
          <w:p w:rsidR="00320889" w:rsidRPr="006B2028" w:rsidRDefault="00320889" w:rsidP="0014049C">
            <w:pPr>
              <w:spacing w:after="0" w:line="240" w:lineRule="auto"/>
              <w:jc w:val="both"/>
              <w:rPr>
                <w:rFonts w:ascii="Times New Roman" w:eastAsia="Gabriola" w:hAnsi="Times New Roman"/>
                <w:sz w:val="24"/>
                <w:szCs w:val="24"/>
              </w:rPr>
            </w:pPr>
          </w:p>
        </w:tc>
        <w:tc>
          <w:tcPr>
            <w:tcW w:w="1309"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Максимальное количество учебных часов в год</w:t>
            </w:r>
          </w:p>
          <w:p w:rsidR="00320889" w:rsidRPr="006B2028" w:rsidRDefault="00320889" w:rsidP="0014049C">
            <w:pPr>
              <w:spacing w:after="0" w:line="240" w:lineRule="auto"/>
              <w:jc w:val="both"/>
              <w:rPr>
                <w:rFonts w:ascii="Times New Roman" w:eastAsia="Gabriola" w:hAnsi="Times New Roman"/>
                <w:sz w:val="24"/>
                <w:szCs w:val="24"/>
              </w:rPr>
            </w:pPr>
          </w:p>
        </w:tc>
        <w:tc>
          <w:tcPr>
            <w:tcW w:w="1426" w:type="dxa"/>
          </w:tcPr>
          <w:p w:rsidR="00320889" w:rsidRPr="006B2028" w:rsidRDefault="00320889" w:rsidP="0014049C">
            <w:pPr>
              <w:spacing w:after="0" w:line="240" w:lineRule="auto"/>
              <w:jc w:val="both"/>
              <w:rPr>
                <w:rFonts w:ascii="Times New Roman" w:eastAsia="Gabriola" w:hAnsi="Times New Roman"/>
                <w:sz w:val="24"/>
                <w:szCs w:val="24"/>
              </w:rPr>
            </w:pPr>
            <w:r w:rsidRPr="006B2028">
              <w:rPr>
                <w:rFonts w:ascii="Times New Roman" w:eastAsia="Gabriola" w:hAnsi="Times New Roman"/>
                <w:sz w:val="24"/>
                <w:szCs w:val="24"/>
              </w:rPr>
              <w:t>Требования по физической и спортивной подготовке</w:t>
            </w:r>
          </w:p>
        </w:tc>
      </w:tr>
      <w:tr w:rsidR="00320889" w:rsidRPr="00320889" w:rsidTr="0014049C">
        <w:tc>
          <w:tcPr>
            <w:tcW w:w="462" w:type="dxa"/>
            <w:vMerge w:val="restart"/>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w:t>
            </w:r>
          </w:p>
        </w:tc>
        <w:tc>
          <w:tcPr>
            <w:tcW w:w="1898" w:type="dxa"/>
            <w:vMerge w:val="restart"/>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Начальной подготовки</w:t>
            </w:r>
          </w:p>
        </w:tc>
        <w:tc>
          <w:tcPr>
            <w:tcW w:w="910"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 год</w:t>
            </w:r>
          </w:p>
        </w:tc>
        <w:tc>
          <w:tcPr>
            <w:tcW w:w="1372"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8 </w:t>
            </w:r>
          </w:p>
        </w:tc>
        <w:tc>
          <w:tcPr>
            <w:tcW w:w="128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15</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312</w:t>
            </w:r>
          </w:p>
        </w:tc>
        <w:tc>
          <w:tcPr>
            <w:tcW w:w="1426" w:type="dxa"/>
            <w:vMerge w:val="restart"/>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Выполнение норм. ОФП</w:t>
            </w: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c>
          <w:tcPr>
            <w:tcW w:w="910"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 год</w:t>
            </w:r>
          </w:p>
        </w:tc>
        <w:tc>
          <w:tcPr>
            <w:tcW w:w="1372"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9-10</w:t>
            </w:r>
          </w:p>
        </w:tc>
        <w:tc>
          <w:tcPr>
            <w:tcW w:w="128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468</w:t>
            </w:r>
          </w:p>
        </w:tc>
        <w:tc>
          <w:tcPr>
            <w:tcW w:w="1426"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c>
          <w:tcPr>
            <w:tcW w:w="910"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 год</w:t>
            </w:r>
          </w:p>
        </w:tc>
        <w:tc>
          <w:tcPr>
            <w:tcW w:w="1372"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10-11</w:t>
            </w:r>
          </w:p>
        </w:tc>
        <w:tc>
          <w:tcPr>
            <w:tcW w:w="128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468</w:t>
            </w:r>
          </w:p>
        </w:tc>
        <w:tc>
          <w:tcPr>
            <w:tcW w:w="1426" w:type="dxa"/>
            <w:vMerge/>
          </w:tcPr>
          <w:p w:rsidR="00320889" w:rsidRPr="00320889" w:rsidRDefault="00320889" w:rsidP="0014049C">
            <w:pPr>
              <w:spacing w:after="0" w:line="240" w:lineRule="auto"/>
              <w:jc w:val="both"/>
              <w:rPr>
                <w:rFonts w:ascii="Times New Roman" w:eastAsia="Gabriola" w:hAnsi="Times New Roman"/>
                <w:color w:val="00B050"/>
                <w:sz w:val="24"/>
                <w:szCs w:val="24"/>
              </w:rPr>
            </w:pPr>
          </w:p>
        </w:tc>
      </w:tr>
      <w:tr w:rsidR="00320889" w:rsidRPr="00320889" w:rsidTr="0014049C">
        <w:tc>
          <w:tcPr>
            <w:tcW w:w="462" w:type="dxa"/>
            <w:vMerge w:val="restart"/>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w:t>
            </w:r>
          </w:p>
        </w:tc>
        <w:tc>
          <w:tcPr>
            <w:tcW w:w="1898" w:type="dxa"/>
            <w:vMerge w:val="restart"/>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proofErr w:type="gramStart"/>
            <w:r w:rsidRPr="00320889">
              <w:rPr>
                <w:rFonts w:ascii="Times New Roman" w:eastAsia="Gabriola" w:hAnsi="Times New Roman"/>
                <w:sz w:val="24"/>
                <w:szCs w:val="24"/>
              </w:rPr>
              <w:t>Учебно- тренировочный</w:t>
            </w:r>
            <w:proofErr w:type="gramEnd"/>
          </w:p>
        </w:tc>
        <w:tc>
          <w:tcPr>
            <w:tcW w:w="910"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 год</w:t>
            </w:r>
          </w:p>
        </w:tc>
        <w:tc>
          <w:tcPr>
            <w:tcW w:w="1372"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11</w:t>
            </w:r>
          </w:p>
        </w:tc>
        <w:tc>
          <w:tcPr>
            <w:tcW w:w="1289"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 xml:space="preserve">        10</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624</w:t>
            </w:r>
          </w:p>
        </w:tc>
        <w:tc>
          <w:tcPr>
            <w:tcW w:w="1426" w:type="dxa"/>
            <w:vMerge w:val="restart"/>
            <w:vAlign w:val="bottom"/>
          </w:tcPr>
          <w:p w:rsidR="00320889" w:rsidRPr="00320889" w:rsidRDefault="00320889" w:rsidP="0014049C">
            <w:pPr>
              <w:spacing w:after="0" w:line="240" w:lineRule="auto"/>
              <w:ind w:left="100"/>
              <w:jc w:val="both"/>
              <w:rPr>
                <w:rFonts w:ascii="Times New Roman" w:eastAsia="Gabriola" w:hAnsi="Times New Roman"/>
                <w:sz w:val="24"/>
                <w:szCs w:val="24"/>
              </w:rPr>
            </w:pPr>
            <w:proofErr w:type="spellStart"/>
            <w:r w:rsidRPr="00320889">
              <w:rPr>
                <w:rFonts w:ascii="Times New Roman" w:eastAsia="Gabriola" w:hAnsi="Times New Roman"/>
                <w:sz w:val="24"/>
                <w:szCs w:val="24"/>
              </w:rPr>
              <w:t>Вып</w:t>
            </w:r>
            <w:proofErr w:type="spellEnd"/>
            <w:r w:rsidRPr="00320889">
              <w:rPr>
                <w:rFonts w:ascii="Times New Roman" w:eastAsia="Gabriola" w:hAnsi="Times New Roman"/>
                <w:sz w:val="24"/>
                <w:szCs w:val="24"/>
              </w:rPr>
              <w:t xml:space="preserve">. норм. ОФП и СФП норматива </w:t>
            </w:r>
          </w:p>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 разряд</w:t>
            </w: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2 год</w:t>
            </w:r>
          </w:p>
        </w:tc>
        <w:tc>
          <w:tcPr>
            <w:tcW w:w="1372"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11-12</w:t>
            </w:r>
          </w:p>
        </w:tc>
        <w:tc>
          <w:tcPr>
            <w:tcW w:w="1289"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 xml:space="preserve">        10</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624</w:t>
            </w:r>
          </w:p>
        </w:tc>
        <w:tc>
          <w:tcPr>
            <w:tcW w:w="1426" w:type="dxa"/>
            <w:vMerge/>
            <w:vAlign w:val="bottom"/>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3 год</w:t>
            </w:r>
          </w:p>
        </w:tc>
        <w:tc>
          <w:tcPr>
            <w:tcW w:w="1372"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12-13</w:t>
            </w:r>
          </w:p>
        </w:tc>
        <w:tc>
          <w:tcPr>
            <w:tcW w:w="1289"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 xml:space="preserve">         8</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1426" w:type="dxa"/>
            <w:vMerge/>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eastAsia="Gabriola" w:hAnsi="Times New Roman"/>
                <w:sz w:val="24"/>
                <w:szCs w:val="24"/>
              </w:rPr>
              <w:t xml:space="preserve">  4 год</w:t>
            </w:r>
          </w:p>
        </w:tc>
        <w:tc>
          <w:tcPr>
            <w:tcW w:w="1372" w:type="dxa"/>
            <w:vAlign w:val="bottom"/>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eastAsia="Gabriola" w:hAnsi="Times New Roman"/>
                <w:sz w:val="24"/>
                <w:szCs w:val="24"/>
              </w:rPr>
              <w:t xml:space="preserve">  13-14</w:t>
            </w:r>
          </w:p>
        </w:tc>
        <w:tc>
          <w:tcPr>
            <w:tcW w:w="1289" w:type="dxa"/>
            <w:vAlign w:val="bottom"/>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eastAsia="Gabriola" w:hAnsi="Times New Roman"/>
                <w:sz w:val="24"/>
                <w:szCs w:val="24"/>
              </w:rPr>
              <w:t xml:space="preserve">           8</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1426" w:type="dxa"/>
            <w:vMerge/>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  5 год</w:t>
            </w:r>
          </w:p>
        </w:tc>
        <w:tc>
          <w:tcPr>
            <w:tcW w:w="1372" w:type="dxa"/>
            <w:vAlign w:val="bottom"/>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  14-15</w:t>
            </w:r>
          </w:p>
        </w:tc>
        <w:tc>
          <w:tcPr>
            <w:tcW w:w="1289" w:type="dxa"/>
            <w:vAlign w:val="bottom"/>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1426" w:type="dxa"/>
            <w:vMerge/>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val="restart"/>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w:t>
            </w:r>
          </w:p>
        </w:tc>
        <w:tc>
          <w:tcPr>
            <w:tcW w:w="1898" w:type="dxa"/>
            <w:vMerge w:val="restart"/>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Спортивного совершенствования</w:t>
            </w:r>
          </w:p>
        </w:tc>
        <w:tc>
          <w:tcPr>
            <w:tcW w:w="910"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 год</w:t>
            </w:r>
          </w:p>
        </w:tc>
        <w:tc>
          <w:tcPr>
            <w:tcW w:w="1372"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15</w:t>
            </w:r>
          </w:p>
        </w:tc>
        <w:tc>
          <w:tcPr>
            <w:tcW w:w="1289"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hAnsi="Times New Roman"/>
                <w:sz w:val="24"/>
                <w:szCs w:val="24"/>
              </w:rPr>
              <w:t xml:space="preserve">         6</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1248</w:t>
            </w:r>
          </w:p>
        </w:tc>
        <w:tc>
          <w:tcPr>
            <w:tcW w:w="1426" w:type="dxa"/>
            <w:vMerge w:val="restart"/>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КМС </w:t>
            </w:r>
            <w:proofErr w:type="spellStart"/>
            <w:r w:rsidRPr="00320889">
              <w:rPr>
                <w:rFonts w:ascii="Times New Roman" w:eastAsia="Gabriola" w:hAnsi="Times New Roman"/>
                <w:sz w:val="24"/>
                <w:szCs w:val="24"/>
              </w:rPr>
              <w:t>вып</w:t>
            </w:r>
            <w:proofErr w:type="spellEnd"/>
            <w:r w:rsidRPr="00320889">
              <w:rPr>
                <w:rFonts w:ascii="Times New Roman" w:eastAsia="Gabriola" w:hAnsi="Times New Roman"/>
                <w:sz w:val="24"/>
                <w:szCs w:val="24"/>
              </w:rPr>
              <w:t>. норм. СФП, ТТП, спортивных результатов</w:t>
            </w: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2 год</w:t>
            </w:r>
          </w:p>
        </w:tc>
        <w:tc>
          <w:tcPr>
            <w:tcW w:w="1372" w:type="dxa"/>
            <w:vAlign w:val="bottom"/>
          </w:tcPr>
          <w:p w:rsidR="00320889" w:rsidRPr="00320889" w:rsidRDefault="00320889" w:rsidP="0014049C">
            <w:pPr>
              <w:spacing w:after="0" w:line="240" w:lineRule="auto"/>
              <w:ind w:left="100"/>
              <w:jc w:val="both"/>
              <w:rPr>
                <w:rFonts w:ascii="Times New Roman" w:hAnsi="Times New Roman"/>
                <w:sz w:val="24"/>
                <w:szCs w:val="24"/>
              </w:rPr>
            </w:pPr>
            <w:r w:rsidRPr="00320889">
              <w:rPr>
                <w:rFonts w:ascii="Times New Roman" w:eastAsia="Gabriola" w:hAnsi="Times New Roman"/>
                <w:sz w:val="24"/>
                <w:szCs w:val="24"/>
              </w:rPr>
              <w:t>15-16</w:t>
            </w:r>
          </w:p>
        </w:tc>
        <w:tc>
          <w:tcPr>
            <w:tcW w:w="1289" w:type="dxa"/>
            <w:vAlign w:val="bottom"/>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4</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1456</w:t>
            </w:r>
          </w:p>
        </w:tc>
        <w:tc>
          <w:tcPr>
            <w:tcW w:w="1426" w:type="dxa"/>
            <w:vMerge/>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910" w:type="dxa"/>
            <w:vAlign w:val="bottom"/>
          </w:tcPr>
          <w:p w:rsidR="00320889" w:rsidRPr="00320889" w:rsidRDefault="00320889" w:rsidP="0014049C">
            <w:pPr>
              <w:spacing w:after="0" w:line="240" w:lineRule="auto"/>
              <w:ind w:left="100"/>
              <w:jc w:val="both"/>
              <w:rPr>
                <w:rFonts w:ascii="Times New Roman" w:eastAsia="Gabriola" w:hAnsi="Times New Roman"/>
                <w:sz w:val="24"/>
                <w:szCs w:val="24"/>
              </w:rPr>
            </w:pPr>
            <w:r w:rsidRPr="00320889">
              <w:rPr>
                <w:rFonts w:ascii="Times New Roman" w:eastAsia="Gabriola" w:hAnsi="Times New Roman"/>
                <w:sz w:val="24"/>
                <w:szCs w:val="24"/>
              </w:rPr>
              <w:t>3 год</w:t>
            </w:r>
          </w:p>
          <w:p w:rsidR="00320889" w:rsidRPr="00320889" w:rsidRDefault="00320889" w:rsidP="0014049C">
            <w:pPr>
              <w:spacing w:after="0" w:line="240" w:lineRule="auto"/>
              <w:ind w:left="100"/>
              <w:jc w:val="both"/>
              <w:rPr>
                <w:rFonts w:ascii="Times New Roman" w:hAnsi="Times New Roman"/>
                <w:sz w:val="24"/>
                <w:szCs w:val="24"/>
              </w:rPr>
            </w:pPr>
          </w:p>
        </w:tc>
        <w:tc>
          <w:tcPr>
            <w:tcW w:w="1372" w:type="dxa"/>
            <w:vAlign w:val="bottom"/>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  16-17 </w:t>
            </w:r>
          </w:p>
          <w:p w:rsidR="00320889" w:rsidRPr="00320889" w:rsidRDefault="00320889" w:rsidP="0014049C">
            <w:pPr>
              <w:spacing w:after="0" w:line="240" w:lineRule="auto"/>
              <w:jc w:val="both"/>
              <w:rPr>
                <w:rFonts w:ascii="Times New Roman" w:hAnsi="Times New Roman"/>
                <w:sz w:val="24"/>
                <w:szCs w:val="24"/>
              </w:rPr>
            </w:pPr>
          </w:p>
        </w:tc>
        <w:tc>
          <w:tcPr>
            <w:tcW w:w="1289" w:type="dxa"/>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p>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1456</w:t>
            </w:r>
          </w:p>
        </w:tc>
        <w:tc>
          <w:tcPr>
            <w:tcW w:w="1426" w:type="dxa"/>
            <w:vMerge/>
          </w:tcPr>
          <w:p w:rsidR="00320889" w:rsidRPr="00320889" w:rsidRDefault="00320889" w:rsidP="0014049C">
            <w:pPr>
              <w:spacing w:after="0" w:line="240" w:lineRule="auto"/>
              <w:jc w:val="both"/>
              <w:rPr>
                <w:rFonts w:ascii="Times New Roman" w:eastAsia="Gabriola" w:hAnsi="Times New Roman"/>
                <w:sz w:val="24"/>
                <w:szCs w:val="24"/>
              </w:rPr>
            </w:pPr>
          </w:p>
        </w:tc>
      </w:tr>
      <w:tr w:rsidR="00320889" w:rsidRPr="00320889" w:rsidTr="0014049C">
        <w:tc>
          <w:tcPr>
            <w:tcW w:w="462" w:type="dxa"/>
            <w:vMerge/>
          </w:tcPr>
          <w:p w:rsidR="00320889" w:rsidRPr="00320889" w:rsidRDefault="00320889" w:rsidP="0014049C">
            <w:pPr>
              <w:spacing w:after="0" w:line="240" w:lineRule="auto"/>
              <w:jc w:val="both"/>
              <w:rPr>
                <w:rFonts w:ascii="Times New Roman" w:eastAsia="Gabriola" w:hAnsi="Times New Roman"/>
                <w:sz w:val="24"/>
                <w:szCs w:val="24"/>
              </w:rPr>
            </w:pPr>
          </w:p>
        </w:tc>
        <w:tc>
          <w:tcPr>
            <w:tcW w:w="1898" w:type="dxa"/>
            <w:vMerge/>
            <w:vAlign w:val="bottom"/>
          </w:tcPr>
          <w:p w:rsidR="00320889" w:rsidRPr="00320889" w:rsidRDefault="00320889" w:rsidP="0014049C">
            <w:pPr>
              <w:spacing w:after="0" w:line="240" w:lineRule="auto"/>
              <w:ind w:left="100"/>
              <w:jc w:val="both"/>
              <w:rPr>
                <w:rFonts w:ascii="Times New Roman" w:eastAsia="Gabriola" w:hAnsi="Times New Roman"/>
                <w:sz w:val="24"/>
                <w:szCs w:val="24"/>
              </w:rPr>
            </w:pPr>
          </w:p>
        </w:tc>
        <w:tc>
          <w:tcPr>
            <w:tcW w:w="910"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 год</w:t>
            </w:r>
          </w:p>
        </w:tc>
        <w:tc>
          <w:tcPr>
            <w:tcW w:w="1372" w:type="dxa"/>
            <w:vAlign w:val="bottom"/>
          </w:tcPr>
          <w:p w:rsidR="00320889" w:rsidRPr="00320889" w:rsidRDefault="00320889" w:rsidP="0014049C">
            <w:pPr>
              <w:spacing w:after="0" w:line="240" w:lineRule="auto"/>
              <w:ind w:left="100"/>
              <w:jc w:val="both"/>
              <w:rPr>
                <w:rFonts w:ascii="Times New Roman" w:eastAsia="Gabriola" w:hAnsi="Times New Roman"/>
                <w:sz w:val="24"/>
                <w:szCs w:val="24"/>
              </w:rPr>
            </w:pPr>
            <w:r w:rsidRPr="00320889">
              <w:rPr>
                <w:rFonts w:ascii="Times New Roman" w:eastAsia="Gabriola" w:hAnsi="Times New Roman"/>
                <w:sz w:val="24"/>
                <w:szCs w:val="24"/>
              </w:rPr>
              <w:t>18-21</w:t>
            </w:r>
          </w:p>
        </w:tc>
        <w:tc>
          <w:tcPr>
            <w:tcW w:w="128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w:t>
            </w:r>
          </w:p>
        </w:tc>
        <w:tc>
          <w:tcPr>
            <w:tcW w:w="1334"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w:t>
            </w:r>
          </w:p>
        </w:tc>
        <w:tc>
          <w:tcPr>
            <w:tcW w:w="1309" w:type="dxa"/>
          </w:tcPr>
          <w:p w:rsidR="00320889" w:rsidRPr="00320889" w:rsidRDefault="00320889" w:rsidP="0014049C">
            <w:pPr>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1664</w:t>
            </w:r>
          </w:p>
        </w:tc>
        <w:tc>
          <w:tcPr>
            <w:tcW w:w="1426" w:type="dxa"/>
            <w:vMerge/>
            <w:vAlign w:val="bottom"/>
          </w:tcPr>
          <w:p w:rsidR="00320889" w:rsidRPr="00320889" w:rsidRDefault="00320889" w:rsidP="0014049C">
            <w:pPr>
              <w:spacing w:after="0" w:line="240" w:lineRule="auto"/>
              <w:ind w:left="100"/>
              <w:jc w:val="both"/>
              <w:rPr>
                <w:rFonts w:ascii="Times New Roman" w:eastAsia="Gabriola" w:hAnsi="Times New Roman"/>
                <w:sz w:val="24"/>
                <w:szCs w:val="24"/>
              </w:rPr>
            </w:pPr>
          </w:p>
        </w:tc>
      </w:tr>
    </w:tbl>
    <w:p w:rsidR="00320889" w:rsidRPr="00320889" w:rsidRDefault="00320889" w:rsidP="00320889">
      <w:pPr>
        <w:spacing w:after="0" w:line="240" w:lineRule="auto"/>
        <w:ind w:left="426"/>
        <w:jc w:val="both"/>
        <w:rPr>
          <w:rFonts w:ascii="Times New Roman" w:eastAsia="Gabriola" w:hAnsi="Times New Roman"/>
          <w:b/>
          <w:sz w:val="24"/>
          <w:szCs w:val="24"/>
        </w:rPr>
      </w:pPr>
      <w:r w:rsidRPr="00320889">
        <w:rPr>
          <w:rFonts w:ascii="Times New Roman" w:eastAsia="Gabriola" w:hAnsi="Times New Roman"/>
          <w:b/>
          <w:sz w:val="24"/>
          <w:szCs w:val="24"/>
        </w:rPr>
        <w:lastRenderedPageBreak/>
        <w:t>2.10   Объем индивидуальной спортивной подготовки</w:t>
      </w:r>
    </w:p>
    <w:p w:rsidR="00320889" w:rsidRPr="00320889" w:rsidRDefault="00320889" w:rsidP="00320889">
      <w:pPr>
        <w:pStyle w:val="a3"/>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 Объём индивидуальной спортивной подготовки в группах спортивного совершенствования составляет не более 50% от общего числа часов, в группах высшего спортивного мастерства не более 70%.</w:t>
      </w:r>
    </w:p>
    <w:p w:rsidR="00320889" w:rsidRPr="00320889" w:rsidRDefault="00320889" w:rsidP="00320889">
      <w:pPr>
        <w:pStyle w:val="2"/>
        <w:spacing w:before="0"/>
        <w:ind w:left="426"/>
        <w:jc w:val="both"/>
        <w:rPr>
          <w:bCs/>
          <w:color w:val="000000"/>
          <w:sz w:val="24"/>
          <w:szCs w:val="24"/>
        </w:rPr>
      </w:pPr>
      <w:r w:rsidRPr="00320889">
        <w:rPr>
          <w:bCs/>
          <w:color w:val="000000"/>
          <w:sz w:val="24"/>
          <w:szCs w:val="24"/>
        </w:rPr>
        <w:t>2.11  Структура годичных циклов</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Современное представление о планировании годичных циклов подготовки связано с ее определенной структурой, в которой выделяют: микроциклы, </w:t>
      </w:r>
      <w:proofErr w:type="spellStart"/>
      <w:r w:rsidRPr="00320889">
        <w:rPr>
          <w:rFonts w:ascii="Times New Roman" w:hAnsi="Times New Roman" w:cs="Times New Roman"/>
          <w:color w:val="000000"/>
          <w:sz w:val="24"/>
          <w:szCs w:val="24"/>
        </w:rPr>
        <w:t>мезоциклы</w:t>
      </w:r>
      <w:proofErr w:type="spellEnd"/>
      <w:r w:rsidRPr="00320889">
        <w:rPr>
          <w:rFonts w:ascii="Times New Roman" w:hAnsi="Times New Roman" w:cs="Times New Roman"/>
          <w:color w:val="000000"/>
          <w:sz w:val="24"/>
          <w:szCs w:val="24"/>
        </w:rPr>
        <w:t xml:space="preserve"> и </w:t>
      </w:r>
      <w:proofErr w:type="spellStart"/>
      <w:r w:rsidRPr="00320889">
        <w:rPr>
          <w:rFonts w:ascii="Times New Roman" w:hAnsi="Times New Roman" w:cs="Times New Roman"/>
          <w:color w:val="000000"/>
          <w:sz w:val="24"/>
          <w:szCs w:val="24"/>
        </w:rPr>
        <w:t>макроциклы</w:t>
      </w:r>
      <w:proofErr w:type="spellEnd"/>
      <w:r w:rsidRPr="00320889">
        <w:rPr>
          <w:rFonts w:ascii="Times New Roman" w:hAnsi="Times New Roman" w:cs="Times New Roman"/>
          <w:color w:val="000000"/>
          <w:sz w:val="24"/>
          <w:szCs w:val="24"/>
        </w:rPr>
        <w:t>.</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(7 дней).</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В практике отдельных видов спорта встречаются от 4-х до 9-ти различных типов микроциклов: </w:t>
      </w:r>
      <w:proofErr w:type="gramStart"/>
      <w:r w:rsidRPr="00320889">
        <w:rPr>
          <w:rFonts w:ascii="Times New Roman" w:hAnsi="Times New Roman" w:cs="Times New Roman"/>
          <w:color w:val="000000"/>
          <w:sz w:val="24"/>
          <w:szCs w:val="24"/>
        </w:rPr>
        <w:t>втягивающий</w:t>
      </w:r>
      <w:proofErr w:type="gramEnd"/>
      <w:r w:rsidRPr="00320889">
        <w:rPr>
          <w:rFonts w:ascii="Times New Roman" w:hAnsi="Times New Roman" w:cs="Times New Roman"/>
          <w:color w:val="000000"/>
          <w:sz w:val="24"/>
          <w:szCs w:val="24"/>
        </w:rPr>
        <w:t>, базовый (</w:t>
      </w:r>
      <w:proofErr w:type="spellStart"/>
      <w:r w:rsidRPr="00320889">
        <w:rPr>
          <w:rFonts w:ascii="Times New Roman" w:hAnsi="Times New Roman" w:cs="Times New Roman"/>
          <w:color w:val="000000"/>
          <w:sz w:val="24"/>
          <w:szCs w:val="24"/>
        </w:rPr>
        <w:t>общеподготовительный</w:t>
      </w:r>
      <w:proofErr w:type="spellEnd"/>
      <w:r w:rsidRPr="00320889">
        <w:rPr>
          <w:rFonts w:ascii="Times New Roman" w:hAnsi="Times New Roman" w:cs="Times New Roman"/>
          <w:color w:val="000000"/>
          <w:sz w:val="24"/>
          <w:szCs w:val="24"/>
        </w:rPr>
        <w:t>), контрольно-подготовительные (модельный и специально-подготовительный), подводящий, восстановительный и соревновательный. В спортивном туризме по направленности тренировочных воздействий принято выделять шесть блоков построения недельных микро</w:t>
      </w:r>
      <w:r w:rsidRPr="00320889">
        <w:rPr>
          <w:rFonts w:ascii="Times New Roman" w:hAnsi="Times New Roman" w:cs="Times New Roman"/>
          <w:color w:val="000000"/>
          <w:sz w:val="24"/>
          <w:szCs w:val="24"/>
        </w:rPr>
        <w:softHyphen/>
        <w:t xml:space="preserve">циклов: </w:t>
      </w:r>
      <w:proofErr w:type="gramStart"/>
      <w:r w:rsidRPr="00320889">
        <w:rPr>
          <w:rFonts w:ascii="Times New Roman" w:hAnsi="Times New Roman" w:cs="Times New Roman"/>
          <w:color w:val="000000"/>
          <w:sz w:val="24"/>
          <w:szCs w:val="24"/>
        </w:rPr>
        <w:t>развивающий</w:t>
      </w:r>
      <w:proofErr w:type="gramEnd"/>
      <w:r w:rsidRPr="00320889">
        <w:rPr>
          <w:rFonts w:ascii="Times New Roman" w:hAnsi="Times New Roman" w:cs="Times New Roman"/>
          <w:color w:val="000000"/>
          <w:sz w:val="24"/>
          <w:szCs w:val="24"/>
        </w:rPr>
        <w:t xml:space="preserve"> физический (РФ); развивающий технический (РТ); контрольный (К); подводящий (П); соревновательный (С) и восстановительный (В). Следует отметить, что условные обозначения микроциклов применяются для удобства планирования подготовки к соревнованиям. Основными внешними признаками микроциклов является наличие двух фаз - </w:t>
      </w:r>
      <w:proofErr w:type="spellStart"/>
      <w:r w:rsidRPr="00320889">
        <w:rPr>
          <w:rFonts w:ascii="Times New Roman" w:hAnsi="Times New Roman" w:cs="Times New Roman"/>
          <w:color w:val="000000"/>
          <w:sz w:val="24"/>
          <w:szCs w:val="24"/>
        </w:rPr>
        <w:t>стимуляционной</w:t>
      </w:r>
      <w:proofErr w:type="spellEnd"/>
      <w:r w:rsidRPr="00320889">
        <w:rPr>
          <w:rFonts w:ascii="Times New Roman" w:hAnsi="Times New Roman" w:cs="Times New Roman"/>
          <w:color w:val="000000"/>
          <w:sz w:val="24"/>
          <w:szCs w:val="24"/>
        </w:rPr>
        <w:t xml:space="preserve"> (</w:t>
      </w:r>
      <w:proofErr w:type="spellStart"/>
      <w:r w:rsidRPr="00320889">
        <w:rPr>
          <w:rFonts w:ascii="Times New Roman" w:hAnsi="Times New Roman" w:cs="Times New Roman"/>
          <w:color w:val="000000"/>
          <w:sz w:val="24"/>
          <w:szCs w:val="24"/>
        </w:rPr>
        <w:t>кумуляционной</w:t>
      </w:r>
      <w:proofErr w:type="spellEnd"/>
      <w:r w:rsidRPr="00320889">
        <w:rPr>
          <w:rFonts w:ascii="Times New Roman" w:hAnsi="Times New Roman" w:cs="Times New Roman"/>
          <w:color w:val="000000"/>
          <w:sz w:val="24"/>
          <w:szCs w:val="24"/>
        </w:rPr>
        <w:t>)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proofErr w:type="spellStart"/>
      <w:r w:rsidRPr="00320889">
        <w:rPr>
          <w:rFonts w:ascii="Times New Roman" w:hAnsi="Times New Roman" w:cs="Times New Roman"/>
          <w:color w:val="000000"/>
          <w:sz w:val="24"/>
          <w:szCs w:val="24"/>
        </w:rPr>
        <w:t>Мезоцикл</w:t>
      </w:r>
      <w:proofErr w:type="spellEnd"/>
      <w:r w:rsidRPr="00320889">
        <w:rPr>
          <w:rFonts w:ascii="Times New Roman" w:hAnsi="Times New Roman" w:cs="Times New Roman"/>
          <w:color w:val="000000"/>
          <w:sz w:val="24"/>
          <w:szCs w:val="24"/>
        </w:rPr>
        <w:t xml:space="preserve"> - это структура средних циклов тренировки, включающих относительно законченный по воздействию ряд микроциклов.</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В практике средний цикл тренировки содержит от 2-х до 6-ти микроциклов. </w:t>
      </w:r>
      <w:proofErr w:type="spellStart"/>
      <w:r w:rsidRPr="00320889">
        <w:rPr>
          <w:rFonts w:ascii="Times New Roman" w:hAnsi="Times New Roman" w:cs="Times New Roman"/>
          <w:color w:val="000000"/>
          <w:sz w:val="24"/>
          <w:szCs w:val="24"/>
        </w:rPr>
        <w:t>Мезоструктура</w:t>
      </w:r>
      <w:proofErr w:type="spellEnd"/>
      <w:r w:rsidRPr="00320889">
        <w:rPr>
          <w:rFonts w:ascii="Times New Roman" w:hAnsi="Times New Roman" w:cs="Times New Roman"/>
          <w:color w:val="000000"/>
          <w:sz w:val="24"/>
          <w:szCs w:val="24"/>
        </w:rPr>
        <w:t xml:space="preserve"> подготовки представляет собой относительно целый законченный этан тренировочного процесса, задачами которого является решение определенных промежуточных задач подготовки.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Внешними признаками </w:t>
      </w:r>
      <w:proofErr w:type="spellStart"/>
      <w:r w:rsidRPr="00320889">
        <w:rPr>
          <w:rFonts w:ascii="Times New Roman" w:hAnsi="Times New Roman" w:cs="Times New Roman"/>
          <w:color w:val="000000"/>
          <w:sz w:val="24"/>
          <w:szCs w:val="24"/>
        </w:rPr>
        <w:t>мезоцикла</w:t>
      </w:r>
      <w:proofErr w:type="spellEnd"/>
      <w:r w:rsidRPr="00320889">
        <w:rPr>
          <w:rFonts w:ascii="Times New Roman" w:hAnsi="Times New Roman" w:cs="Times New Roman"/>
          <w:color w:val="000000"/>
          <w:sz w:val="24"/>
          <w:szCs w:val="24"/>
        </w:rPr>
        <w:t xml:space="preserve"> являются повторное воспроизведение ряда микроциклов (обычно однородных) в единой последовательности (как </w:t>
      </w:r>
      <w:proofErr w:type="gramStart"/>
      <w:r w:rsidRPr="00320889">
        <w:rPr>
          <w:rFonts w:ascii="Times New Roman" w:hAnsi="Times New Roman" w:cs="Times New Roman"/>
          <w:color w:val="000000"/>
          <w:sz w:val="24"/>
          <w:szCs w:val="24"/>
        </w:rPr>
        <w:t>правило</w:t>
      </w:r>
      <w:proofErr w:type="gramEnd"/>
      <w:r w:rsidRPr="00320889">
        <w:rPr>
          <w:rFonts w:ascii="Times New Roman" w:hAnsi="Times New Roman" w:cs="Times New Roman"/>
          <w:color w:val="000000"/>
          <w:sz w:val="24"/>
          <w:szCs w:val="24"/>
        </w:rPr>
        <w:t xml:space="preserve"> в подготовительном периоде), либо чередование различных микроциклов в определенной последовательности (как правило в соревновательном периоде).</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proofErr w:type="spellStart"/>
      <w:r w:rsidRPr="00320889">
        <w:rPr>
          <w:rFonts w:ascii="Times New Roman" w:hAnsi="Times New Roman" w:cs="Times New Roman"/>
          <w:color w:val="000000"/>
          <w:sz w:val="24"/>
          <w:szCs w:val="24"/>
        </w:rPr>
        <w:t>Макроцикл</w:t>
      </w:r>
      <w:proofErr w:type="spellEnd"/>
      <w:r w:rsidRPr="00320889">
        <w:rPr>
          <w:rFonts w:ascii="Times New Roman" w:hAnsi="Times New Roman" w:cs="Times New Roman"/>
          <w:color w:val="000000"/>
          <w:sz w:val="24"/>
          <w:szCs w:val="24"/>
        </w:rPr>
        <w:t xml:space="preserve"> тренировки предполагает три последовательных фазы-приобретения, сохранения (относительной стабилизации) и некоторой утраты спортивной формы. Построение </w:t>
      </w:r>
      <w:proofErr w:type="spellStart"/>
      <w:r w:rsidRPr="00320889">
        <w:rPr>
          <w:rFonts w:ascii="Times New Roman" w:hAnsi="Times New Roman" w:cs="Times New Roman"/>
          <w:color w:val="000000"/>
          <w:sz w:val="24"/>
          <w:szCs w:val="24"/>
        </w:rPr>
        <w:t>макроцикла</w:t>
      </w:r>
      <w:proofErr w:type="spellEnd"/>
      <w:r w:rsidRPr="00320889">
        <w:rPr>
          <w:rFonts w:ascii="Times New Roman" w:hAnsi="Times New Roman" w:cs="Times New Roman"/>
          <w:color w:val="000000"/>
          <w:sz w:val="24"/>
          <w:szCs w:val="24"/>
        </w:rPr>
        <w:t xml:space="preserve"> основывается на периодизации круглогодичной тренировки. В спортивном туризме в частности следует говорить об однонаправленном построении тренировки внутри каждого </w:t>
      </w:r>
      <w:proofErr w:type="spellStart"/>
      <w:r w:rsidRPr="00320889">
        <w:rPr>
          <w:rFonts w:ascii="Times New Roman" w:hAnsi="Times New Roman" w:cs="Times New Roman"/>
          <w:color w:val="000000"/>
          <w:sz w:val="24"/>
          <w:szCs w:val="24"/>
        </w:rPr>
        <w:t>макроцикла</w:t>
      </w:r>
      <w:proofErr w:type="spellEnd"/>
      <w:r w:rsidRPr="00320889">
        <w:rPr>
          <w:rFonts w:ascii="Times New Roman" w:hAnsi="Times New Roman" w:cs="Times New Roman"/>
          <w:color w:val="000000"/>
          <w:sz w:val="24"/>
          <w:szCs w:val="24"/>
        </w:rPr>
        <w:t xml:space="preserve">, несмотря на два, три или более соревновательных периода. Необходимость индивидуального подхода к структуре спортивной тренировки в годичном цикле предполагает один или несколько </w:t>
      </w:r>
      <w:proofErr w:type="spellStart"/>
      <w:r w:rsidRPr="00320889">
        <w:rPr>
          <w:rFonts w:ascii="Times New Roman" w:hAnsi="Times New Roman" w:cs="Times New Roman"/>
          <w:color w:val="000000"/>
          <w:sz w:val="24"/>
          <w:szCs w:val="24"/>
        </w:rPr>
        <w:t>макроциклов</w:t>
      </w:r>
      <w:proofErr w:type="spellEnd"/>
      <w:r w:rsidRPr="00320889">
        <w:rPr>
          <w:rFonts w:ascii="Times New Roman" w:hAnsi="Times New Roman" w:cs="Times New Roman"/>
          <w:color w:val="000000"/>
          <w:sz w:val="24"/>
          <w:szCs w:val="24"/>
        </w:rPr>
        <w:t>, в зависимости от календаря соревнований.</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На этапе НП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подготовке.</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На этих этапах подготовки исключительно </w:t>
      </w:r>
      <w:proofErr w:type="gramStart"/>
      <w:r w:rsidRPr="00320889">
        <w:rPr>
          <w:rFonts w:ascii="Times New Roman" w:hAnsi="Times New Roman" w:cs="Times New Roman"/>
          <w:color w:val="000000"/>
          <w:sz w:val="24"/>
          <w:szCs w:val="24"/>
        </w:rPr>
        <w:t>важное значение</w:t>
      </w:r>
      <w:proofErr w:type="gramEnd"/>
      <w:r w:rsidRPr="00320889">
        <w:rPr>
          <w:rFonts w:ascii="Times New Roman" w:hAnsi="Times New Roman" w:cs="Times New Roman"/>
          <w:color w:val="000000"/>
          <w:sz w:val="24"/>
          <w:szCs w:val="24"/>
        </w:rPr>
        <w:t>, имеет обучение лиц, проходящих спортивную подготовку, технике выполнения физических упражнений. Фор</w:t>
      </w:r>
      <w:r w:rsidRPr="00320889">
        <w:rPr>
          <w:rFonts w:ascii="Times New Roman" w:hAnsi="Times New Roman" w:cs="Times New Roman"/>
          <w:color w:val="000000"/>
          <w:sz w:val="24"/>
          <w:szCs w:val="24"/>
        </w:rPr>
        <w:softHyphen/>
        <w:t xml:space="preserve">мирование двигательных навыков и умений создаст необходимую предпосылку для дальнейшего совершенствования двигательного анализатора. Важно стремиться к тому, </w:t>
      </w:r>
      <w:r w:rsidRPr="00320889">
        <w:rPr>
          <w:rFonts w:ascii="Times New Roman" w:hAnsi="Times New Roman" w:cs="Times New Roman"/>
          <w:color w:val="000000"/>
          <w:sz w:val="24"/>
          <w:szCs w:val="24"/>
        </w:rPr>
        <w:lastRenderedPageBreak/>
        <w:t>чтобы лица, проходящие спортивную подготовку, с самого начала овладевали основами техники выполнения целостных упражнений, а не их отдельных элементов. Такой подход к обучению двигательным действиям позволит эффективно подойти к пониманию и изучению технико-тактического мастерства в спортивном туризме.</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На тренировочном этапе годичный цикл подготовки включает подготовительный, соревновательный и переходный периоды. В группах первых двух лет подготовки главное внимание по-прежнему должно уделяться разносторонней физической подготовке, повышению уровня функциональных возможностей, дальнейшее расширение арсенала технико-тактических навыков и приемов. При планировании годичных циклов для проходящих спортивную подготовку свыше 2-х лет в подготовительном периоде средствами ОФП реша</w:t>
      </w:r>
      <w:r w:rsidRPr="00320889">
        <w:rPr>
          <w:rFonts w:ascii="Times New Roman" w:hAnsi="Times New Roman" w:cs="Times New Roman"/>
          <w:color w:val="000000"/>
          <w:sz w:val="24"/>
          <w:szCs w:val="24"/>
        </w:rPr>
        <w:softHyphen/>
        <w:t>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занятий разной направленности и нагрузки. На первом этапе подготовительного периода ставятся задачи повышения уровня общей физической подготовки, развития силы, быстроты, выносливости, пополнения двигательных навыков в перемещениях по дорожке. Для данного этапа характерен достаточно большой объем тренировочной нагрузки.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На втором этапе продолжается развитие физических качеств, совершенствование техники, изучаются элементы тактики, организуются тренировочные и контрольные спарринги. Большое внимание уделяется развитию моральных и волевых ка</w:t>
      </w:r>
      <w:r w:rsidRPr="00320889">
        <w:rPr>
          <w:rFonts w:ascii="Times New Roman" w:hAnsi="Times New Roman" w:cs="Times New Roman"/>
          <w:color w:val="000000"/>
          <w:sz w:val="24"/>
          <w:szCs w:val="24"/>
        </w:rPr>
        <w:softHyphen/>
        <w:t>честв.</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В соревновательном периоде основная задача -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поэтому соотношение средств подготовки должно адекватно соответствовать значимости соревнования.</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На этапе ССМ процесс спортивной тренировки направлен на адаптацию организма к максимальным тренировочным нагрузкам в соответствии с индивидуальной соревновательной практикой. Совершенствование технико-тактического мастерства осуществляется в режимах, максимально отвечающих требованиям соревновательной деятельности.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Средства ОФП используются не только в целях совершенствования общей физической подготовки, но и, в большей мере, как восстановительные или стимулирующие восстановительные процессы средства подготовки в периоды острых тренировочных нагрузок или соревнований.</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На этапе ВСМ процесс спортивной тренировки направлен на максимальную тренировочную нагрузку, совмещенную с индивидуальной соревновательной практикой. Совершенствование технико-тактического мастерства осуществляется в режимах, максимально отвечающих требованиям соревновательной деятельности.</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r w:rsidRPr="00320889">
        <w:rPr>
          <w:rFonts w:ascii="Times New Roman" w:hAnsi="Times New Roman" w:cs="Times New Roman"/>
          <w:color w:val="000000"/>
          <w:sz w:val="24"/>
          <w:szCs w:val="24"/>
        </w:rPr>
        <w:t xml:space="preserve">Средства ОФП используются мало и в большей мере, как восстановительные или стимулирующие восстановительные процессы средства подготовки в периоды острых тренировочных нагрузок или соревнований. Большую роль приобретают восстановительные мероприятия и грамотное составление плана участия в соревнованиях, и вариативный подход </w:t>
      </w:r>
      <w:proofErr w:type="gramStart"/>
      <w:r w:rsidRPr="00320889">
        <w:rPr>
          <w:rFonts w:ascii="Times New Roman" w:hAnsi="Times New Roman" w:cs="Times New Roman"/>
          <w:color w:val="000000"/>
          <w:sz w:val="24"/>
          <w:szCs w:val="24"/>
        </w:rPr>
        <w:t>в</w:t>
      </w:r>
      <w:proofErr w:type="gramEnd"/>
      <w:r w:rsidRPr="00320889">
        <w:rPr>
          <w:rFonts w:ascii="Times New Roman" w:hAnsi="Times New Roman" w:cs="Times New Roman"/>
          <w:color w:val="000000"/>
          <w:sz w:val="24"/>
          <w:szCs w:val="24"/>
        </w:rPr>
        <w:t xml:space="preserve"> </w:t>
      </w:r>
      <w:proofErr w:type="gramStart"/>
      <w:r w:rsidRPr="00320889">
        <w:rPr>
          <w:rFonts w:ascii="Times New Roman" w:hAnsi="Times New Roman" w:cs="Times New Roman"/>
          <w:color w:val="000000"/>
          <w:sz w:val="24"/>
          <w:szCs w:val="24"/>
        </w:rPr>
        <w:t>тактико-технической</w:t>
      </w:r>
      <w:proofErr w:type="gramEnd"/>
      <w:r w:rsidRPr="00320889">
        <w:rPr>
          <w:rFonts w:ascii="Times New Roman" w:hAnsi="Times New Roman" w:cs="Times New Roman"/>
          <w:color w:val="000000"/>
          <w:sz w:val="24"/>
          <w:szCs w:val="24"/>
        </w:rPr>
        <w:t xml:space="preserve"> подготовки, с возможностью привлечения других дополнительных тренеров.</w:t>
      </w:r>
    </w:p>
    <w:p w:rsidR="00320889" w:rsidRPr="00320889" w:rsidRDefault="00320889" w:rsidP="00320889">
      <w:pPr>
        <w:pStyle w:val="a3"/>
        <w:spacing w:before="0" w:beforeAutospacing="0" w:after="0" w:afterAutospacing="0"/>
        <w:ind w:left="426"/>
        <w:jc w:val="both"/>
        <w:rPr>
          <w:rFonts w:ascii="Times New Roman" w:hAnsi="Times New Roman" w:cs="Times New Roman"/>
          <w:color w:val="000000"/>
          <w:sz w:val="24"/>
          <w:szCs w:val="24"/>
        </w:rPr>
      </w:pPr>
    </w:p>
    <w:p w:rsidR="00320889" w:rsidRPr="00320889" w:rsidRDefault="00320889" w:rsidP="00320889">
      <w:pPr>
        <w:pStyle w:val="a3"/>
        <w:spacing w:before="0" w:beforeAutospacing="0" w:after="0" w:afterAutospacing="0"/>
        <w:ind w:left="426"/>
        <w:jc w:val="both"/>
        <w:rPr>
          <w:rFonts w:ascii="Times New Roman" w:hAnsi="Times New Roman" w:cs="Times New Roman"/>
          <w:b/>
          <w:color w:val="00B050"/>
          <w:sz w:val="24"/>
          <w:szCs w:val="24"/>
        </w:rPr>
      </w:pPr>
    </w:p>
    <w:p w:rsidR="00320889" w:rsidRPr="00320889" w:rsidRDefault="00320889" w:rsidP="00320889">
      <w:pPr>
        <w:pStyle w:val="a3"/>
        <w:spacing w:before="0" w:beforeAutospacing="0" w:after="0" w:afterAutospacing="0"/>
        <w:ind w:left="426"/>
        <w:jc w:val="both"/>
        <w:rPr>
          <w:rFonts w:ascii="Times New Roman" w:hAnsi="Times New Roman" w:cs="Times New Roman"/>
          <w:b/>
          <w:color w:val="00B050"/>
          <w:sz w:val="24"/>
          <w:szCs w:val="24"/>
        </w:rPr>
      </w:pPr>
    </w:p>
    <w:p w:rsidR="00320889" w:rsidRPr="00320889" w:rsidRDefault="00320889" w:rsidP="00320889">
      <w:pPr>
        <w:pStyle w:val="a3"/>
        <w:spacing w:before="0" w:beforeAutospacing="0" w:after="0" w:afterAutospacing="0"/>
        <w:ind w:left="426"/>
        <w:jc w:val="both"/>
        <w:rPr>
          <w:rFonts w:ascii="Times New Roman" w:hAnsi="Times New Roman" w:cs="Times New Roman"/>
          <w:b/>
          <w:color w:val="00B050"/>
          <w:sz w:val="24"/>
          <w:szCs w:val="24"/>
        </w:rPr>
      </w:pPr>
    </w:p>
    <w:p w:rsidR="00320889" w:rsidRPr="00320889" w:rsidRDefault="00320889" w:rsidP="00320889">
      <w:pPr>
        <w:pStyle w:val="a3"/>
        <w:spacing w:before="0" w:beforeAutospacing="0" w:after="0" w:afterAutospacing="0"/>
        <w:ind w:left="426"/>
        <w:jc w:val="both"/>
        <w:rPr>
          <w:rFonts w:ascii="Times New Roman" w:hAnsi="Times New Roman" w:cs="Times New Roman"/>
          <w:b/>
          <w:color w:val="00B050"/>
          <w:sz w:val="24"/>
          <w:szCs w:val="24"/>
        </w:rPr>
      </w:pPr>
      <w:r w:rsidRPr="00320889">
        <w:rPr>
          <w:rFonts w:ascii="Times New Roman" w:hAnsi="Times New Roman" w:cs="Times New Roman"/>
          <w:b/>
          <w:color w:val="00B050"/>
          <w:sz w:val="24"/>
          <w:szCs w:val="24"/>
        </w:rPr>
        <w:t>Структура годичных циклов</w:t>
      </w:r>
    </w:p>
    <w:p w:rsidR="00320889" w:rsidRPr="00320889" w:rsidRDefault="00320889" w:rsidP="00320889">
      <w:pPr>
        <w:spacing w:after="0" w:line="240" w:lineRule="auto"/>
        <w:jc w:val="both"/>
        <w:rPr>
          <w:rFonts w:ascii="Times New Roman" w:eastAsia="Gabriola" w:hAnsi="Times New Roman"/>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
        <w:gridCol w:w="1875"/>
        <w:gridCol w:w="707"/>
        <w:gridCol w:w="709"/>
        <w:gridCol w:w="709"/>
        <w:gridCol w:w="709"/>
        <w:gridCol w:w="567"/>
        <w:gridCol w:w="708"/>
        <w:gridCol w:w="567"/>
        <w:gridCol w:w="567"/>
        <w:gridCol w:w="855"/>
        <w:gridCol w:w="992"/>
        <w:gridCol w:w="992"/>
      </w:tblGrid>
      <w:tr w:rsidR="00320889" w:rsidRPr="00320889" w:rsidTr="006B2028">
        <w:tc>
          <w:tcPr>
            <w:tcW w:w="501" w:type="dxa"/>
            <w:vMerge w:val="restart"/>
          </w:tcPr>
          <w:p w:rsidR="00320889" w:rsidRPr="00320889" w:rsidRDefault="00320889" w:rsidP="0014049C">
            <w:pPr>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lastRenderedPageBreak/>
              <w:t>№</w:t>
            </w:r>
          </w:p>
          <w:p w:rsidR="00320889" w:rsidRPr="00320889" w:rsidRDefault="00320889" w:rsidP="0014049C">
            <w:pPr>
              <w:jc w:val="both"/>
              <w:rPr>
                <w:rFonts w:ascii="Times New Roman" w:eastAsia="Gabriola" w:hAnsi="Times New Roman"/>
                <w:b/>
                <w:sz w:val="24"/>
                <w:szCs w:val="24"/>
              </w:rPr>
            </w:pPr>
            <w:r w:rsidRPr="00320889">
              <w:rPr>
                <w:rFonts w:ascii="Times New Roman" w:eastAsia="Gabriola" w:hAnsi="Times New Roman"/>
                <w:b/>
                <w:sz w:val="24"/>
                <w:szCs w:val="24"/>
              </w:rPr>
              <w:t>п/п</w:t>
            </w:r>
          </w:p>
        </w:tc>
        <w:tc>
          <w:tcPr>
            <w:tcW w:w="1875" w:type="dxa"/>
            <w:vMerge w:val="restart"/>
          </w:tcPr>
          <w:p w:rsidR="00320889" w:rsidRPr="00320889" w:rsidRDefault="00320889" w:rsidP="0014049C">
            <w:pPr>
              <w:jc w:val="both"/>
              <w:rPr>
                <w:rFonts w:ascii="Times New Roman" w:eastAsia="Gabriola" w:hAnsi="Times New Roman"/>
                <w:b/>
                <w:sz w:val="24"/>
                <w:szCs w:val="24"/>
              </w:rPr>
            </w:pPr>
            <w:r w:rsidRPr="00320889">
              <w:rPr>
                <w:rFonts w:ascii="Times New Roman" w:eastAsia="Gabriola" w:hAnsi="Times New Roman"/>
                <w:b/>
                <w:sz w:val="24"/>
                <w:szCs w:val="24"/>
              </w:rPr>
              <w:t>Разделы подготовки</w:t>
            </w:r>
          </w:p>
        </w:tc>
        <w:tc>
          <w:tcPr>
            <w:tcW w:w="8082" w:type="dxa"/>
            <w:gridSpan w:val="11"/>
            <w:tcBorders>
              <w:right w:val="single" w:sz="4" w:space="0" w:color="000000"/>
            </w:tcBorders>
          </w:tcPr>
          <w:p w:rsidR="00320889" w:rsidRPr="00320889" w:rsidRDefault="00320889" w:rsidP="0014049C">
            <w:pPr>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Этапы подготовки, год обучения</w:t>
            </w:r>
          </w:p>
        </w:tc>
      </w:tr>
      <w:tr w:rsidR="00320889" w:rsidRPr="00320889" w:rsidTr="006B2028">
        <w:tc>
          <w:tcPr>
            <w:tcW w:w="501" w:type="dxa"/>
            <w:vMerge/>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p>
        </w:tc>
        <w:tc>
          <w:tcPr>
            <w:tcW w:w="1875" w:type="dxa"/>
            <w:vMerge/>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p>
        </w:tc>
        <w:tc>
          <w:tcPr>
            <w:tcW w:w="2125" w:type="dxa"/>
            <w:gridSpan w:val="3"/>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Начальный этап</w:t>
            </w:r>
          </w:p>
        </w:tc>
        <w:tc>
          <w:tcPr>
            <w:tcW w:w="3118" w:type="dxa"/>
            <w:gridSpan w:val="5"/>
            <w:tcBorders>
              <w:bottom w:val="single" w:sz="4" w:space="0" w:color="auto"/>
            </w:tcBorders>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Учебно-тренировочный этап</w:t>
            </w:r>
          </w:p>
        </w:tc>
        <w:tc>
          <w:tcPr>
            <w:tcW w:w="2839" w:type="dxa"/>
            <w:gridSpan w:val="3"/>
            <w:tcBorders>
              <w:right w:val="single" w:sz="4" w:space="0" w:color="000000"/>
            </w:tcBorders>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Спортивного совершенствования этап</w:t>
            </w:r>
          </w:p>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 xml:space="preserve"> </w:t>
            </w:r>
          </w:p>
        </w:tc>
      </w:tr>
      <w:tr w:rsidR="00320889" w:rsidRPr="00320889" w:rsidTr="00B13CBB">
        <w:trPr>
          <w:trHeight w:val="433"/>
        </w:trPr>
        <w:tc>
          <w:tcPr>
            <w:tcW w:w="501" w:type="dxa"/>
            <w:vMerge/>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p>
        </w:tc>
        <w:tc>
          <w:tcPr>
            <w:tcW w:w="1875" w:type="dxa"/>
            <w:vMerge/>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p>
        </w:tc>
        <w:tc>
          <w:tcPr>
            <w:tcW w:w="707" w:type="dxa"/>
            <w:shd w:val="clear" w:color="auto" w:fill="auto"/>
            <w:vAlign w:val="bottom"/>
          </w:tcPr>
          <w:p w:rsidR="00320889" w:rsidRPr="00320889" w:rsidRDefault="00320889" w:rsidP="00B13CBB">
            <w:pPr>
              <w:shd w:val="clear" w:color="auto" w:fill="FFFFFF" w:themeFill="background1"/>
              <w:spacing w:after="0" w:line="240" w:lineRule="auto"/>
              <w:jc w:val="both"/>
              <w:rPr>
                <w:rFonts w:ascii="Times New Roman" w:hAnsi="Times New Roman"/>
                <w:b/>
                <w:sz w:val="24"/>
                <w:szCs w:val="24"/>
              </w:rPr>
            </w:pPr>
            <w:r w:rsidRPr="00320889">
              <w:rPr>
                <w:rFonts w:ascii="Times New Roman" w:eastAsia="Gabriola" w:hAnsi="Times New Roman"/>
                <w:b/>
                <w:bCs/>
                <w:sz w:val="24"/>
                <w:szCs w:val="24"/>
              </w:rPr>
              <w:t xml:space="preserve">1 </w:t>
            </w:r>
          </w:p>
        </w:tc>
        <w:tc>
          <w:tcPr>
            <w:tcW w:w="709" w:type="dxa"/>
            <w:shd w:val="clear" w:color="auto" w:fill="auto"/>
            <w:vAlign w:val="bottom"/>
          </w:tcPr>
          <w:p w:rsidR="00320889" w:rsidRPr="00320889" w:rsidRDefault="00320889" w:rsidP="00B13CBB">
            <w:pPr>
              <w:shd w:val="clear" w:color="auto" w:fill="FFFFFF" w:themeFill="background1"/>
              <w:spacing w:after="0" w:line="240" w:lineRule="auto"/>
              <w:ind w:left="80"/>
              <w:jc w:val="both"/>
              <w:rPr>
                <w:rFonts w:ascii="Times New Roman" w:hAnsi="Times New Roman"/>
                <w:b/>
                <w:sz w:val="24"/>
                <w:szCs w:val="24"/>
              </w:rPr>
            </w:pPr>
            <w:r w:rsidRPr="00320889">
              <w:rPr>
                <w:rFonts w:ascii="Times New Roman" w:eastAsia="Gabriola" w:hAnsi="Times New Roman"/>
                <w:b/>
                <w:bCs/>
                <w:sz w:val="24"/>
                <w:szCs w:val="24"/>
              </w:rPr>
              <w:t xml:space="preserve">2 </w:t>
            </w:r>
          </w:p>
        </w:tc>
        <w:tc>
          <w:tcPr>
            <w:tcW w:w="709" w:type="dxa"/>
            <w:shd w:val="clear" w:color="auto" w:fill="auto"/>
          </w:tcPr>
          <w:p w:rsidR="00B13CBB" w:rsidRDefault="00B13CBB" w:rsidP="00B13CBB">
            <w:pPr>
              <w:shd w:val="clear" w:color="auto" w:fill="FFFFFF" w:themeFill="background1"/>
              <w:spacing w:after="0" w:line="240" w:lineRule="auto"/>
              <w:ind w:left="100"/>
              <w:jc w:val="both"/>
              <w:rPr>
                <w:rFonts w:ascii="Times New Roman" w:eastAsia="Gabriola" w:hAnsi="Times New Roman"/>
                <w:b/>
                <w:bCs/>
                <w:sz w:val="24"/>
                <w:szCs w:val="24"/>
              </w:rPr>
            </w:pPr>
          </w:p>
          <w:p w:rsidR="00320889" w:rsidRPr="00320889" w:rsidRDefault="00320889" w:rsidP="00B13CBB">
            <w:pPr>
              <w:shd w:val="clear" w:color="auto" w:fill="FFFFFF" w:themeFill="background1"/>
              <w:spacing w:after="0" w:line="240" w:lineRule="auto"/>
              <w:ind w:left="100"/>
              <w:jc w:val="both"/>
              <w:rPr>
                <w:rFonts w:ascii="Times New Roman" w:eastAsia="Gabriola" w:hAnsi="Times New Roman"/>
                <w:b/>
                <w:bCs/>
                <w:sz w:val="24"/>
                <w:szCs w:val="24"/>
              </w:rPr>
            </w:pPr>
            <w:r w:rsidRPr="00320889">
              <w:rPr>
                <w:rFonts w:ascii="Times New Roman" w:eastAsia="Gabriola" w:hAnsi="Times New Roman"/>
                <w:b/>
                <w:bCs/>
                <w:sz w:val="24"/>
                <w:szCs w:val="24"/>
              </w:rPr>
              <w:t xml:space="preserve">3 </w:t>
            </w:r>
          </w:p>
        </w:tc>
        <w:tc>
          <w:tcPr>
            <w:tcW w:w="709" w:type="dxa"/>
            <w:shd w:val="clear" w:color="auto" w:fill="auto"/>
            <w:vAlign w:val="bottom"/>
          </w:tcPr>
          <w:p w:rsidR="00320889" w:rsidRPr="00320889" w:rsidRDefault="00320889" w:rsidP="00B13CBB">
            <w:pPr>
              <w:shd w:val="clear" w:color="auto" w:fill="FFFFFF" w:themeFill="background1"/>
              <w:spacing w:after="0" w:line="240" w:lineRule="auto"/>
              <w:jc w:val="both"/>
              <w:rPr>
                <w:rFonts w:ascii="Times New Roman" w:hAnsi="Times New Roman"/>
                <w:b/>
                <w:sz w:val="24"/>
                <w:szCs w:val="24"/>
              </w:rPr>
            </w:pPr>
            <w:r w:rsidRPr="00320889">
              <w:rPr>
                <w:rFonts w:ascii="Times New Roman" w:eastAsia="Gabriola" w:hAnsi="Times New Roman"/>
                <w:b/>
                <w:bCs/>
                <w:sz w:val="24"/>
                <w:szCs w:val="24"/>
              </w:rPr>
              <w:t>1</w:t>
            </w:r>
          </w:p>
        </w:tc>
        <w:tc>
          <w:tcPr>
            <w:tcW w:w="567" w:type="dxa"/>
            <w:shd w:val="clear" w:color="auto" w:fill="auto"/>
            <w:vAlign w:val="bottom"/>
          </w:tcPr>
          <w:p w:rsidR="00320889" w:rsidRPr="00320889" w:rsidRDefault="00320889" w:rsidP="00B13CBB">
            <w:pPr>
              <w:shd w:val="clear" w:color="auto" w:fill="FFFFFF" w:themeFill="background1"/>
              <w:spacing w:after="0" w:line="240" w:lineRule="auto"/>
              <w:ind w:left="100"/>
              <w:jc w:val="both"/>
              <w:rPr>
                <w:rFonts w:ascii="Times New Roman" w:hAnsi="Times New Roman"/>
                <w:b/>
                <w:sz w:val="24"/>
                <w:szCs w:val="24"/>
              </w:rPr>
            </w:pPr>
            <w:r w:rsidRPr="00320889">
              <w:rPr>
                <w:rFonts w:ascii="Times New Roman" w:eastAsia="Gabriola" w:hAnsi="Times New Roman"/>
                <w:b/>
                <w:bCs/>
                <w:sz w:val="24"/>
                <w:szCs w:val="24"/>
              </w:rPr>
              <w:t>2</w:t>
            </w:r>
          </w:p>
        </w:tc>
        <w:tc>
          <w:tcPr>
            <w:tcW w:w="708" w:type="dxa"/>
            <w:shd w:val="clear" w:color="auto" w:fill="auto"/>
            <w:vAlign w:val="bottom"/>
          </w:tcPr>
          <w:p w:rsidR="00320889" w:rsidRPr="00320889" w:rsidRDefault="00320889" w:rsidP="00B13CBB">
            <w:pPr>
              <w:shd w:val="clear" w:color="auto" w:fill="FFFFFF" w:themeFill="background1"/>
              <w:spacing w:after="0" w:line="240" w:lineRule="auto"/>
              <w:ind w:left="100"/>
              <w:jc w:val="both"/>
              <w:rPr>
                <w:rFonts w:ascii="Times New Roman" w:hAnsi="Times New Roman"/>
                <w:b/>
                <w:sz w:val="24"/>
                <w:szCs w:val="24"/>
              </w:rPr>
            </w:pPr>
            <w:r w:rsidRPr="00320889">
              <w:rPr>
                <w:rFonts w:ascii="Times New Roman" w:eastAsia="Gabriola" w:hAnsi="Times New Roman"/>
                <w:b/>
                <w:bCs/>
                <w:sz w:val="24"/>
                <w:szCs w:val="24"/>
              </w:rPr>
              <w:t xml:space="preserve">3 </w:t>
            </w:r>
          </w:p>
        </w:tc>
        <w:tc>
          <w:tcPr>
            <w:tcW w:w="567" w:type="dxa"/>
            <w:shd w:val="clear" w:color="auto" w:fill="auto"/>
            <w:vAlign w:val="bottom"/>
          </w:tcPr>
          <w:p w:rsidR="00320889" w:rsidRPr="00320889" w:rsidRDefault="00320889" w:rsidP="00B13CBB">
            <w:pPr>
              <w:shd w:val="clear" w:color="auto" w:fill="FFFFFF" w:themeFill="background1"/>
              <w:spacing w:after="0" w:line="240" w:lineRule="auto"/>
              <w:ind w:left="100"/>
              <w:jc w:val="both"/>
              <w:rPr>
                <w:rFonts w:ascii="Times New Roman" w:hAnsi="Times New Roman"/>
                <w:b/>
                <w:sz w:val="24"/>
                <w:szCs w:val="24"/>
              </w:rPr>
            </w:pPr>
            <w:r w:rsidRPr="00320889">
              <w:rPr>
                <w:rFonts w:ascii="Times New Roman" w:eastAsia="Gabriola" w:hAnsi="Times New Roman"/>
                <w:b/>
                <w:bCs/>
                <w:sz w:val="24"/>
                <w:szCs w:val="24"/>
              </w:rPr>
              <w:t>4</w:t>
            </w:r>
          </w:p>
        </w:tc>
        <w:tc>
          <w:tcPr>
            <w:tcW w:w="567" w:type="dxa"/>
            <w:shd w:val="clear" w:color="auto" w:fill="auto"/>
          </w:tcPr>
          <w:p w:rsidR="00B13CBB" w:rsidRDefault="00B13CBB" w:rsidP="00B13CBB">
            <w:pPr>
              <w:shd w:val="clear" w:color="auto" w:fill="FFFFFF" w:themeFill="background1"/>
              <w:spacing w:after="0" w:line="240" w:lineRule="auto"/>
              <w:ind w:left="80"/>
              <w:jc w:val="both"/>
              <w:rPr>
                <w:rFonts w:ascii="Times New Roman" w:eastAsia="Gabriola" w:hAnsi="Times New Roman"/>
                <w:b/>
                <w:bCs/>
                <w:sz w:val="24"/>
                <w:szCs w:val="24"/>
              </w:rPr>
            </w:pPr>
          </w:p>
          <w:p w:rsidR="00320889" w:rsidRPr="00320889" w:rsidRDefault="00320889" w:rsidP="00B13CBB">
            <w:pPr>
              <w:shd w:val="clear" w:color="auto" w:fill="FFFFFF" w:themeFill="background1"/>
              <w:spacing w:after="0" w:line="240" w:lineRule="auto"/>
              <w:ind w:left="80"/>
              <w:jc w:val="both"/>
              <w:rPr>
                <w:rFonts w:ascii="Times New Roman" w:eastAsia="Gabriola" w:hAnsi="Times New Roman"/>
                <w:b/>
                <w:bCs/>
                <w:sz w:val="24"/>
                <w:szCs w:val="24"/>
              </w:rPr>
            </w:pPr>
            <w:r w:rsidRPr="00320889">
              <w:rPr>
                <w:rFonts w:ascii="Times New Roman" w:eastAsia="Gabriola" w:hAnsi="Times New Roman"/>
                <w:b/>
                <w:bCs/>
                <w:sz w:val="24"/>
                <w:szCs w:val="24"/>
              </w:rPr>
              <w:t xml:space="preserve">5 </w:t>
            </w:r>
          </w:p>
        </w:tc>
        <w:tc>
          <w:tcPr>
            <w:tcW w:w="855" w:type="dxa"/>
            <w:shd w:val="clear" w:color="auto" w:fill="auto"/>
            <w:vAlign w:val="bottom"/>
          </w:tcPr>
          <w:p w:rsidR="00320889" w:rsidRPr="00320889" w:rsidRDefault="00320889" w:rsidP="006B2028">
            <w:pPr>
              <w:shd w:val="clear" w:color="auto" w:fill="FFFFFF" w:themeFill="background1"/>
              <w:spacing w:after="0" w:line="240" w:lineRule="auto"/>
              <w:ind w:left="80"/>
              <w:jc w:val="both"/>
              <w:rPr>
                <w:rFonts w:ascii="Times New Roman" w:hAnsi="Times New Roman"/>
                <w:b/>
                <w:sz w:val="24"/>
                <w:szCs w:val="24"/>
              </w:rPr>
            </w:pPr>
            <w:r w:rsidRPr="00320889">
              <w:rPr>
                <w:rFonts w:ascii="Times New Roman" w:eastAsia="Gabriola" w:hAnsi="Times New Roman"/>
                <w:b/>
                <w:bCs/>
                <w:sz w:val="24"/>
                <w:szCs w:val="24"/>
              </w:rPr>
              <w:t>1 год</w:t>
            </w:r>
          </w:p>
        </w:tc>
        <w:tc>
          <w:tcPr>
            <w:tcW w:w="992" w:type="dxa"/>
            <w:shd w:val="clear" w:color="auto" w:fill="auto"/>
            <w:vAlign w:val="bottom"/>
          </w:tcPr>
          <w:p w:rsidR="00320889" w:rsidRPr="00320889" w:rsidRDefault="00320889" w:rsidP="006B2028">
            <w:pPr>
              <w:shd w:val="clear" w:color="auto" w:fill="FFFFFF" w:themeFill="background1"/>
              <w:spacing w:after="0" w:line="240" w:lineRule="auto"/>
              <w:ind w:left="100"/>
              <w:jc w:val="both"/>
              <w:rPr>
                <w:rFonts w:ascii="Times New Roman" w:hAnsi="Times New Roman"/>
                <w:b/>
                <w:sz w:val="24"/>
                <w:szCs w:val="24"/>
              </w:rPr>
            </w:pPr>
            <w:r w:rsidRPr="00320889">
              <w:rPr>
                <w:rFonts w:ascii="Times New Roman" w:eastAsia="Gabriola" w:hAnsi="Times New Roman"/>
                <w:b/>
                <w:bCs/>
                <w:sz w:val="24"/>
                <w:szCs w:val="24"/>
              </w:rPr>
              <w:t>2 год</w:t>
            </w:r>
          </w:p>
        </w:tc>
        <w:tc>
          <w:tcPr>
            <w:tcW w:w="992" w:type="dxa"/>
            <w:shd w:val="clear" w:color="auto" w:fill="auto"/>
            <w:vAlign w:val="bottom"/>
          </w:tcPr>
          <w:p w:rsidR="00320889" w:rsidRPr="00320889" w:rsidRDefault="00320889" w:rsidP="006B2028">
            <w:pPr>
              <w:shd w:val="clear" w:color="auto" w:fill="FFFFFF" w:themeFill="background1"/>
              <w:spacing w:after="0" w:line="240" w:lineRule="auto"/>
              <w:jc w:val="both"/>
              <w:rPr>
                <w:rFonts w:ascii="Times New Roman" w:hAnsi="Times New Roman"/>
                <w:b/>
                <w:sz w:val="24"/>
                <w:szCs w:val="24"/>
              </w:rPr>
            </w:pPr>
            <w:r w:rsidRPr="00320889">
              <w:rPr>
                <w:rFonts w:ascii="Times New Roman" w:eastAsia="Gabriola" w:hAnsi="Times New Roman"/>
                <w:b/>
                <w:bCs/>
                <w:sz w:val="24"/>
                <w:szCs w:val="24"/>
              </w:rPr>
              <w:t>3 год</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Теоретические</w:t>
            </w:r>
          </w:p>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занятия</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38</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42</w:t>
            </w:r>
          </w:p>
        </w:tc>
        <w:tc>
          <w:tcPr>
            <w:tcW w:w="992" w:type="dxa"/>
            <w:tcBorders>
              <w:right w:val="single" w:sz="4" w:space="0" w:color="000000"/>
            </w:tcBorders>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42</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Практическая подготовка</w:t>
            </w:r>
          </w:p>
        </w:tc>
        <w:tc>
          <w:tcPr>
            <w:tcW w:w="8082" w:type="dxa"/>
            <w:gridSpan w:val="11"/>
            <w:tcBorders>
              <w:right w:val="single" w:sz="4" w:space="0" w:color="000000"/>
            </w:tcBorders>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2.1</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Общая физическая подготовка</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64</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146</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142</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142</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142</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156</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164</w:t>
            </w:r>
          </w:p>
        </w:tc>
        <w:tc>
          <w:tcPr>
            <w:tcW w:w="992" w:type="dxa"/>
            <w:tcBorders>
              <w:right w:val="single" w:sz="4" w:space="0" w:color="000000"/>
            </w:tcBorders>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56</w:t>
            </w:r>
          </w:p>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 </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2.2</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Специальная физическая подготовка</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100</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100</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120</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216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216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216</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300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322</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2.3</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Технико-тактическая подготовка</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40</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Психологическая подготовка</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56</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108</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2.5</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Участие в соревнованиях и учебно-тренировочных сборах </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136</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204</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360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542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650</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2.6</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Восстановительные мероприятия</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Инструкторская и судейская практика</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54</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54</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74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74</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108</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144</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168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168</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Медицинское обследование</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8</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10</w:t>
            </w:r>
          </w:p>
        </w:tc>
      </w:tr>
      <w:tr w:rsidR="00320889" w:rsidRPr="00320889" w:rsidTr="006B2028">
        <w:tc>
          <w:tcPr>
            <w:tcW w:w="501"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5.</w:t>
            </w:r>
          </w:p>
        </w:tc>
        <w:tc>
          <w:tcPr>
            <w:tcW w:w="1875" w:type="dxa"/>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xml:space="preserve">Приемные и переводные испытания </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20</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32</w:t>
            </w:r>
          </w:p>
        </w:tc>
      </w:tr>
      <w:tr w:rsidR="00320889" w:rsidRPr="00320889" w:rsidTr="006B2028">
        <w:tc>
          <w:tcPr>
            <w:tcW w:w="2376" w:type="dxa"/>
            <w:gridSpan w:val="2"/>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Общее количество часов</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312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468</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624</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624</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936</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1248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1456</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1456</w:t>
            </w:r>
          </w:p>
        </w:tc>
      </w:tr>
      <w:tr w:rsidR="00320889" w:rsidRPr="00320889" w:rsidTr="006B2028">
        <w:tc>
          <w:tcPr>
            <w:tcW w:w="2376" w:type="dxa"/>
            <w:gridSpan w:val="2"/>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Часов в неделю</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6</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9</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12</w:t>
            </w:r>
          </w:p>
        </w:tc>
        <w:tc>
          <w:tcPr>
            <w:tcW w:w="708"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56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18</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24</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28</w:t>
            </w:r>
          </w:p>
        </w:tc>
      </w:tr>
      <w:tr w:rsidR="00320889" w:rsidRPr="00320889" w:rsidTr="006B2028">
        <w:tc>
          <w:tcPr>
            <w:tcW w:w="2376" w:type="dxa"/>
            <w:gridSpan w:val="2"/>
          </w:tcPr>
          <w:p w:rsidR="00320889" w:rsidRPr="00320889" w:rsidRDefault="00320889" w:rsidP="006B2028">
            <w:pPr>
              <w:shd w:val="clear" w:color="auto" w:fill="FFFFFF" w:themeFill="background1"/>
              <w:spacing w:after="0" w:line="240" w:lineRule="auto"/>
              <w:jc w:val="both"/>
              <w:rPr>
                <w:rFonts w:ascii="Times New Roman" w:eastAsia="Gabriola" w:hAnsi="Times New Roman"/>
                <w:b/>
                <w:sz w:val="24"/>
                <w:szCs w:val="24"/>
              </w:rPr>
            </w:pPr>
            <w:r w:rsidRPr="00320889">
              <w:rPr>
                <w:rFonts w:ascii="Times New Roman" w:eastAsia="Gabriola" w:hAnsi="Times New Roman"/>
                <w:b/>
                <w:sz w:val="24"/>
                <w:szCs w:val="24"/>
              </w:rPr>
              <w:t>Этап</w:t>
            </w:r>
          </w:p>
        </w:tc>
        <w:tc>
          <w:tcPr>
            <w:tcW w:w="707"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НП - 1</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НП - 2</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НП-3</w:t>
            </w:r>
          </w:p>
        </w:tc>
        <w:tc>
          <w:tcPr>
            <w:tcW w:w="709"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Т</w:t>
            </w:r>
            <w:r w:rsidR="006B2028">
              <w:rPr>
                <w:rFonts w:ascii="Times New Roman" w:eastAsia="Gabriola" w:hAnsi="Times New Roman"/>
                <w:sz w:val="24"/>
                <w:szCs w:val="24"/>
              </w:rPr>
              <w:t>Э</w:t>
            </w:r>
          </w:p>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- 1</w:t>
            </w:r>
          </w:p>
        </w:tc>
        <w:tc>
          <w:tcPr>
            <w:tcW w:w="567" w:type="dxa"/>
            <w:shd w:val="clear" w:color="auto" w:fill="auto"/>
          </w:tcPr>
          <w:p w:rsidR="006B2028" w:rsidRPr="00320889" w:rsidRDefault="006B2028"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Т</w:t>
            </w:r>
            <w:r>
              <w:rPr>
                <w:rFonts w:ascii="Times New Roman" w:eastAsia="Gabriola" w:hAnsi="Times New Roman"/>
                <w:sz w:val="24"/>
                <w:szCs w:val="24"/>
              </w:rPr>
              <w:t>Э</w:t>
            </w:r>
          </w:p>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2</w:t>
            </w:r>
          </w:p>
        </w:tc>
        <w:tc>
          <w:tcPr>
            <w:tcW w:w="708" w:type="dxa"/>
            <w:shd w:val="clear" w:color="auto" w:fill="auto"/>
          </w:tcPr>
          <w:p w:rsidR="00320889" w:rsidRPr="00320889" w:rsidRDefault="006B2028" w:rsidP="006B2028">
            <w:pPr>
              <w:shd w:val="clear" w:color="auto" w:fill="FFFFFF" w:themeFill="background1"/>
              <w:spacing w:after="0" w:line="240" w:lineRule="auto"/>
              <w:jc w:val="both"/>
              <w:rPr>
                <w:rFonts w:ascii="Times New Roman" w:eastAsia="Gabriola" w:hAnsi="Times New Roman"/>
                <w:sz w:val="24"/>
                <w:szCs w:val="24"/>
              </w:rPr>
            </w:pPr>
            <w:r>
              <w:rPr>
                <w:rFonts w:ascii="Times New Roman" w:eastAsia="Gabriola" w:hAnsi="Times New Roman"/>
                <w:sz w:val="24"/>
                <w:szCs w:val="24"/>
              </w:rPr>
              <w:t>ТЭ</w:t>
            </w:r>
          </w:p>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- 3</w:t>
            </w:r>
          </w:p>
        </w:tc>
        <w:tc>
          <w:tcPr>
            <w:tcW w:w="567" w:type="dxa"/>
            <w:shd w:val="clear" w:color="auto" w:fill="auto"/>
          </w:tcPr>
          <w:p w:rsidR="00320889" w:rsidRPr="00320889" w:rsidRDefault="006B2028" w:rsidP="006B2028">
            <w:pPr>
              <w:shd w:val="clear" w:color="auto" w:fill="FFFFFF" w:themeFill="background1"/>
              <w:spacing w:after="0" w:line="240" w:lineRule="auto"/>
              <w:jc w:val="both"/>
              <w:rPr>
                <w:rFonts w:ascii="Times New Roman" w:eastAsia="Gabriola" w:hAnsi="Times New Roman"/>
                <w:sz w:val="24"/>
                <w:szCs w:val="24"/>
              </w:rPr>
            </w:pPr>
            <w:r>
              <w:rPr>
                <w:rFonts w:ascii="Times New Roman" w:eastAsia="Gabriola" w:hAnsi="Times New Roman"/>
                <w:sz w:val="24"/>
                <w:szCs w:val="24"/>
              </w:rPr>
              <w:t>ТЭ</w:t>
            </w:r>
            <w:r w:rsidR="00320889" w:rsidRPr="00320889">
              <w:rPr>
                <w:rFonts w:ascii="Times New Roman" w:eastAsia="Gabriola" w:hAnsi="Times New Roman"/>
                <w:sz w:val="24"/>
                <w:szCs w:val="24"/>
              </w:rPr>
              <w:t xml:space="preserve"> 4</w:t>
            </w:r>
          </w:p>
        </w:tc>
        <w:tc>
          <w:tcPr>
            <w:tcW w:w="567" w:type="dxa"/>
            <w:shd w:val="clear" w:color="auto" w:fill="auto"/>
          </w:tcPr>
          <w:p w:rsidR="00320889" w:rsidRPr="00320889" w:rsidRDefault="006B2028" w:rsidP="006B2028">
            <w:pPr>
              <w:shd w:val="clear" w:color="auto" w:fill="FFFFFF" w:themeFill="background1"/>
              <w:spacing w:after="0" w:line="240" w:lineRule="auto"/>
              <w:jc w:val="both"/>
              <w:rPr>
                <w:rFonts w:ascii="Times New Roman" w:eastAsia="Gabriola" w:hAnsi="Times New Roman"/>
                <w:sz w:val="24"/>
                <w:szCs w:val="24"/>
              </w:rPr>
            </w:pPr>
            <w:r>
              <w:rPr>
                <w:rFonts w:ascii="Times New Roman" w:eastAsia="Gabriola" w:hAnsi="Times New Roman"/>
                <w:sz w:val="24"/>
                <w:szCs w:val="24"/>
              </w:rPr>
              <w:t>ТЭ</w:t>
            </w:r>
            <w:r w:rsidR="00320889" w:rsidRPr="00320889">
              <w:rPr>
                <w:rFonts w:ascii="Times New Roman" w:eastAsia="Gabriola" w:hAnsi="Times New Roman"/>
                <w:sz w:val="24"/>
                <w:szCs w:val="24"/>
              </w:rPr>
              <w:t>-5</w:t>
            </w:r>
          </w:p>
        </w:tc>
        <w:tc>
          <w:tcPr>
            <w:tcW w:w="855"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ССМ-1</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ССМ-2</w:t>
            </w:r>
          </w:p>
        </w:tc>
        <w:tc>
          <w:tcPr>
            <w:tcW w:w="992" w:type="dxa"/>
            <w:shd w:val="clear" w:color="auto" w:fill="auto"/>
          </w:tcPr>
          <w:p w:rsidR="00320889" w:rsidRPr="00320889" w:rsidRDefault="00320889" w:rsidP="006B2028">
            <w:pPr>
              <w:shd w:val="clear" w:color="auto" w:fill="FFFFFF" w:themeFill="background1"/>
              <w:spacing w:after="0" w:line="240" w:lineRule="auto"/>
              <w:jc w:val="both"/>
              <w:rPr>
                <w:rFonts w:ascii="Times New Roman" w:eastAsia="Gabriola" w:hAnsi="Times New Roman"/>
                <w:sz w:val="24"/>
                <w:szCs w:val="24"/>
              </w:rPr>
            </w:pPr>
            <w:r w:rsidRPr="00320889">
              <w:rPr>
                <w:rFonts w:ascii="Times New Roman" w:eastAsia="Gabriola" w:hAnsi="Times New Roman"/>
                <w:sz w:val="24"/>
                <w:szCs w:val="24"/>
              </w:rPr>
              <w:t>ССМ-3</w:t>
            </w:r>
          </w:p>
        </w:tc>
      </w:tr>
    </w:tbl>
    <w:p w:rsidR="00320889" w:rsidRDefault="00320889" w:rsidP="006B2028">
      <w:pPr>
        <w:shd w:val="clear" w:color="auto" w:fill="FFFFFF" w:themeFill="background1"/>
        <w:spacing w:after="0" w:line="240" w:lineRule="auto"/>
        <w:jc w:val="both"/>
        <w:rPr>
          <w:rFonts w:ascii="Times New Roman" w:eastAsia="Gabriola" w:hAnsi="Times New Roman"/>
          <w:sz w:val="24"/>
          <w:szCs w:val="24"/>
        </w:rPr>
      </w:pPr>
    </w:p>
    <w:p w:rsidR="006B2028" w:rsidRPr="00320889" w:rsidRDefault="006B2028" w:rsidP="006B2028">
      <w:pPr>
        <w:shd w:val="clear" w:color="auto" w:fill="FFFFFF" w:themeFill="background1"/>
        <w:spacing w:after="0" w:line="240" w:lineRule="auto"/>
        <w:jc w:val="both"/>
        <w:rPr>
          <w:rFonts w:ascii="Times New Roman" w:hAnsi="Times New Roman"/>
          <w:sz w:val="24"/>
          <w:szCs w:val="24"/>
        </w:rPr>
      </w:pPr>
    </w:p>
    <w:p w:rsidR="00320889" w:rsidRPr="00320889" w:rsidRDefault="00320889" w:rsidP="006B2028">
      <w:pPr>
        <w:shd w:val="clear" w:color="auto" w:fill="FFFFFF" w:themeFill="background1"/>
        <w:spacing w:after="0" w:line="240" w:lineRule="auto"/>
        <w:ind w:left="426"/>
        <w:jc w:val="both"/>
        <w:rPr>
          <w:rFonts w:ascii="Times New Roman" w:hAnsi="Times New Roman"/>
          <w:sz w:val="24"/>
          <w:szCs w:val="24"/>
        </w:rPr>
      </w:pPr>
      <w:r w:rsidRPr="00320889">
        <w:rPr>
          <w:rFonts w:ascii="Times New Roman" w:hAnsi="Times New Roman"/>
          <w:noProof/>
          <w:sz w:val="24"/>
          <w:szCs w:val="24"/>
          <w:lang w:eastAsia="ru-RU"/>
        </w:rPr>
        <w:drawing>
          <wp:anchor distT="0" distB="0" distL="114300" distR="114300" simplePos="0" relativeHeight="251731968" behindDoc="1" locked="0" layoutInCell="0" allowOverlap="1">
            <wp:simplePos x="0" y="0"/>
            <wp:positionH relativeFrom="page">
              <wp:posOffset>692785</wp:posOffset>
            </wp:positionH>
            <wp:positionV relativeFrom="page">
              <wp:posOffset>719455</wp:posOffset>
            </wp:positionV>
            <wp:extent cx="5080" cy="7620"/>
            <wp:effectExtent l="0" t="0" r="0" b="0"/>
            <wp:wrapNone/>
            <wp:docPr id="7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2992" behindDoc="1" locked="0" layoutInCell="0" allowOverlap="1">
            <wp:simplePos x="0" y="0"/>
            <wp:positionH relativeFrom="page">
              <wp:posOffset>1564005</wp:posOffset>
            </wp:positionH>
            <wp:positionV relativeFrom="page">
              <wp:posOffset>719455</wp:posOffset>
            </wp:positionV>
            <wp:extent cx="5080" cy="7620"/>
            <wp:effectExtent l="0" t="0" r="0" b="0"/>
            <wp:wrapNone/>
            <wp:docPr id="7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4016" behindDoc="1" locked="0" layoutInCell="0" allowOverlap="1">
            <wp:simplePos x="0" y="0"/>
            <wp:positionH relativeFrom="page">
              <wp:posOffset>1990725</wp:posOffset>
            </wp:positionH>
            <wp:positionV relativeFrom="page">
              <wp:posOffset>719455</wp:posOffset>
            </wp:positionV>
            <wp:extent cx="5080" cy="7620"/>
            <wp:effectExtent l="0" t="0" r="0" b="0"/>
            <wp:wrapNone/>
            <wp:docPr id="7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5040" behindDoc="1" locked="0" layoutInCell="0" allowOverlap="1">
            <wp:simplePos x="0" y="0"/>
            <wp:positionH relativeFrom="page">
              <wp:posOffset>2455545</wp:posOffset>
            </wp:positionH>
            <wp:positionV relativeFrom="page">
              <wp:posOffset>719455</wp:posOffset>
            </wp:positionV>
            <wp:extent cx="5080" cy="7620"/>
            <wp:effectExtent l="0" t="0" r="0" b="0"/>
            <wp:wrapNone/>
            <wp:docPr id="7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6064" behindDoc="1" locked="0" layoutInCell="0" allowOverlap="1">
            <wp:simplePos x="0" y="0"/>
            <wp:positionH relativeFrom="page">
              <wp:posOffset>2910205</wp:posOffset>
            </wp:positionH>
            <wp:positionV relativeFrom="page">
              <wp:posOffset>719455</wp:posOffset>
            </wp:positionV>
            <wp:extent cx="5080" cy="7620"/>
            <wp:effectExtent l="0" t="0" r="0" b="0"/>
            <wp:wrapNone/>
            <wp:docPr id="7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7088" behindDoc="1" locked="0" layoutInCell="0" allowOverlap="1">
            <wp:simplePos x="0" y="0"/>
            <wp:positionH relativeFrom="page">
              <wp:posOffset>3373755</wp:posOffset>
            </wp:positionH>
            <wp:positionV relativeFrom="page">
              <wp:posOffset>719455</wp:posOffset>
            </wp:positionV>
            <wp:extent cx="5080" cy="7620"/>
            <wp:effectExtent l="0" t="0" r="0" b="0"/>
            <wp:wrapNone/>
            <wp:docPr id="7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8112" behindDoc="1" locked="0" layoutInCell="0" allowOverlap="1">
            <wp:simplePos x="0" y="0"/>
            <wp:positionH relativeFrom="page">
              <wp:posOffset>3828415</wp:posOffset>
            </wp:positionH>
            <wp:positionV relativeFrom="page">
              <wp:posOffset>719455</wp:posOffset>
            </wp:positionV>
            <wp:extent cx="5080" cy="7620"/>
            <wp:effectExtent l="0" t="0" r="0" b="0"/>
            <wp:wrapNone/>
            <wp:docPr id="7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39136" behindDoc="1" locked="0" layoutInCell="0" allowOverlap="1">
            <wp:simplePos x="0" y="0"/>
            <wp:positionH relativeFrom="page">
              <wp:posOffset>4293235</wp:posOffset>
            </wp:positionH>
            <wp:positionV relativeFrom="page">
              <wp:posOffset>719455</wp:posOffset>
            </wp:positionV>
            <wp:extent cx="5080" cy="7620"/>
            <wp:effectExtent l="0" t="0" r="0" b="0"/>
            <wp:wrapNone/>
            <wp:docPr id="7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0160" behindDoc="1" locked="0" layoutInCell="0" allowOverlap="1">
            <wp:simplePos x="0" y="0"/>
            <wp:positionH relativeFrom="page">
              <wp:posOffset>4747895</wp:posOffset>
            </wp:positionH>
            <wp:positionV relativeFrom="page">
              <wp:posOffset>719455</wp:posOffset>
            </wp:positionV>
            <wp:extent cx="5080" cy="7620"/>
            <wp:effectExtent l="0" t="0" r="0" b="0"/>
            <wp:wrapNone/>
            <wp:docPr id="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1184" behindDoc="1" locked="0" layoutInCell="0" allowOverlap="1">
            <wp:simplePos x="0" y="0"/>
            <wp:positionH relativeFrom="page">
              <wp:posOffset>5211445</wp:posOffset>
            </wp:positionH>
            <wp:positionV relativeFrom="page">
              <wp:posOffset>719455</wp:posOffset>
            </wp:positionV>
            <wp:extent cx="5080" cy="7620"/>
            <wp:effectExtent l="0" t="0" r="0" b="0"/>
            <wp:wrapNone/>
            <wp:docPr id="8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2208" behindDoc="1" locked="0" layoutInCell="0" allowOverlap="1">
            <wp:simplePos x="0" y="0"/>
            <wp:positionH relativeFrom="page">
              <wp:posOffset>5666105</wp:posOffset>
            </wp:positionH>
            <wp:positionV relativeFrom="page">
              <wp:posOffset>719455</wp:posOffset>
            </wp:positionV>
            <wp:extent cx="5080" cy="7620"/>
            <wp:effectExtent l="0" t="0" r="0" b="0"/>
            <wp:wrapNone/>
            <wp:docPr id="8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3232" behindDoc="1" locked="0" layoutInCell="0" allowOverlap="1">
            <wp:simplePos x="0" y="0"/>
            <wp:positionH relativeFrom="page">
              <wp:posOffset>6130925</wp:posOffset>
            </wp:positionH>
            <wp:positionV relativeFrom="page">
              <wp:posOffset>719455</wp:posOffset>
            </wp:positionV>
            <wp:extent cx="5080" cy="7620"/>
            <wp:effectExtent l="0" t="0" r="0" b="0"/>
            <wp:wrapNone/>
            <wp:docPr id="8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4256" behindDoc="1" locked="0" layoutInCell="0" allowOverlap="1">
            <wp:simplePos x="0" y="0"/>
            <wp:positionH relativeFrom="column">
              <wp:posOffset>337185</wp:posOffset>
            </wp:positionH>
            <wp:positionV relativeFrom="paragraph">
              <wp:posOffset>-3331845</wp:posOffset>
            </wp:positionV>
            <wp:extent cx="5080" cy="7620"/>
            <wp:effectExtent l="0" t="0" r="0" b="0"/>
            <wp:wrapNone/>
            <wp:docPr id="8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5280" behindDoc="1" locked="0" layoutInCell="0" allowOverlap="1">
            <wp:simplePos x="0" y="0"/>
            <wp:positionH relativeFrom="column">
              <wp:posOffset>1208405</wp:posOffset>
            </wp:positionH>
            <wp:positionV relativeFrom="paragraph">
              <wp:posOffset>-3331845</wp:posOffset>
            </wp:positionV>
            <wp:extent cx="5080" cy="7620"/>
            <wp:effectExtent l="0" t="0" r="0" b="0"/>
            <wp:wrapNone/>
            <wp:docPr id="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6304" behindDoc="1" locked="0" layoutInCell="0" allowOverlap="1">
            <wp:simplePos x="0" y="0"/>
            <wp:positionH relativeFrom="column">
              <wp:posOffset>1635125</wp:posOffset>
            </wp:positionH>
            <wp:positionV relativeFrom="paragraph">
              <wp:posOffset>-3331845</wp:posOffset>
            </wp:positionV>
            <wp:extent cx="5080" cy="7620"/>
            <wp:effectExtent l="0" t="0" r="0" b="0"/>
            <wp:wrapNone/>
            <wp:docPr id="8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7328" behindDoc="1" locked="0" layoutInCell="0" allowOverlap="1">
            <wp:simplePos x="0" y="0"/>
            <wp:positionH relativeFrom="column">
              <wp:posOffset>2099945</wp:posOffset>
            </wp:positionH>
            <wp:positionV relativeFrom="paragraph">
              <wp:posOffset>-3331845</wp:posOffset>
            </wp:positionV>
            <wp:extent cx="5080" cy="7620"/>
            <wp:effectExtent l="0" t="0" r="0" b="0"/>
            <wp:wrapNone/>
            <wp:docPr id="8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8352" behindDoc="1" locked="0" layoutInCell="0" allowOverlap="1">
            <wp:simplePos x="0" y="0"/>
            <wp:positionH relativeFrom="column">
              <wp:posOffset>2554605</wp:posOffset>
            </wp:positionH>
            <wp:positionV relativeFrom="paragraph">
              <wp:posOffset>-3331845</wp:posOffset>
            </wp:positionV>
            <wp:extent cx="5080" cy="7620"/>
            <wp:effectExtent l="0" t="0" r="0" b="0"/>
            <wp:wrapNone/>
            <wp:docPr id="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49376" behindDoc="1" locked="0" layoutInCell="0" allowOverlap="1">
            <wp:simplePos x="0" y="0"/>
            <wp:positionH relativeFrom="column">
              <wp:posOffset>3018155</wp:posOffset>
            </wp:positionH>
            <wp:positionV relativeFrom="paragraph">
              <wp:posOffset>-3331845</wp:posOffset>
            </wp:positionV>
            <wp:extent cx="5080" cy="7620"/>
            <wp:effectExtent l="0" t="0" r="0" b="0"/>
            <wp:wrapNone/>
            <wp:docPr id="8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0400" behindDoc="1" locked="0" layoutInCell="0" allowOverlap="1">
            <wp:simplePos x="0" y="0"/>
            <wp:positionH relativeFrom="column">
              <wp:posOffset>3472815</wp:posOffset>
            </wp:positionH>
            <wp:positionV relativeFrom="paragraph">
              <wp:posOffset>-3331845</wp:posOffset>
            </wp:positionV>
            <wp:extent cx="5080" cy="7620"/>
            <wp:effectExtent l="0" t="0" r="0" b="0"/>
            <wp:wrapNone/>
            <wp:docPr id="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1424" behindDoc="1" locked="0" layoutInCell="0" allowOverlap="1">
            <wp:simplePos x="0" y="0"/>
            <wp:positionH relativeFrom="column">
              <wp:posOffset>3937635</wp:posOffset>
            </wp:positionH>
            <wp:positionV relativeFrom="paragraph">
              <wp:posOffset>-3331845</wp:posOffset>
            </wp:positionV>
            <wp:extent cx="5080" cy="7620"/>
            <wp:effectExtent l="0" t="0" r="0" b="0"/>
            <wp:wrapNone/>
            <wp:docPr id="9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2448" behindDoc="1" locked="0" layoutInCell="0" allowOverlap="1">
            <wp:simplePos x="0" y="0"/>
            <wp:positionH relativeFrom="column">
              <wp:posOffset>4392295</wp:posOffset>
            </wp:positionH>
            <wp:positionV relativeFrom="paragraph">
              <wp:posOffset>-3331845</wp:posOffset>
            </wp:positionV>
            <wp:extent cx="5080" cy="7620"/>
            <wp:effectExtent l="0" t="0" r="0" b="0"/>
            <wp:wrapNone/>
            <wp:docPr id="9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3472" behindDoc="1" locked="0" layoutInCell="0" allowOverlap="1">
            <wp:simplePos x="0" y="0"/>
            <wp:positionH relativeFrom="column">
              <wp:posOffset>4855845</wp:posOffset>
            </wp:positionH>
            <wp:positionV relativeFrom="paragraph">
              <wp:posOffset>-3331845</wp:posOffset>
            </wp:positionV>
            <wp:extent cx="5080" cy="7620"/>
            <wp:effectExtent l="0" t="0" r="0" b="0"/>
            <wp:wrapNone/>
            <wp:docPr id="9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4496" behindDoc="1" locked="0" layoutInCell="0" allowOverlap="1">
            <wp:simplePos x="0" y="0"/>
            <wp:positionH relativeFrom="column">
              <wp:posOffset>5310505</wp:posOffset>
            </wp:positionH>
            <wp:positionV relativeFrom="paragraph">
              <wp:posOffset>-3331845</wp:posOffset>
            </wp:positionV>
            <wp:extent cx="5080" cy="7620"/>
            <wp:effectExtent l="0" t="0" r="0" b="0"/>
            <wp:wrapNone/>
            <wp:docPr id="9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5520" behindDoc="1" locked="0" layoutInCell="0" allowOverlap="1">
            <wp:simplePos x="0" y="0"/>
            <wp:positionH relativeFrom="column">
              <wp:posOffset>5775325</wp:posOffset>
            </wp:positionH>
            <wp:positionV relativeFrom="paragraph">
              <wp:posOffset>-3331845</wp:posOffset>
            </wp:positionV>
            <wp:extent cx="5080" cy="7620"/>
            <wp:effectExtent l="0" t="0" r="0" b="0"/>
            <wp:wrapNone/>
            <wp:docPr id="9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6544" behindDoc="1" locked="0" layoutInCell="0" allowOverlap="1">
            <wp:simplePos x="0" y="0"/>
            <wp:positionH relativeFrom="column">
              <wp:posOffset>337185</wp:posOffset>
            </wp:positionH>
            <wp:positionV relativeFrom="paragraph">
              <wp:posOffset>-2974975</wp:posOffset>
            </wp:positionV>
            <wp:extent cx="5080" cy="7620"/>
            <wp:effectExtent l="0" t="0" r="0" b="0"/>
            <wp:wrapNone/>
            <wp:docPr id="9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7568" behindDoc="1" locked="0" layoutInCell="0" allowOverlap="1">
            <wp:simplePos x="0" y="0"/>
            <wp:positionH relativeFrom="column">
              <wp:posOffset>1208405</wp:posOffset>
            </wp:positionH>
            <wp:positionV relativeFrom="paragraph">
              <wp:posOffset>-2974975</wp:posOffset>
            </wp:positionV>
            <wp:extent cx="5080" cy="7620"/>
            <wp:effectExtent l="0" t="0" r="0" b="0"/>
            <wp:wrapNone/>
            <wp:docPr id="9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8592" behindDoc="1" locked="0" layoutInCell="0" allowOverlap="1">
            <wp:simplePos x="0" y="0"/>
            <wp:positionH relativeFrom="column">
              <wp:posOffset>1635125</wp:posOffset>
            </wp:positionH>
            <wp:positionV relativeFrom="paragraph">
              <wp:posOffset>-2974975</wp:posOffset>
            </wp:positionV>
            <wp:extent cx="5080" cy="7620"/>
            <wp:effectExtent l="0" t="0" r="0" b="0"/>
            <wp:wrapNone/>
            <wp:docPr id="9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59616" behindDoc="1" locked="0" layoutInCell="0" allowOverlap="1">
            <wp:simplePos x="0" y="0"/>
            <wp:positionH relativeFrom="column">
              <wp:posOffset>2099945</wp:posOffset>
            </wp:positionH>
            <wp:positionV relativeFrom="paragraph">
              <wp:posOffset>-2974975</wp:posOffset>
            </wp:positionV>
            <wp:extent cx="5080" cy="7620"/>
            <wp:effectExtent l="0" t="0" r="0" b="0"/>
            <wp:wrapNone/>
            <wp:docPr id="9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0640" behindDoc="1" locked="0" layoutInCell="0" allowOverlap="1">
            <wp:simplePos x="0" y="0"/>
            <wp:positionH relativeFrom="column">
              <wp:posOffset>2554605</wp:posOffset>
            </wp:positionH>
            <wp:positionV relativeFrom="paragraph">
              <wp:posOffset>-2974975</wp:posOffset>
            </wp:positionV>
            <wp:extent cx="5080" cy="7620"/>
            <wp:effectExtent l="0" t="0" r="0" b="0"/>
            <wp:wrapNone/>
            <wp:docPr id="10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1664" behindDoc="1" locked="0" layoutInCell="0" allowOverlap="1">
            <wp:simplePos x="0" y="0"/>
            <wp:positionH relativeFrom="column">
              <wp:posOffset>3018155</wp:posOffset>
            </wp:positionH>
            <wp:positionV relativeFrom="paragraph">
              <wp:posOffset>-2974975</wp:posOffset>
            </wp:positionV>
            <wp:extent cx="5080" cy="7620"/>
            <wp:effectExtent l="0" t="0" r="0" b="0"/>
            <wp:wrapNone/>
            <wp:docPr id="10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2688" behindDoc="1" locked="0" layoutInCell="0" allowOverlap="1">
            <wp:simplePos x="0" y="0"/>
            <wp:positionH relativeFrom="column">
              <wp:posOffset>3472815</wp:posOffset>
            </wp:positionH>
            <wp:positionV relativeFrom="paragraph">
              <wp:posOffset>-2974975</wp:posOffset>
            </wp:positionV>
            <wp:extent cx="5080" cy="7620"/>
            <wp:effectExtent l="0" t="0" r="0" b="0"/>
            <wp:wrapNone/>
            <wp:docPr id="10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3712" behindDoc="1" locked="0" layoutInCell="0" allowOverlap="1">
            <wp:simplePos x="0" y="0"/>
            <wp:positionH relativeFrom="column">
              <wp:posOffset>3937635</wp:posOffset>
            </wp:positionH>
            <wp:positionV relativeFrom="paragraph">
              <wp:posOffset>-2974975</wp:posOffset>
            </wp:positionV>
            <wp:extent cx="5080" cy="7620"/>
            <wp:effectExtent l="0" t="0" r="0" b="0"/>
            <wp:wrapNone/>
            <wp:docPr id="10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4736" behindDoc="1" locked="0" layoutInCell="0" allowOverlap="1">
            <wp:simplePos x="0" y="0"/>
            <wp:positionH relativeFrom="column">
              <wp:posOffset>4392295</wp:posOffset>
            </wp:positionH>
            <wp:positionV relativeFrom="paragraph">
              <wp:posOffset>-2974975</wp:posOffset>
            </wp:positionV>
            <wp:extent cx="5080" cy="7620"/>
            <wp:effectExtent l="0" t="0" r="0" b="0"/>
            <wp:wrapNone/>
            <wp:docPr id="10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5760" behindDoc="1" locked="0" layoutInCell="0" allowOverlap="1">
            <wp:simplePos x="0" y="0"/>
            <wp:positionH relativeFrom="column">
              <wp:posOffset>4855845</wp:posOffset>
            </wp:positionH>
            <wp:positionV relativeFrom="paragraph">
              <wp:posOffset>-2974975</wp:posOffset>
            </wp:positionV>
            <wp:extent cx="5080" cy="7620"/>
            <wp:effectExtent l="0" t="0" r="0" b="0"/>
            <wp:wrapNone/>
            <wp:docPr id="10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6784" behindDoc="1" locked="0" layoutInCell="0" allowOverlap="1">
            <wp:simplePos x="0" y="0"/>
            <wp:positionH relativeFrom="column">
              <wp:posOffset>5310505</wp:posOffset>
            </wp:positionH>
            <wp:positionV relativeFrom="paragraph">
              <wp:posOffset>-2974975</wp:posOffset>
            </wp:positionV>
            <wp:extent cx="5080" cy="7620"/>
            <wp:effectExtent l="0" t="0" r="0" b="0"/>
            <wp:wrapNone/>
            <wp:docPr id="10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7808" behindDoc="1" locked="0" layoutInCell="0" allowOverlap="1">
            <wp:simplePos x="0" y="0"/>
            <wp:positionH relativeFrom="column">
              <wp:posOffset>5775325</wp:posOffset>
            </wp:positionH>
            <wp:positionV relativeFrom="paragraph">
              <wp:posOffset>-2974975</wp:posOffset>
            </wp:positionV>
            <wp:extent cx="5080" cy="7620"/>
            <wp:effectExtent l="0" t="0" r="0" b="0"/>
            <wp:wrapNone/>
            <wp:docPr id="10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8832" behindDoc="1" locked="0" layoutInCell="0" allowOverlap="1">
            <wp:simplePos x="0" y="0"/>
            <wp:positionH relativeFrom="column">
              <wp:posOffset>337185</wp:posOffset>
            </wp:positionH>
            <wp:positionV relativeFrom="paragraph">
              <wp:posOffset>-2618105</wp:posOffset>
            </wp:positionV>
            <wp:extent cx="5080" cy="7620"/>
            <wp:effectExtent l="0" t="0" r="0" b="0"/>
            <wp:wrapNone/>
            <wp:docPr id="10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69856" behindDoc="1" locked="0" layoutInCell="0" allowOverlap="1">
            <wp:simplePos x="0" y="0"/>
            <wp:positionH relativeFrom="column">
              <wp:posOffset>1208405</wp:posOffset>
            </wp:positionH>
            <wp:positionV relativeFrom="paragraph">
              <wp:posOffset>-2618105</wp:posOffset>
            </wp:positionV>
            <wp:extent cx="5080" cy="7620"/>
            <wp:effectExtent l="0" t="0" r="0" b="0"/>
            <wp:wrapNone/>
            <wp:docPr id="10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0880" behindDoc="1" locked="0" layoutInCell="0" allowOverlap="1">
            <wp:simplePos x="0" y="0"/>
            <wp:positionH relativeFrom="column">
              <wp:posOffset>1635125</wp:posOffset>
            </wp:positionH>
            <wp:positionV relativeFrom="paragraph">
              <wp:posOffset>-2618105</wp:posOffset>
            </wp:positionV>
            <wp:extent cx="5080" cy="7620"/>
            <wp:effectExtent l="0" t="0" r="0" b="0"/>
            <wp:wrapNone/>
            <wp:docPr id="11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1904" behindDoc="1" locked="0" layoutInCell="0" allowOverlap="1">
            <wp:simplePos x="0" y="0"/>
            <wp:positionH relativeFrom="column">
              <wp:posOffset>2099945</wp:posOffset>
            </wp:positionH>
            <wp:positionV relativeFrom="paragraph">
              <wp:posOffset>-2618105</wp:posOffset>
            </wp:positionV>
            <wp:extent cx="5080" cy="7620"/>
            <wp:effectExtent l="0" t="0" r="0" b="0"/>
            <wp:wrapNone/>
            <wp:docPr id="11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2928" behindDoc="1" locked="0" layoutInCell="0" allowOverlap="1">
            <wp:simplePos x="0" y="0"/>
            <wp:positionH relativeFrom="column">
              <wp:posOffset>2554605</wp:posOffset>
            </wp:positionH>
            <wp:positionV relativeFrom="paragraph">
              <wp:posOffset>-2618105</wp:posOffset>
            </wp:positionV>
            <wp:extent cx="5080" cy="7620"/>
            <wp:effectExtent l="0" t="0" r="0" b="0"/>
            <wp:wrapNone/>
            <wp:docPr id="11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3952" behindDoc="1" locked="0" layoutInCell="0" allowOverlap="1">
            <wp:simplePos x="0" y="0"/>
            <wp:positionH relativeFrom="column">
              <wp:posOffset>3018155</wp:posOffset>
            </wp:positionH>
            <wp:positionV relativeFrom="paragraph">
              <wp:posOffset>-2618105</wp:posOffset>
            </wp:positionV>
            <wp:extent cx="5080" cy="7620"/>
            <wp:effectExtent l="0" t="0" r="0" b="0"/>
            <wp:wrapNone/>
            <wp:docPr id="11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4976" behindDoc="1" locked="0" layoutInCell="0" allowOverlap="1">
            <wp:simplePos x="0" y="0"/>
            <wp:positionH relativeFrom="column">
              <wp:posOffset>3472815</wp:posOffset>
            </wp:positionH>
            <wp:positionV relativeFrom="paragraph">
              <wp:posOffset>-2618105</wp:posOffset>
            </wp:positionV>
            <wp:extent cx="5080" cy="7620"/>
            <wp:effectExtent l="0" t="0" r="0" b="0"/>
            <wp:wrapNone/>
            <wp:docPr id="11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6000" behindDoc="1" locked="0" layoutInCell="0" allowOverlap="1">
            <wp:simplePos x="0" y="0"/>
            <wp:positionH relativeFrom="column">
              <wp:posOffset>3937635</wp:posOffset>
            </wp:positionH>
            <wp:positionV relativeFrom="paragraph">
              <wp:posOffset>-2618105</wp:posOffset>
            </wp:positionV>
            <wp:extent cx="5080" cy="7620"/>
            <wp:effectExtent l="0" t="0" r="0" b="0"/>
            <wp:wrapNone/>
            <wp:docPr id="11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7024" behindDoc="1" locked="0" layoutInCell="0" allowOverlap="1">
            <wp:simplePos x="0" y="0"/>
            <wp:positionH relativeFrom="column">
              <wp:posOffset>4392295</wp:posOffset>
            </wp:positionH>
            <wp:positionV relativeFrom="paragraph">
              <wp:posOffset>-2618105</wp:posOffset>
            </wp:positionV>
            <wp:extent cx="5080" cy="7620"/>
            <wp:effectExtent l="0" t="0" r="0" b="0"/>
            <wp:wrapNone/>
            <wp:docPr id="11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8048" behindDoc="1" locked="0" layoutInCell="0" allowOverlap="1">
            <wp:simplePos x="0" y="0"/>
            <wp:positionH relativeFrom="column">
              <wp:posOffset>4855845</wp:posOffset>
            </wp:positionH>
            <wp:positionV relativeFrom="paragraph">
              <wp:posOffset>-2618105</wp:posOffset>
            </wp:positionV>
            <wp:extent cx="5080" cy="7620"/>
            <wp:effectExtent l="0" t="0" r="0" b="0"/>
            <wp:wrapNone/>
            <wp:docPr id="11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79072" behindDoc="1" locked="0" layoutInCell="0" allowOverlap="1">
            <wp:simplePos x="0" y="0"/>
            <wp:positionH relativeFrom="column">
              <wp:posOffset>5310505</wp:posOffset>
            </wp:positionH>
            <wp:positionV relativeFrom="paragraph">
              <wp:posOffset>-2618105</wp:posOffset>
            </wp:positionV>
            <wp:extent cx="5080" cy="7620"/>
            <wp:effectExtent l="0" t="0" r="0" b="0"/>
            <wp:wrapNone/>
            <wp:docPr id="11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0096" behindDoc="1" locked="0" layoutInCell="0" allowOverlap="1">
            <wp:simplePos x="0" y="0"/>
            <wp:positionH relativeFrom="column">
              <wp:posOffset>5775325</wp:posOffset>
            </wp:positionH>
            <wp:positionV relativeFrom="paragraph">
              <wp:posOffset>-2618105</wp:posOffset>
            </wp:positionV>
            <wp:extent cx="5080" cy="7620"/>
            <wp:effectExtent l="0" t="0" r="0" b="0"/>
            <wp:wrapNone/>
            <wp:docPr id="11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1120" behindDoc="1" locked="0" layoutInCell="0" allowOverlap="1">
            <wp:simplePos x="0" y="0"/>
            <wp:positionH relativeFrom="column">
              <wp:posOffset>337185</wp:posOffset>
            </wp:positionH>
            <wp:positionV relativeFrom="paragraph">
              <wp:posOffset>-2261235</wp:posOffset>
            </wp:positionV>
            <wp:extent cx="5080" cy="7620"/>
            <wp:effectExtent l="0" t="0" r="0" b="0"/>
            <wp:wrapNone/>
            <wp:docPr id="12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2144" behindDoc="1" locked="0" layoutInCell="0" allowOverlap="1">
            <wp:simplePos x="0" y="0"/>
            <wp:positionH relativeFrom="column">
              <wp:posOffset>1208405</wp:posOffset>
            </wp:positionH>
            <wp:positionV relativeFrom="paragraph">
              <wp:posOffset>-2261235</wp:posOffset>
            </wp:positionV>
            <wp:extent cx="5080" cy="7620"/>
            <wp:effectExtent l="0" t="0" r="0" b="0"/>
            <wp:wrapNone/>
            <wp:docPr id="12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3168" behindDoc="1" locked="0" layoutInCell="0" allowOverlap="1">
            <wp:simplePos x="0" y="0"/>
            <wp:positionH relativeFrom="column">
              <wp:posOffset>1635125</wp:posOffset>
            </wp:positionH>
            <wp:positionV relativeFrom="paragraph">
              <wp:posOffset>-2261235</wp:posOffset>
            </wp:positionV>
            <wp:extent cx="5080" cy="7620"/>
            <wp:effectExtent l="0" t="0" r="0" b="0"/>
            <wp:wrapNone/>
            <wp:docPr id="12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4192" behindDoc="1" locked="0" layoutInCell="0" allowOverlap="1">
            <wp:simplePos x="0" y="0"/>
            <wp:positionH relativeFrom="column">
              <wp:posOffset>2099945</wp:posOffset>
            </wp:positionH>
            <wp:positionV relativeFrom="paragraph">
              <wp:posOffset>-2261235</wp:posOffset>
            </wp:positionV>
            <wp:extent cx="5080" cy="7620"/>
            <wp:effectExtent l="0" t="0" r="0" b="0"/>
            <wp:wrapNone/>
            <wp:docPr id="12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5216" behindDoc="1" locked="0" layoutInCell="0" allowOverlap="1">
            <wp:simplePos x="0" y="0"/>
            <wp:positionH relativeFrom="column">
              <wp:posOffset>2554605</wp:posOffset>
            </wp:positionH>
            <wp:positionV relativeFrom="paragraph">
              <wp:posOffset>-2261235</wp:posOffset>
            </wp:positionV>
            <wp:extent cx="5080" cy="7620"/>
            <wp:effectExtent l="0" t="0" r="0" b="0"/>
            <wp:wrapNone/>
            <wp:docPr id="12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6240" behindDoc="1" locked="0" layoutInCell="0" allowOverlap="1">
            <wp:simplePos x="0" y="0"/>
            <wp:positionH relativeFrom="column">
              <wp:posOffset>3018155</wp:posOffset>
            </wp:positionH>
            <wp:positionV relativeFrom="paragraph">
              <wp:posOffset>-2261235</wp:posOffset>
            </wp:positionV>
            <wp:extent cx="5080" cy="7620"/>
            <wp:effectExtent l="0" t="0" r="0" b="0"/>
            <wp:wrapNone/>
            <wp:docPr id="125"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7264" behindDoc="1" locked="0" layoutInCell="0" allowOverlap="1">
            <wp:simplePos x="0" y="0"/>
            <wp:positionH relativeFrom="column">
              <wp:posOffset>3472815</wp:posOffset>
            </wp:positionH>
            <wp:positionV relativeFrom="paragraph">
              <wp:posOffset>-2261235</wp:posOffset>
            </wp:positionV>
            <wp:extent cx="5080" cy="7620"/>
            <wp:effectExtent l="0" t="0" r="0" b="0"/>
            <wp:wrapNone/>
            <wp:docPr id="12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8288" behindDoc="1" locked="0" layoutInCell="0" allowOverlap="1">
            <wp:simplePos x="0" y="0"/>
            <wp:positionH relativeFrom="column">
              <wp:posOffset>3937635</wp:posOffset>
            </wp:positionH>
            <wp:positionV relativeFrom="paragraph">
              <wp:posOffset>-2261235</wp:posOffset>
            </wp:positionV>
            <wp:extent cx="5080" cy="7620"/>
            <wp:effectExtent l="0" t="0" r="0" b="0"/>
            <wp:wrapNone/>
            <wp:docPr id="12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89312" behindDoc="1" locked="0" layoutInCell="0" allowOverlap="1">
            <wp:simplePos x="0" y="0"/>
            <wp:positionH relativeFrom="column">
              <wp:posOffset>4392295</wp:posOffset>
            </wp:positionH>
            <wp:positionV relativeFrom="paragraph">
              <wp:posOffset>-2261235</wp:posOffset>
            </wp:positionV>
            <wp:extent cx="5080" cy="7620"/>
            <wp:effectExtent l="0" t="0" r="0" b="0"/>
            <wp:wrapNone/>
            <wp:docPr id="12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0336" behindDoc="1" locked="0" layoutInCell="0" allowOverlap="1">
            <wp:simplePos x="0" y="0"/>
            <wp:positionH relativeFrom="column">
              <wp:posOffset>4855845</wp:posOffset>
            </wp:positionH>
            <wp:positionV relativeFrom="paragraph">
              <wp:posOffset>-2261235</wp:posOffset>
            </wp:positionV>
            <wp:extent cx="5080" cy="7620"/>
            <wp:effectExtent l="0" t="0" r="0" b="0"/>
            <wp:wrapNone/>
            <wp:docPr id="12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1360" behindDoc="1" locked="0" layoutInCell="0" allowOverlap="1">
            <wp:simplePos x="0" y="0"/>
            <wp:positionH relativeFrom="column">
              <wp:posOffset>5310505</wp:posOffset>
            </wp:positionH>
            <wp:positionV relativeFrom="paragraph">
              <wp:posOffset>-2261235</wp:posOffset>
            </wp:positionV>
            <wp:extent cx="5080" cy="7620"/>
            <wp:effectExtent l="0" t="0" r="0" b="0"/>
            <wp:wrapNone/>
            <wp:docPr id="13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2384" behindDoc="1" locked="0" layoutInCell="0" allowOverlap="1">
            <wp:simplePos x="0" y="0"/>
            <wp:positionH relativeFrom="column">
              <wp:posOffset>5775325</wp:posOffset>
            </wp:positionH>
            <wp:positionV relativeFrom="paragraph">
              <wp:posOffset>-2261235</wp:posOffset>
            </wp:positionV>
            <wp:extent cx="5080" cy="7620"/>
            <wp:effectExtent l="0" t="0" r="0" b="0"/>
            <wp:wrapNone/>
            <wp:docPr id="13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3408" behindDoc="1" locked="0" layoutInCell="0" allowOverlap="1">
            <wp:simplePos x="0" y="0"/>
            <wp:positionH relativeFrom="column">
              <wp:posOffset>337185</wp:posOffset>
            </wp:positionH>
            <wp:positionV relativeFrom="paragraph">
              <wp:posOffset>-1670685</wp:posOffset>
            </wp:positionV>
            <wp:extent cx="5080" cy="7620"/>
            <wp:effectExtent l="0" t="0" r="0" b="0"/>
            <wp:wrapNone/>
            <wp:docPr id="132"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4432" behindDoc="1" locked="0" layoutInCell="0" allowOverlap="1">
            <wp:simplePos x="0" y="0"/>
            <wp:positionH relativeFrom="column">
              <wp:posOffset>1208405</wp:posOffset>
            </wp:positionH>
            <wp:positionV relativeFrom="paragraph">
              <wp:posOffset>-1670685</wp:posOffset>
            </wp:positionV>
            <wp:extent cx="5080" cy="7620"/>
            <wp:effectExtent l="0" t="0" r="0" b="0"/>
            <wp:wrapNone/>
            <wp:docPr id="13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5456" behindDoc="1" locked="0" layoutInCell="0" allowOverlap="1">
            <wp:simplePos x="0" y="0"/>
            <wp:positionH relativeFrom="column">
              <wp:posOffset>1635125</wp:posOffset>
            </wp:positionH>
            <wp:positionV relativeFrom="paragraph">
              <wp:posOffset>-1670685</wp:posOffset>
            </wp:positionV>
            <wp:extent cx="5080" cy="7620"/>
            <wp:effectExtent l="0" t="0" r="0" b="0"/>
            <wp:wrapNone/>
            <wp:docPr id="13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6480" behindDoc="1" locked="0" layoutInCell="0" allowOverlap="1">
            <wp:simplePos x="0" y="0"/>
            <wp:positionH relativeFrom="column">
              <wp:posOffset>2099945</wp:posOffset>
            </wp:positionH>
            <wp:positionV relativeFrom="paragraph">
              <wp:posOffset>-1670685</wp:posOffset>
            </wp:positionV>
            <wp:extent cx="5080" cy="7620"/>
            <wp:effectExtent l="0" t="0" r="0" b="0"/>
            <wp:wrapNone/>
            <wp:docPr id="13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7504" behindDoc="1" locked="0" layoutInCell="0" allowOverlap="1">
            <wp:simplePos x="0" y="0"/>
            <wp:positionH relativeFrom="column">
              <wp:posOffset>2554605</wp:posOffset>
            </wp:positionH>
            <wp:positionV relativeFrom="paragraph">
              <wp:posOffset>-1670685</wp:posOffset>
            </wp:positionV>
            <wp:extent cx="5080" cy="7620"/>
            <wp:effectExtent l="0" t="0" r="0" b="0"/>
            <wp:wrapNone/>
            <wp:docPr id="13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8528" behindDoc="1" locked="0" layoutInCell="0" allowOverlap="1">
            <wp:simplePos x="0" y="0"/>
            <wp:positionH relativeFrom="column">
              <wp:posOffset>3018155</wp:posOffset>
            </wp:positionH>
            <wp:positionV relativeFrom="paragraph">
              <wp:posOffset>-1670685</wp:posOffset>
            </wp:positionV>
            <wp:extent cx="5080" cy="7620"/>
            <wp:effectExtent l="0" t="0" r="0" b="0"/>
            <wp:wrapNone/>
            <wp:docPr id="13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799552" behindDoc="1" locked="0" layoutInCell="0" allowOverlap="1">
            <wp:simplePos x="0" y="0"/>
            <wp:positionH relativeFrom="column">
              <wp:posOffset>3472815</wp:posOffset>
            </wp:positionH>
            <wp:positionV relativeFrom="paragraph">
              <wp:posOffset>-1670685</wp:posOffset>
            </wp:positionV>
            <wp:extent cx="5080" cy="7620"/>
            <wp:effectExtent l="0" t="0" r="0" b="0"/>
            <wp:wrapNone/>
            <wp:docPr id="13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0576" behindDoc="1" locked="0" layoutInCell="0" allowOverlap="1">
            <wp:simplePos x="0" y="0"/>
            <wp:positionH relativeFrom="column">
              <wp:posOffset>3937635</wp:posOffset>
            </wp:positionH>
            <wp:positionV relativeFrom="paragraph">
              <wp:posOffset>-1670685</wp:posOffset>
            </wp:positionV>
            <wp:extent cx="5080" cy="7620"/>
            <wp:effectExtent l="0" t="0" r="0" b="0"/>
            <wp:wrapNone/>
            <wp:docPr id="13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1600" behindDoc="1" locked="0" layoutInCell="0" allowOverlap="1">
            <wp:simplePos x="0" y="0"/>
            <wp:positionH relativeFrom="column">
              <wp:posOffset>4392295</wp:posOffset>
            </wp:positionH>
            <wp:positionV relativeFrom="paragraph">
              <wp:posOffset>-1670685</wp:posOffset>
            </wp:positionV>
            <wp:extent cx="5080" cy="7620"/>
            <wp:effectExtent l="0" t="0" r="0" b="0"/>
            <wp:wrapNone/>
            <wp:docPr id="14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2624" behindDoc="1" locked="0" layoutInCell="0" allowOverlap="1">
            <wp:simplePos x="0" y="0"/>
            <wp:positionH relativeFrom="column">
              <wp:posOffset>4855845</wp:posOffset>
            </wp:positionH>
            <wp:positionV relativeFrom="paragraph">
              <wp:posOffset>-1670685</wp:posOffset>
            </wp:positionV>
            <wp:extent cx="5080" cy="7620"/>
            <wp:effectExtent l="0" t="0" r="0" b="0"/>
            <wp:wrapNone/>
            <wp:docPr id="141"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3648" behindDoc="1" locked="0" layoutInCell="0" allowOverlap="1">
            <wp:simplePos x="0" y="0"/>
            <wp:positionH relativeFrom="column">
              <wp:posOffset>5310505</wp:posOffset>
            </wp:positionH>
            <wp:positionV relativeFrom="paragraph">
              <wp:posOffset>-1670685</wp:posOffset>
            </wp:positionV>
            <wp:extent cx="5080" cy="7620"/>
            <wp:effectExtent l="0" t="0" r="0" b="0"/>
            <wp:wrapNone/>
            <wp:docPr id="14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4672" behindDoc="1" locked="0" layoutInCell="0" allowOverlap="1">
            <wp:simplePos x="0" y="0"/>
            <wp:positionH relativeFrom="column">
              <wp:posOffset>5775325</wp:posOffset>
            </wp:positionH>
            <wp:positionV relativeFrom="paragraph">
              <wp:posOffset>-1670685</wp:posOffset>
            </wp:positionV>
            <wp:extent cx="5080" cy="7620"/>
            <wp:effectExtent l="0" t="0" r="0" b="0"/>
            <wp:wrapNone/>
            <wp:docPr id="143"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5696" behindDoc="1" locked="0" layoutInCell="0" allowOverlap="1">
            <wp:simplePos x="0" y="0"/>
            <wp:positionH relativeFrom="column">
              <wp:posOffset>337185</wp:posOffset>
            </wp:positionH>
            <wp:positionV relativeFrom="paragraph">
              <wp:posOffset>-1430655</wp:posOffset>
            </wp:positionV>
            <wp:extent cx="5080" cy="7620"/>
            <wp:effectExtent l="0" t="0" r="0" b="0"/>
            <wp:wrapNone/>
            <wp:docPr id="14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6720" behindDoc="1" locked="0" layoutInCell="0" allowOverlap="1">
            <wp:simplePos x="0" y="0"/>
            <wp:positionH relativeFrom="column">
              <wp:posOffset>1208405</wp:posOffset>
            </wp:positionH>
            <wp:positionV relativeFrom="paragraph">
              <wp:posOffset>-1430655</wp:posOffset>
            </wp:positionV>
            <wp:extent cx="5080" cy="7620"/>
            <wp:effectExtent l="0" t="0" r="0" b="0"/>
            <wp:wrapNone/>
            <wp:docPr id="14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7744" behindDoc="1" locked="0" layoutInCell="0" allowOverlap="1">
            <wp:simplePos x="0" y="0"/>
            <wp:positionH relativeFrom="column">
              <wp:posOffset>1635125</wp:posOffset>
            </wp:positionH>
            <wp:positionV relativeFrom="paragraph">
              <wp:posOffset>-1430655</wp:posOffset>
            </wp:positionV>
            <wp:extent cx="5080" cy="7620"/>
            <wp:effectExtent l="0" t="0" r="0" b="0"/>
            <wp:wrapNone/>
            <wp:docPr id="14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8768" behindDoc="1" locked="0" layoutInCell="0" allowOverlap="1">
            <wp:simplePos x="0" y="0"/>
            <wp:positionH relativeFrom="column">
              <wp:posOffset>2099945</wp:posOffset>
            </wp:positionH>
            <wp:positionV relativeFrom="paragraph">
              <wp:posOffset>-1430655</wp:posOffset>
            </wp:positionV>
            <wp:extent cx="5080" cy="7620"/>
            <wp:effectExtent l="0" t="0" r="0" b="0"/>
            <wp:wrapNone/>
            <wp:docPr id="14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09792" behindDoc="1" locked="0" layoutInCell="0" allowOverlap="1">
            <wp:simplePos x="0" y="0"/>
            <wp:positionH relativeFrom="column">
              <wp:posOffset>2554605</wp:posOffset>
            </wp:positionH>
            <wp:positionV relativeFrom="paragraph">
              <wp:posOffset>-1430655</wp:posOffset>
            </wp:positionV>
            <wp:extent cx="5080" cy="7620"/>
            <wp:effectExtent l="0" t="0" r="0" b="0"/>
            <wp:wrapNone/>
            <wp:docPr id="14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0816" behindDoc="1" locked="0" layoutInCell="0" allowOverlap="1">
            <wp:simplePos x="0" y="0"/>
            <wp:positionH relativeFrom="column">
              <wp:posOffset>3018155</wp:posOffset>
            </wp:positionH>
            <wp:positionV relativeFrom="paragraph">
              <wp:posOffset>-1430655</wp:posOffset>
            </wp:positionV>
            <wp:extent cx="5080" cy="7620"/>
            <wp:effectExtent l="0" t="0" r="0" b="0"/>
            <wp:wrapNone/>
            <wp:docPr id="14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1840" behindDoc="1" locked="0" layoutInCell="0" allowOverlap="1">
            <wp:simplePos x="0" y="0"/>
            <wp:positionH relativeFrom="column">
              <wp:posOffset>3472815</wp:posOffset>
            </wp:positionH>
            <wp:positionV relativeFrom="paragraph">
              <wp:posOffset>-1430655</wp:posOffset>
            </wp:positionV>
            <wp:extent cx="5080" cy="7620"/>
            <wp:effectExtent l="0" t="0" r="0" b="0"/>
            <wp:wrapNone/>
            <wp:docPr id="15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2864" behindDoc="1" locked="0" layoutInCell="0" allowOverlap="1">
            <wp:simplePos x="0" y="0"/>
            <wp:positionH relativeFrom="column">
              <wp:posOffset>3937635</wp:posOffset>
            </wp:positionH>
            <wp:positionV relativeFrom="paragraph">
              <wp:posOffset>-1430655</wp:posOffset>
            </wp:positionV>
            <wp:extent cx="5080" cy="7620"/>
            <wp:effectExtent l="0" t="0" r="0" b="0"/>
            <wp:wrapNone/>
            <wp:docPr id="15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3888" behindDoc="1" locked="0" layoutInCell="0" allowOverlap="1">
            <wp:simplePos x="0" y="0"/>
            <wp:positionH relativeFrom="column">
              <wp:posOffset>4392295</wp:posOffset>
            </wp:positionH>
            <wp:positionV relativeFrom="paragraph">
              <wp:posOffset>-1430655</wp:posOffset>
            </wp:positionV>
            <wp:extent cx="5080" cy="7620"/>
            <wp:effectExtent l="0" t="0" r="0" b="0"/>
            <wp:wrapNone/>
            <wp:docPr id="1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4912" behindDoc="1" locked="0" layoutInCell="0" allowOverlap="1">
            <wp:simplePos x="0" y="0"/>
            <wp:positionH relativeFrom="column">
              <wp:posOffset>4855845</wp:posOffset>
            </wp:positionH>
            <wp:positionV relativeFrom="paragraph">
              <wp:posOffset>-1430655</wp:posOffset>
            </wp:positionV>
            <wp:extent cx="5080" cy="7620"/>
            <wp:effectExtent l="0" t="0" r="0" b="0"/>
            <wp:wrapNone/>
            <wp:docPr id="15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5936" behindDoc="1" locked="0" layoutInCell="0" allowOverlap="1">
            <wp:simplePos x="0" y="0"/>
            <wp:positionH relativeFrom="column">
              <wp:posOffset>5310505</wp:posOffset>
            </wp:positionH>
            <wp:positionV relativeFrom="paragraph">
              <wp:posOffset>-1430655</wp:posOffset>
            </wp:positionV>
            <wp:extent cx="5080" cy="7620"/>
            <wp:effectExtent l="0" t="0" r="0" b="0"/>
            <wp:wrapNone/>
            <wp:docPr id="15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6960" behindDoc="1" locked="0" layoutInCell="0" allowOverlap="1">
            <wp:simplePos x="0" y="0"/>
            <wp:positionH relativeFrom="column">
              <wp:posOffset>5775325</wp:posOffset>
            </wp:positionH>
            <wp:positionV relativeFrom="paragraph">
              <wp:posOffset>-1430655</wp:posOffset>
            </wp:positionV>
            <wp:extent cx="5080" cy="7620"/>
            <wp:effectExtent l="0" t="0" r="0" b="0"/>
            <wp:wrapNone/>
            <wp:docPr id="15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7984" behindDoc="1" locked="0" layoutInCell="0" allowOverlap="1">
            <wp:simplePos x="0" y="0"/>
            <wp:positionH relativeFrom="column">
              <wp:posOffset>337185</wp:posOffset>
            </wp:positionH>
            <wp:positionV relativeFrom="paragraph">
              <wp:posOffset>-1073785</wp:posOffset>
            </wp:positionV>
            <wp:extent cx="5080" cy="7620"/>
            <wp:effectExtent l="0" t="0" r="0" b="0"/>
            <wp:wrapNone/>
            <wp:docPr id="15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19008" behindDoc="1" locked="0" layoutInCell="0" allowOverlap="1">
            <wp:simplePos x="0" y="0"/>
            <wp:positionH relativeFrom="column">
              <wp:posOffset>1208405</wp:posOffset>
            </wp:positionH>
            <wp:positionV relativeFrom="paragraph">
              <wp:posOffset>-1073785</wp:posOffset>
            </wp:positionV>
            <wp:extent cx="5080" cy="7620"/>
            <wp:effectExtent l="0" t="0" r="0" b="0"/>
            <wp:wrapNone/>
            <wp:docPr id="15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0032" behindDoc="1" locked="0" layoutInCell="0" allowOverlap="1">
            <wp:simplePos x="0" y="0"/>
            <wp:positionH relativeFrom="column">
              <wp:posOffset>1635125</wp:posOffset>
            </wp:positionH>
            <wp:positionV relativeFrom="paragraph">
              <wp:posOffset>-1073785</wp:posOffset>
            </wp:positionV>
            <wp:extent cx="5080" cy="7620"/>
            <wp:effectExtent l="0" t="0" r="0" b="0"/>
            <wp:wrapNone/>
            <wp:docPr id="15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1056" behindDoc="1" locked="0" layoutInCell="0" allowOverlap="1">
            <wp:simplePos x="0" y="0"/>
            <wp:positionH relativeFrom="column">
              <wp:posOffset>2099945</wp:posOffset>
            </wp:positionH>
            <wp:positionV relativeFrom="paragraph">
              <wp:posOffset>-1073785</wp:posOffset>
            </wp:positionV>
            <wp:extent cx="5080" cy="7620"/>
            <wp:effectExtent l="0" t="0" r="0" b="0"/>
            <wp:wrapNone/>
            <wp:docPr id="15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2080" behindDoc="1" locked="0" layoutInCell="0" allowOverlap="1">
            <wp:simplePos x="0" y="0"/>
            <wp:positionH relativeFrom="column">
              <wp:posOffset>2554605</wp:posOffset>
            </wp:positionH>
            <wp:positionV relativeFrom="paragraph">
              <wp:posOffset>-1073785</wp:posOffset>
            </wp:positionV>
            <wp:extent cx="5080" cy="7620"/>
            <wp:effectExtent l="0" t="0" r="0" b="0"/>
            <wp:wrapNone/>
            <wp:docPr id="16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3104" behindDoc="1" locked="0" layoutInCell="0" allowOverlap="1">
            <wp:simplePos x="0" y="0"/>
            <wp:positionH relativeFrom="column">
              <wp:posOffset>3018155</wp:posOffset>
            </wp:positionH>
            <wp:positionV relativeFrom="paragraph">
              <wp:posOffset>-1073785</wp:posOffset>
            </wp:positionV>
            <wp:extent cx="5080" cy="7620"/>
            <wp:effectExtent l="0" t="0" r="0" b="0"/>
            <wp:wrapNone/>
            <wp:docPr id="16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4128" behindDoc="1" locked="0" layoutInCell="0" allowOverlap="1">
            <wp:simplePos x="0" y="0"/>
            <wp:positionH relativeFrom="column">
              <wp:posOffset>3472815</wp:posOffset>
            </wp:positionH>
            <wp:positionV relativeFrom="paragraph">
              <wp:posOffset>-1073785</wp:posOffset>
            </wp:positionV>
            <wp:extent cx="5080" cy="7620"/>
            <wp:effectExtent l="0" t="0" r="0" b="0"/>
            <wp:wrapNone/>
            <wp:docPr id="16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5152" behindDoc="1" locked="0" layoutInCell="0" allowOverlap="1">
            <wp:simplePos x="0" y="0"/>
            <wp:positionH relativeFrom="column">
              <wp:posOffset>3937635</wp:posOffset>
            </wp:positionH>
            <wp:positionV relativeFrom="paragraph">
              <wp:posOffset>-1073785</wp:posOffset>
            </wp:positionV>
            <wp:extent cx="5080" cy="7620"/>
            <wp:effectExtent l="0" t="0" r="0" b="0"/>
            <wp:wrapNone/>
            <wp:docPr id="16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6176" behindDoc="1" locked="0" layoutInCell="0" allowOverlap="1">
            <wp:simplePos x="0" y="0"/>
            <wp:positionH relativeFrom="column">
              <wp:posOffset>4392295</wp:posOffset>
            </wp:positionH>
            <wp:positionV relativeFrom="paragraph">
              <wp:posOffset>-1073785</wp:posOffset>
            </wp:positionV>
            <wp:extent cx="5080" cy="7620"/>
            <wp:effectExtent l="0" t="0" r="0" b="0"/>
            <wp:wrapNone/>
            <wp:docPr id="16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7200" behindDoc="1" locked="0" layoutInCell="0" allowOverlap="1">
            <wp:simplePos x="0" y="0"/>
            <wp:positionH relativeFrom="column">
              <wp:posOffset>4855845</wp:posOffset>
            </wp:positionH>
            <wp:positionV relativeFrom="paragraph">
              <wp:posOffset>-1073785</wp:posOffset>
            </wp:positionV>
            <wp:extent cx="5080" cy="7620"/>
            <wp:effectExtent l="0" t="0" r="0" b="0"/>
            <wp:wrapNone/>
            <wp:docPr id="165"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8224" behindDoc="1" locked="0" layoutInCell="0" allowOverlap="1">
            <wp:simplePos x="0" y="0"/>
            <wp:positionH relativeFrom="column">
              <wp:posOffset>5310505</wp:posOffset>
            </wp:positionH>
            <wp:positionV relativeFrom="paragraph">
              <wp:posOffset>-1073785</wp:posOffset>
            </wp:positionV>
            <wp:extent cx="5080" cy="7620"/>
            <wp:effectExtent l="0" t="0" r="0" b="0"/>
            <wp:wrapNone/>
            <wp:docPr id="16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29248" behindDoc="1" locked="0" layoutInCell="0" allowOverlap="1">
            <wp:simplePos x="0" y="0"/>
            <wp:positionH relativeFrom="column">
              <wp:posOffset>5775325</wp:posOffset>
            </wp:positionH>
            <wp:positionV relativeFrom="paragraph">
              <wp:posOffset>-1073785</wp:posOffset>
            </wp:positionV>
            <wp:extent cx="5080" cy="7620"/>
            <wp:effectExtent l="0" t="0" r="0" b="0"/>
            <wp:wrapNone/>
            <wp:docPr id="16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0272" behindDoc="1" locked="0" layoutInCell="0" allowOverlap="1">
            <wp:simplePos x="0" y="0"/>
            <wp:positionH relativeFrom="column">
              <wp:posOffset>337185</wp:posOffset>
            </wp:positionH>
            <wp:positionV relativeFrom="paragraph">
              <wp:posOffset>-716915</wp:posOffset>
            </wp:positionV>
            <wp:extent cx="5080" cy="7620"/>
            <wp:effectExtent l="0" t="0" r="0" b="0"/>
            <wp:wrapNone/>
            <wp:docPr id="16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1296" behindDoc="1" locked="0" layoutInCell="0" allowOverlap="1">
            <wp:simplePos x="0" y="0"/>
            <wp:positionH relativeFrom="column">
              <wp:posOffset>1208405</wp:posOffset>
            </wp:positionH>
            <wp:positionV relativeFrom="paragraph">
              <wp:posOffset>-716915</wp:posOffset>
            </wp:positionV>
            <wp:extent cx="5080" cy="7620"/>
            <wp:effectExtent l="0" t="0" r="0" b="0"/>
            <wp:wrapNone/>
            <wp:docPr id="16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2320" behindDoc="1" locked="0" layoutInCell="0" allowOverlap="1">
            <wp:simplePos x="0" y="0"/>
            <wp:positionH relativeFrom="column">
              <wp:posOffset>1635125</wp:posOffset>
            </wp:positionH>
            <wp:positionV relativeFrom="paragraph">
              <wp:posOffset>-716915</wp:posOffset>
            </wp:positionV>
            <wp:extent cx="5080" cy="7620"/>
            <wp:effectExtent l="0" t="0" r="0" b="0"/>
            <wp:wrapNone/>
            <wp:docPr id="17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3344" behindDoc="1" locked="0" layoutInCell="0" allowOverlap="1">
            <wp:simplePos x="0" y="0"/>
            <wp:positionH relativeFrom="column">
              <wp:posOffset>2099945</wp:posOffset>
            </wp:positionH>
            <wp:positionV relativeFrom="paragraph">
              <wp:posOffset>-716915</wp:posOffset>
            </wp:positionV>
            <wp:extent cx="5080" cy="7620"/>
            <wp:effectExtent l="0" t="0" r="0" b="0"/>
            <wp:wrapNone/>
            <wp:docPr id="17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4368" behindDoc="1" locked="0" layoutInCell="0" allowOverlap="1">
            <wp:simplePos x="0" y="0"/>
            <wp:positionH relativeFrom="column">
              <wp:posOffset>2554605</wp:posOffset>
            </wp:positionH>
            <wp:positionV relativeFrom="paragraph">
              <wp:posOffset>-716915</wp:posOffset>
            </wp:positionV>
            <wp:extent cx="5080" cy="7620"/>
            <wp:effectExtent l="0" t="0" r="0" b="0"/>
            <wp:wrapNone/>
            <wp:docPr id="17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5392" behindDoc="1" locked="0" layoutInCell="0" allowOverlap="1">
            <wp:simplePos x="0" y="0"/>
            <wp:positionH relativeFrom="column">
              <wp:posOffset>3018155</wp:posOffset>
            </wp:positionH>
            <wp:positionV relativeFrom="paragraph">
              <wp:posOffset>-716915</wp:posOffset>
            </wp:positionV>
            <wp:extent cx="5080" cy="7620"/>
            <wp:effectExtent l="0" t="0" r="0" b="0"/>
            <wp:wrapNone/>
            <wp:docPr id="17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6416" behindDoc="1" locked="0" layoutInCell="0" allowOverlap="1">
            <wp:simplePos x="0" y="0"/>
            <wp:positionH relativeFrom="column">
              <wp:posOffset>3472815</wp:posOffset>
            </wp:positionH>
            <wp:positionV relativeFrom="paragraph">
              <wp:posOffset>-716915</wp:posOffset>
            </wp:positionV>
            <wp:extent cx="5080" cy="7620"/>
            <wp:effectExtent l="0" t="0" r="0" b="0"/>
            <wp:wrapNone/>
            <wp:docPr id="17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7440" behindDoc="1" locked="0" layoutInCell="0" allowOverlap="1">
            <wp:simplePos x="0" y="0"/>
            <wp:positionH relativeFrom="column">
              <wp:posOffset>3937635</wp:posOffset>
            </wp:positionH>
            <wp:positionV relativeFrom="paragraph">
              <wp:posOffset>-716915</wp:posOffset>
            </wp:positionV>
            <wp:extent cx="5080" cy="7620"/>
            <wp:effectExtent l="0" t="0" r="0" b="0"/>
            <wp:wrapNone/>
            <wp:docPr id="17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8464" behindDoc="1" locked="0" layoutInCell="0" allowOverlap="1">
            <wp:simplePos x="0" y="0"/>
            <wp:positionH relativeFrom="column">
              <wp:posOffset>4392295</wp:posOffset>
            </wp:positionH>
            <wp:positionV relativeFrom="paragraph">
              <wp:posOffset>-716915</wp:posOffset>
            </wp:positionV>
            <wp:extent cx="5080" cy="7620"/>
            <wp:effectExtent l="0" t="0" r="0" b="0"/>
            <wp:wrapNone/>
            <wp:docPr id="17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39488" behindDoc="1" locked="0" layoutInCell="0" allowOverlap="1">
            <wp:simplePos x="0" y="0"/>
            <wp:positionH relativeFrom="column">
              <wp:posOffset>4855845</wp:posOffset>
            </wp:positionH>
            <wp:positionV relativeFrom="paragraph">
              <wp:posOffset>-716915</wp:posOffset>
            </wp:positionV>
            <wp:extent cx="5080" cy="7620"/>
            <wp:effectExtent l="0" t="0" r="0" b="0"/>
            <wp:wrapNone/>
            <wp:docPr id="17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0512" behindDoc="1" locked="0" layoutInCell="0" allowOverlap="1">
            <wp:simplePos x="0" y="0"/>
            <wp:positionH relativeFrom="column">
              <wp:posOffset>5310505</wp:posOffset>
            </wp:positionH>
            <wp:positionV relativeFrom="paragraph">
              <wp:posOffset>-716915</wp:posOffset>
            </wp:positionV>
            <wp:extent cx="5080" cy="7620"/>
            <wp:effectExtent l="0" t="0" r="0" b="0"/>
            <wp:wrapNone/>
            <wp:docPr id="17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1536" behindDoc="1" locked="0" layoutInCell="0" allowOverlap="1">
            <wp:simplePos x="0" y="0"/>
            <wp:positionH relativeFrom="column">
              <wp:posOffset>5775325</wp:posOffset>
            </wp:positionH>
            <wp:positionV relativeFrom="paragraph">
              <wp:posOffset>-716915</wp:posOffset>
            </wp:positionV>
            <wp:extent cx="5080" cy="7620"/>
            <wp:effectExtent l="0" t="0" r="0" b="0"/>
            <wp:wrapNone/>
            <wp:docPr id="17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2560" behindDoc="1" locked="0" layoutInCell="0" allowOverlap="1">
            <wp:simplePos x="0" y="0"/>
            <wp:positionH relativeFrom="column">
              <wp:posOffset>1208405</wp:posOffset>
            </wp:positionH>
            <wp:positionV relativeFrom="paragraph">
              <wp:posOffset>-476885</wp:posOffset>
            </wp:positionV>
            <wp:extent cx="5080" cy="7620"/>
            <wp:effectExtent l="0" t="0" r="0" b="0"/>
            <wp:wrapNone/>
            <wp:docPr id="180"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3584" behindDoc="1" locked="0" layoutInCell="0" allowOverlap="1">
            <wp:simplePos x="0" y="0"/>
            <wp:positionH relativeFrom="column">
              <wp:posOffset>1635125</wp:posOffset>
            </wp:positionH>
            <wp:positionV relativeFrom="paragraph">
              <wp:posOffset>-476885</wp:posOffset>
            </wp:positionV>
            <wp:extent cx="5080" cy="7620"/>
            <wp:effectExtent l="0" t="0" r="0" b="0"/>
            <wp:wrapNone/>
            <wp:docPr id="18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4608" behindDoc="1" locked="0" layoutInCell="0" allowOverlap="1">
            <wp:simplePos x="0" y="0"/>
            <wp:positionH relativeFrom="column">
              <wp:posOffset>2099945</wp:posOffset>
            </wp:positionH>
            <wp:positionV relativeFrom="paragraph">
              <wp:posOffset>-476885</wp:posOffset>
            </wp:positionV>
            <wp:extent cx="5080" cy="7620"/>
            <wp:effectExtent l="0" t="0" r="0" b="0"/>
            <wp:wrapNone/>
            <wp:docPr id="182"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5632" behindDoc="1" locked="0" layoutInCell="0" allowOverlap="1">
            <wp:simplePos x="0" y="0"/>
            <wp:positionH relativeFrom="column">
              <wp:posOffset>2554605</wp:posOffset>
            </wp:positionH>
            <wp:positionV relativeFrom="paragraph">
              <wp:posOffset>-476885</wp:posOffset>
            </wp:positionV>
            <wp:extent cx="5080" cy="7620"/>
            <wp:effectExtent l="0" t="0" r="0" b="0"/>
            <wp:wrapNone/>
            <wp:docPr id="18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6656" behindDoc="1" locked="0" layoutInCell="0" allowOverlap="1">
            <wp:simplePos x="0" y="0"/>
            <wp:positionH relativeFrom="column">
              <wp:posOffset>3018155</wp:posOffset>
            </wp:positionH>
            <wp:positionV relativeFrom="paragraph">
              <wp:posOffset>-476885</wp:posOffset>
            </wp:positionV>
            <wp:extent cx="5080" cy="7620"/>
            <wp:effectExtent l="0" t="0" r="0" b="0"/>
            <wp:wrapNone/>
            <wp:docPr id="18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7680" behindDoc="1" locked="0" layoutInCell="0" allowOverlap="1">
            <wp:simplePos x="0" y="0"/>
            <wp:positionH relativeFrom="column">
              <wp:posOffset>3472815</wp:posOffset>
            </wp:positionH>
            <wp:positionV relativeFrom="paragraph">
              <wp:posOffset>-476885</wp:posOffset>
            </wp:positionV>
            <wp:extent cx="5080" cy="7620"/>
            <wp:effectExtent l="0" t="0" r="0" b="0"/>
            <wp:wrapNone/>
            <wp:docPr id="18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8704" behindDoc="1" locked="0" layoutInCell="0" allowOverlap="1">
            <wp:simplePos x="0" y="0"/>
            <wp:positionH relativeFrom="column">
              <wp:posOffset>3937635</wp:posOffset>
            </wp:positionH>
            <wp:positionV relativeFrom="paragraph">
              <wp:posOffset>-476885</wp:posOffset>
            </wp:positionV>
            <wp:extent cx="5080" cy="7620"/>
            <wp:effectExtent l="0" t="0" r="0" b="0"/>
            <wp:wrapNone/>
            <wp:docPr id="186"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49728" behindDoc="1" locked="0" layoutInCell="0" allowOverlap="1">
            <wp:simplePos x="0" y="0"/>
            <wp:positionH relativeFrom="column">
              <wp:posOffset>4392295</wp:posOffset>
            </wp:positionH>
            <wp:positionV relativeFrom="paragraph">
              <wp:posOffset>-476885</wp:posOffset>
            </wp:positionV>
            <wp:extent cx="5080" cy="7620"/>
            <wp:effectExtent l="0" t="0" r="0" b="0"/>
            <wp:wrapNone/>
            <wp:docPr id="18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0752" behindDoc="1" locked="0" layoutInCell="0" allowOverlap="1">
            <wp:simplePos x="0" y="0"/>
            <wp:positionH relativeFrom="column">
              <wp:posOffset>4855845</wp:posOffset>
            </wp:positionH>
            <wp:positionV relativeFrom="paragraph">
              <wp:posOffset>-476885</wp:posOffset>
            </wp:positionV>
            <wp:extent cx="5080" cy="7620"/>
            <wp:effectExtent l="0" t="0" r="0" b="0"/>
            <wp:wrapNone/>
            <wp:docPr id="18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1776" behindDoc="1" locked="0" layoutInCell="0" allowOverlap="1">
            <wp:simplePos x="0" y="0"/>
            <wp:positionH relativeFrom="column">
              <wp:posOffset>5310505</wp:posOffset>
            </wp:positionH>
            <wp:positionV relativeFrom="paragraph">
              <wp:posOffset>-476885</wp:posOffset>
            </wp:positionV>
            <wp:extent cx="5080" cy="7620"/>
            <wp:effectExtent l="0" t="0" r="0" b="0"/>
            <wp:wrapNone/>
            <wp:docPr id="18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2800" behindDoc="1" locked="0" layoutInCell="0" allowOverlap="1">
            <wp:simplePos x="0" y="0"/>
            <wp:positionH relativeFrom="column">
              <wp:posOffset>5775325</wp:posOffset>
            </wp:positionH>
            <wp:positionV relativeFrom="paragraph">
              <wp:posOffset>-476885</wp:posOffset>
            </wp:positionV>
            <wp:extent cx="5080" cy="7620"/>
            <wp:effectExtent l="0" t="0" r="0" b="0"/>
            <wp:wrapNone/>
            <wp:docPr id="19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3824" behindDoc="1" locked="0" layoutInCell="0" allowOverlap="1">
            <wp:simplePos x="0" y="0"/>
            <wp:positionH relativeFrom="column">
              <wp:posOffset>1208405</wp:posOffset>
            </wp:positionH>
            <wp:positionV relativeFrom="paragraph">
              <wp:posOffset>-241935</wp:posOffset>
            </wp:positionV>
            <wp:extent cx="5080" cy="7620"/>
            <wp:effectExtent l="0" t="0" r="0" b="0"/>
            <wp:wrapNone/>
            <wp:docPr id="19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4848" behindDoc="1" locked="0" layoutInCell="0" allowOverlap="1">
            <wp:simplePos x="0" y="0"/>
            <wp:positionH relativeFrom="column">
              <wp:posOffset>1635125</wp:posOffset>
            </wp:positionH>
            <wp:positionV relativeFrom="paragraph">
              <wp:posOffset>-241935</wp:posOffset>
            </wp:positionV>
            <wp:extent cx="5080" cy="7620"/>
            <wp:effectExtent l="0" t="0" r="0" b="0"/>
            <wp:wrapNone/>
            <wp:docPr id="19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5872" behindDoc="1" locked="0" layoutInCell="0" allowOverlap="1">
            <wp:simplePos x="0" y="0"/>
            <wp:positionH relativeFrom="column">
              <wp:posOffset>2099945</wp:posOffset>
            </wp:positionH>
            <wp:positionV relativeFrom="paragraph">
              <wp:posOffset>-241935</wp:posOffset>
            </wp:positionV>
            <wp:extent cx="5080" cy="7620"/>
            <wp:effectExtent l="0" t="0" r="0" b="0"/>
            <wp:wrapNone/>
            <wp:docPr id="19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6896" behindDoc="1" locked="0" layoutInCell="0" allowOverlap="1">
            <wp:simplePos x="0" y="0"/>
            <wp:positionH relativeFrom="column">
              <wp:posOffset>2554605</wp:posOffset>
            </wp:positionH>
            <wp:positionV relativeFrom="paragraph">
              <wp:posOffset>-241935</wp:posOffset>
            </wp:positionV>
            <wp:extent cx="5080" cy="7620"/>
            <wp:effectExtent l="0" t="0" r="0" b="0"/>
            <wp:wrapNone/>
            <wp:docPr id="19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7920" behindDoc="1" locked="0" layoutInCell="0" allowOverlap="1">
            <wp:simplePos x="0" y="0"/>
            <wp:positionH relativeFrom="column">
              <wp:posOffset>3018155</wp:posOffset>
            </wp:positionH>
            <wp:positionV relativeFrom="paragraph">
              <wp:posOffset>-241935</wp:posOffset>
            </wp:positionV>
            <wp:extent cx="5080" cy="7620"/>
            <wp:effectExtent l="0" t="0" r="0" b="0"/>
            <wp:wrapNone/>
            <wp:docPr id="19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8944" behindDoc="1" locked="0" layoutInCell="0" allowOverlap="1">
            <wp:simplePos x="0" y="0"/>
            <wp:positionH relativeFrom="column">
              <wp:posOffset>3472815</wp:posOffset>
            </wp:positionH>
            <wp:positionV relativeFrom="paragraph">
              <wp:posOffset>-241935</wp:posOffset>
            </wp:positionV>
            <wp:extent cx="5080" cy="7620"/>
            <wp:effectExtent l="0" t="0" r="0" b="0"/>
            <wp:wrapNone/>
            <wp:docPr id="19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59968" behindDoc="1" locked="0" layoutInCell="0" allowOverlap="1">
            <wp:simplePos x="0" y="0"/>
            <wp:positionH relativeFrom="column">
              <wp:posOffset>3937635</wp:posOffset>
            </wp:positionH>
            <wp:positionV relativeFrom="paragraph">
              <wp:posOffset>-241935</wp:posOffset>
            </wp:positionV>
            <wp:extent cx="5080" cy="7620"/>
            <wp:effectExtent l="0" t="0" r="0" b="0"/>
            <wp:wrapNone/>
            <wp:docPr id="19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0992" behindDoc="1" locked="0" layoutInCell="0" allowOverlap="1">
            <wp:simplePos x="0" y="0"/>
            <wp:positionH relativeFrom="column">
              <wp:posOffset>4392295</wp:posOffset>
            </wp:positionH>
            <wp:positionV relativeFrom="paragraph">
              <wp:posOffset>-241935</wp:posOffset>
            </wp:positionV>
            <wp:extent cx="5080" cy="7620"/>
            <wp:effectExtent l="0" t="0" r="0" b="0"/>
            <wp:wrapNone/>
            <wp:docPr id="198"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2016" behindDoc="1" locked="0" layoutInCell="0" allowOverlap="1">
            <wp:simplePos x="0" y="0"/>
            <wp:positionH relativeFrom="column">
              <wp:posOffset>4855845</wp:posOffset>
            </wp:positionH>
            <wp:positionV relativeFrom="paragraph">
              <wp:posOffset>-241935</wp:posOffset>
            </wp:positionV>
            <wp:extent cx="5080" cy="7620"/>
            <wp:effectExtent l="0" t="0" r="0" b="0"/>
            <wp:wrapNone/>
            <wp:docPr id="19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3040" behindDoc="1" locked="0" layoutInCell="0" allowOverlap="1">
            <wp:simplePos x="0" y="0"/>
            <wp:positionH relativeFrom="column">
              <wp:posOffset>5310505</wp:posOffset>
            </wp:positionH>
            <wp:positionV relativeFrom="paragraph">
              <wp:posOffset>-241935</wp:posOffset>
            </wp:positionV>
            <wp:extent cx="5080" cy="7620"/>
            <wp:effectExtent l="0" t="0" r="0" b="0"/>
            <wp:wrapNone/>
            <wp:docPr id="20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4064" behindDoc="1" locked="0" layoutInCell="0" allowOverlap="1">
            <wp:simplePos x="0" y="0"/>
            <wp:positionH relativeFrom="column">
              <wp:posOffset>5775325</wp:posOffset>
            </wp:positionH>
            <wp:positionV relativeFrom="paragraph">
              <wp:posOffset>-241935</wp:posOffset>
            </wp:positionV>
            <wp:extent cx="5080" cy="7620"/>
            <wp:effectExtent l="0" t="0" r="0" b="0"/>
            <wp:wrapNone/>
            <wp:docPr id="201"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5088" behindDoc="1" locked="0" layoutInCell="0" allowOverlap="1">
            <wp:simplePos x="0" y="0"/>
            <wp:positionH relativeFrom="column">
              <wp:posOffset>1208405</wp:posOffset>
            </wp:positionH>
            <wp:positionV relativeFrom="paragraph">
              <wp:posOffset>-6985</wp:posOffset>
            </wp:positionV>
            <wp:extent cx="5080" cy="7620"/>
            <wp:effectExtent l="0" t="0" r="0" b="0"/>
            <wp:wrapNone/>
            <wp:docPr id="202"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6112" behindDoc="1" locked="0" layoutInCell="0" allowOverlap="1">
            <wp:simplePos x="0" y="0"/>
            <wp:positionH relativeFrom="column">
              <wp:posOffset>1635125</wp:posOffset>
            </wp:positionH>
            <wp:positionV relativeFrom="paragraph">
              <wp:posOffset>-6985</wp:posOffset>
            </wp:positionV>
            <wp:extent cx="5080" cy="7620"/>
            <wp:effectExtent l="0" t="0" r="0" b="0"/>
            <wp:wrapNone/>
            <wp:docPr id="203"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7136" behindDoc="1" locked="0" layoutInCell="0" allowOverlap="1">
            <wp:simplePos x="0" y="0"/>
            <wp:positionH relativeFrom="column">
              <wp:posOffset>2099945</wp:posOffset>
            </wp:positionH>
            <wp:positionV relativeFrom="paragraph">
              <wp:posOffset>-6985</wp:posOffset>
            </wp:positionV>
            <wp:extent cx="5080" cy="7620"/>
            <wp:effectExtent l="0" t="0" r="0" b="0"/>
            <wp:wrapNone/>
            <wp:docPr id="204"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8160" behindDoc="1" locked="0" layoutInCell="0" allowOverlap="1">
            <wp:simplePos x="0" y="0"/>
            <wp:positionH relativeFrom="column">
              <wp:posOffset>2554605</wp:posOffset>
            </wp:positionH>
            <wp:positionV relativeFrom="paragraph">
              <wp:posOffset>-6985</wp:posOffset>
            </wp:positionV>
            <wp:extent cx="5080" cy="7620"/>
            <wp:effectExtent l="0" t="0" r="0" b="0"/>
            <wp:wrapNone/>
            <wp:docPr id="20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69184" behindDoc="1" locked="0" layoutInCell="0" allowOverlap="1">
            <wp:simplePos x="0" y="0"/>
            <wp:positionH relativeFrom="column">
              <wp:posOffset>3018155</wp:posOffset>
            </wp:positionH>
            <wp:positionV relativeFrom="paragraph">
              <wp:posOffset>-6985</wp:posOffset>
            </wp:positionV>
            <wp:extent cx="5080" cy="7620"/>
            <wp:effectExtent l="0" t="0" r="0" b="0"/>
            <wp:wrapNone/>
            <wp:docPr id="20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0208" behindDoc="1" locked="0" layoutInCell="0" allowOverlap="1">
            <wp:simplePos x="0" y="0"/>
            <wp:positionH relativeFrom="column">
              <wp:posOffset>3472815</wp:posOffset>
            </wp:positionH>
            <wp:positionV relativeFrom="paragraph">
              <wp:posOffset>-6985</wp:posOffset>
            </wp:positionV>
            <wp:extent cx="5080" cy="7620"/>
            <wp:effectExtent l="0" t="0" r="0" b="0"/>
            <wp:wrapNone/>
            <wp:docPr id="20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1232" behindDoc="1" locked="0" layoutInCell="0" allowOverlap="1">
            <wp:simplePos x="0" y="0"/>
            <wp:positionH relativeFrom="column">
              <wp:posOffset>3937635</wp:posOffset>
            </wp:positionH>
            <wp:positionV relativeFrom="paragraph">
              <wp:posOffset>-6985</wp:posOffset>
            </wp:positionV>
            <wp:extent cx="5080" cy="7620"/>
            <wp:effectExtent l="0" t="0" r="0" b="0"/>
            <wp:wrapNone/>
            <wp:docPr id="208"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2256" behindDoc="1" locked="0" layoutInCell="0" allowOverlap="1">
            <wp:simplePos x="0" y="0"/>
            <wp:positionH relativeFrom="column">
              <wp:posOffset>4392295</wp:posOffset>
            </wp:positionH>
            <wp:positionV relativeFrom="paragraph">
              <wp:posOffset>-6985</wp:posOffset>
            </wp:positionV>
            <wp:extent cx="5080" cy="7620"/>
            <wp:effectExtent l="0" t="0" r="0" b="0"/>
            <wp:wrapNone/>
            <wp:docPr id="209"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3280" behindDoc="1" locked="0" layoutInCell="0" allowOverlap="1">
            <wp:simplePos x="0" y="0"/>
            <wp:positionH relativeFrom="column">
              <wp:posOffset>4855845</wp:posOffset>
            </wp:positionH>
            <wp:positionV relativeFrom="paragraph">
              <wp:posOffset>-6985</wp:posOffset>
            </wp:positionV>
            <wp:extent cx="5080" cy="7620"/>
            <wp:effectExtent l="0" t="0" r="0" b="0"/>
            <wp:wrapNone/>
            <wp:docPr id="21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4304" behindDoc="1" locked="0" layoutInCell="0" allowOverlap="1">
            <wp:simplePos x="0" y="0"/>
            <wp:positionH relativeFrom="column">
              <wp:posOffset>5310505</wp:posOffset>
            </wp:positionH>
            <wp:positionV relativeFrom="paragraph">
              <wp:posOffset>-6985</wp:posOffset>
            </wp:positionV>
            <wp:extent cx="5080" cy="7620"/>
            <wp:effectExtent l="0" t="0" r="0" b="0"/>
            <wp:wrapNone/>
            <wp:docPr id="21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5328" behindDoc="1" locked="0" layoutInCell="0" allowOverlap="1">
            <wp:simplePos x="0" y="0"/>
            <wp:positionH relativeFrom="column">
              <wp:posOffset>5775325</wp:posOffset>
            </wp:positionH>
            <wp:positionV relativeFrom="paragraph">
              <wp:posOffset>-6985</wp:posOffset>
            </wp:positionV>
            <wp:extent cx="5080" cy="7620"/>
            <wp:effectExtent l="0" t="0" r="0" b="0"/>
            <wp:wrapNone/>
            <wp:docPr id="21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p>
    <w:p w:rsidR="00320889" w:rsidRPr="00320889" w:rsidRDefault="00320889" w:rsidP="00560698">
      <w:pPr>
        <w:numPr>
          <w:ilvl w:val="0"/>
          <w:numId w:val="8"/>
        </w:numPr>
        <w:spacing w:after="0" w:line="240" w:lineRule="auto"/>
        <w:jc w:val="both"/>
        <w:rPr>
          <w:rFonts w:ascii="Times New Roman" w:hAnsi="Times New Roman"/>
          <w:b/>
          <w:sz w:val="24"/>
          <w:szCs w:val="24"/>
        </w:rPr>
      </w:pPr>
      <w:r w:rsidRPr="00320889">
        <w:rPr>
          <w:rFonts w:ascii="Times New Roman" w:eastAsia="Gabriola" w:hAnsi="Times New Roman"/>
          <w:b/>
          <w:bCs/>
          <w:sz w:val="24"/>
          <w:szCs w:val="24"/>
        </w:rPr>
        <w:t>Методическая часть</w:t>
      </w:r>
    </w:p>
    <w:p w:rsidR="00320889" w:rsidRPr="00320889" w:rsidRDefault="00320889" w:rsidP="00320889">
      <w:pPr>
        <w:spacing w:after="0" w:line="240" w:lineRule="auto"/>
        <w:jc w:val="both"/>
        <w:rPr>
          <w:rFonts w:ascii="Times New Roman" w:eastAsia="Gabriola" w:hAnsi="Times New Roman"/>
          <w:b/>
          <w:bCs/>
          <w:sz w:val="24"/>
          <w:szCs w:val="24"/>
        </w:rPr>
      </w:pPr>
    </w:p>
    <w:p w:rsidR="00320889" w:rsidRPr="00320889" w:rsidRDefault="00320889" w:rsidP="00560698">
      <w:pPr>
        <w:numPr>
          <w:ilvl w:val="1"/>
          <w:numId w:val="8"/>
        </w:numPr>
        <w:spacing w:after="0" w:line="240" w:lineRule="auto"/>
        <w:ind w:left="426" w:firstLine="0"/>
        <w:jc w:val="both"/>
        <w:rPr>
          <w:rFonts w:ascii="Times New Roman" w:eastAsia="Times New Roman" w:hAnsi="Times New Roman"/>
          <w:color w:val="000000"/>
          <w:sz w:val="24"/>
          <w:szCs w:val="24"/>
          <w:lang w:eastAsia="ru-RU"/>
        </w:rPr>
      </w:pPr>
      <w:r w:rsidRPr="00320889">
        <w:rPr>
          <w:rFonts w:ascii="Times New Roman" w:eastAsia="Times New Roman" w:hAnsi="Times New Roman"/>
          <w:b/>
          <w:bCs/>
          <w:color w:val="000000"/>
          <w:sz w:val="24"/>
          <w:szCs w:val="24"/>
          <w:lang w:eastAsia="ru-RU"/>
        </w:rPr>
        <w:t>Рекомендации по проведению тренировочных занятий и требования к технике безопасности в условиях тренировочных занятий и соревнований.</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br/>
        <w:t xml:space="preserve">В зависимости от условий и организации тренировочных занятий, а также условий </w:t>
      </w:r>
      <w:r w:rsidRPr="00320889">
        <w:rPr>
          <w:rFonts w:ascii="Times New Roman" w:eastAsia="Times New Roman" w:hAnsi="Times New Roman"/>
          <w:color w:val="000000"/>
          <w:sz w:val="24"/>
          <w:szCs w:val="24"/>
          <w:lang w:eastAsia="ru-RU"/>
        </w:rPr>
        <w:lastRenderedPageBreak/>
        <w:t>проведения спортивных соревнований, подготовка по спортивному туризму осуществляется на основе обязательного соблюдения необходимых мер безопасности в целях сохранения здоровья лиц, проходящих спортивную подготовку. Тренер должен знать основные организационно-профилактические меры обеспечения безопасности и снижения травматизма при осуществлении тренировочного процесса и проведении спортивных соревнований.</w:t>
      </w:r>
      <w:r w:rsidRPr="00320889">
        <w:rPr>
          <w:rFonts w:ascii="Times New Roman" w:eastAsia="Times New Roman" w:hAnsi="Times New Roman"/>
          <w:color w:val="000000"/>
          <w:sz w:val="24"/>
          <w:szCs w:val="24"/>
          <w:lang w:eastAsia="ru-RU"/>
        </w:rPr>
        <w:br/>
        <w:t>Во время командирования и/или участия в соревнованиях тренер обязан: осмотреть места проживания и проведения соревнований. Условия должны соответствовать санитарно-гигиеническим нормам и требованиям техники безопасности, следить за соответствием питания и питьевого режима санитарно-гигиеническим нормам. В спортивной школе, при проведении занятий, для оказания первой доврачебной помощи должен быть оборудован и работать медицинский кабинет. В залах должны присутствовать аптечки со средствами остановки крови и заморозки ушибов.</w:t>
      </w:r>
      <w:r w:rsidRPr="00320889">
        <w:rPr>
          <w:rFonts w:ascii="Times New Roman" w:eastAsia="Times New Roman" w:hAnsi="Times New Roman"/>
          <w:color w:val="000000"/>
          <w:sz w:val="24"/>
          <w:szCs w:val="24"/>
          <w:lang w:eastAsia="ru-RU"/>
        </w:rPr>
        <w:br/>
        <w:t xml:space="preserve">Количество занимающихся не должно превышать норм установленных «Санитарно-эпидемиологическими нормами и правилами </w:t>
      </w:r>
      <w:proofErr w:type="spellStart"/>
      <w:r w:rsidRPr="00320889">
        <w:rPr>
          <w:rFonts w:ascii="Times New Roman" w:eastAsia="Times New Roman" w:hAnsi="Times New Roman"/>
          <w:color w:val="000000"/>
          <w:sz w:val="24"/>
          <w:szCs w:val="24"/>
          <w:lang w:eastAsia="ru-RU"/>
        </w:rPr>
        <w:t>СанПиН</w:t>
      </w:r>
      <w:proofErr w:type="spellEnd"/>
      <w:r w:rsidRPr="00320889">
        <w:rPr>
          <w:rFonts w:ascii="Times New Roman" w:eastAsia="Times New Roman" w:hAnsi="Times New Roman"/>
          <w:color w:val="000000"/>
          <w:sz w:val="24"/>
          <w:szCs w:val="24"/>
          <w:lang w:eastAsia="ru-RU"/>
        </w:rPr>
        <w:t xml:space="preserve"> 2.4.4.1251-03» и количества рабочих мест в зале. </w:t>
      </w:r>
      <w:r w:rsidRPr="00320889">
        <w:rPr>
          <w:rFonts w:ascii="Times New Roman" w:eastAsia="Times New Roman" w:hAnsi="Times New Roman"/>
          <w:color w:val="000000"/>
          <w:sz w:val="24"/>
          <w:szCs w:val="24"/>
          <w:lang w:eastAsia="ru-RU"/>
        </w:rPr>
        <w:br/>
        <w:t>Тренировочные занятия должны быть методически продуманы с целью недопущения травм спортсменов при занятиях и соревнованиях на тренировке должны учитываться половые, возрастные и индивидуальные особенности спортсменов, адекватность уровня их готовности поставленным тренировочным задачам.</w:t>
      </w:r>
    </w:p>
    <w:p w:rsidR="00320889" w:rsidRPr="00320889" w:rsidRDefault="00320889" w:rsidP="00320889">
      <w:pPr>
        <w:spacing w:after="0" w:line="240" w:lineRule="auto"/>
        <w:ind w:left="426"/>
        <w:jc w:val="both"/>
        <w:rPr>
          <w:rFonts w:ascii="Times New Roman" w:eastAsia="Times New Roman" w:hAnsi="Times New Roman"/>
          <w:b/>
          <w:color w:val="00B050"/>
          <w:sz w:val="24"/>
          <w:szCs w:val="24"/>
          <w:lang w:eastAsia="ru-RU"/>
        </w:rPr>
      </w:pPr>
      <w:r w:rsidRPr="00320889">
        <w:rPr>
          <w:rFonts w:ascii="Times New Roman" w:eastAsia="Times New Roman" w:hAnsi="Times New Roman"/>
          <w:color w:val="000000"/>
          <w:sz w:val="24"/>
          <w:szCs w:val="24"/>
          <w:lang w:eastAsia="ru-RU"/>
        </w:rPr>
        <w:t>Разница в возрасте спортсменов одной группы этапов НП и ТЭ не должна превышать двух лет. Разница в спортивной квалификации не должна превышать трёх спортивных разрядов.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color w:val="00B050"/>
          <w:sz w:val="24"/>
          <w:szCs w:val="24"/>
          <w:lang w:eastAsia="ru-RU"/>
        </w:rPr>
        <w:t>В ходе каждой тренировки тренер обязан:</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proofErr w:type="gramStart"/>
      <w:r w:rsidRPr="00320889">
        <w:rPr>
          <w:rFonts w:ascii="Times New Roman" w:eastAsia="Times New Roman" w:hAnsi="Times New Roman"/>
          <w:color w:val="000000"/>
          <w:sz w:val="24"/>
          <w:szCs w:val="24"/>
          <w:lang w:eastAsia="ru-RU"/>
        </w:rPr>
        <w:t>- провести тщательный предварительный осмотр места проведения занятий, убедиться в исправности спортивного инвентаря, надежности установки и закрепления оборудования;</w:t>
      </w:r>
      <w:r w:rsidRPr="00320889">
        <w:rPr>
          <w:rFonts w:ascii="Times New Roman" w:eastAsia="Times New Roman" w:hAnsi="Times New Roman"/>
          <w:color w:val="000000"/>
          <w:sz w:val="24"/>
          <w:szCs w:val="24"/>
          <w:lang w:eastAsia="ru-RU"/>
        </w:rPr>
        <w:br/>
        <w:t>- соблюдать принципы доступности и последовательности в освоении физических упражнений;</w:t>
      </w:r>
      <w:r w:rsidRPr="00320889">
        <w:rPr>
          <w:rFonts w:ascii="Times New Roman" w:eastAsia="Times New Roman" w:hAnsi="Times New Roman"/>
          <w:color w:val="000000"/>
          <w:sz w:val="24"/>
          <w:szCs w:val="24"/>
          <w:lang w:eastAsia="ru-RU"/>
        </w:rPr>
        <w:br/>
        <w:t>- ознакомить занимающихся с правилами техники безопасности, при занятиях на полигонах;</w:t>
      </w:r>
      <w:r w:rsidRPr="00320889">
        <w:rPr>
          <w:rFonts w:ascii="Times New Roman" w:eastAsia="Times New Roman" w:hAnsi="Times New Roman"/>
          <w:color w:val="000000"/>
          <w:sz w:val="24"/>
          <w:szCs w:val="24"/>
          <w:lang w:eastAsia="ru-RU"/>
        </w:rPr>
        <w:br/>
        <w:t>- знать уровень физических возможностей занимающихся (по данным медицинского осмотра) и следить за их состоянием в процессе занятий;</w:t>
      </w:r>
      <w:proofErr w:type="gramEnd"/>
      <w:r w:rsidRPr="00320889">
        <w:rPr>
          <w:rFonts w:ascii="Times New Roman" w:eastAsia="Times New Roman" w:hAnsi="Times New Roman"/>
          <w:color w:val="000000"/>
          <w:sz w:val="24"/>
          <w:szCs w:val="24"/>
          <w:lang w:eastAsia="ru-RU"/>
        </w:rPr>
        <w:br/>
        <w:t>- обеспечить обоснованный выбор форм, средств и методов тренировки, исходя из психофизиологической целесообразности; при проведении занятий обеспечивать соблюдение правил и норм техники безопасности, охраны труда и противопожарной защиты;</w:t>
      </w:r>
      <w:r w:rsidRPr="00320889">
        <w:rPr>
          <w:rFonts w:ascii="Times New Roman" w:eastAsia="Times New Roman" w:hAnsi="Times New Roman"/>
          <w:color w:val="000000"/>
          <w:sz w:val="24"/>
          <w:szCs w:val="24"/>
          <w:lang w:eastAsia="ru-RU"/>
        </w:rPr>
        <w:br/>
        <w:t>- проводить занятия в соответствии с расписанием;</w:t>
      </w:r>
      <w:r w:rsidRPr="00320889">
        <w:rPr>
          <w:rFonts w:ascii="Times New Roman" w:eastAsia="Times New Roman" w:hAnsi="Times New Roman"/>
          <w:color w:val="000000"/>
          <w:sz w:val="24"/>
          <w:szCs w:val="24"/>
          <w:lang w:eastAsia="ru-RU"/>
        </w:rPr>
        <w:br/>
        <w:t>- контролировать приход занимающихся и уход после окончания тренировочных занятий.</w:t>
      </w:r>
    </w:p>
    <w:p w:rsidR="00320889" w:rsidRPr="00320889" w:rsidRDefault="00320889" w:rsidP="00320889">
      <w:pPr>
        <w:spacing w:after="0" w:line="240" w:lineRule="auto"/>
        <w:ind w:left="426"/>
        <w:jc w:val="both"/>
        <w:rPr>
          <w:rFonts w:ascii="Times New Roman" w:eastAsia="Times New Roman" w:hAnsi="Times New Roman"/>
          <w:b/>
          <w:bCs/>
          <w:color w:val="000000"/>
          <w:sz w:val="24"/>
          <w:szCs w:val="24"/>
          <w:lang w:eastAsia="ru-RU"/>
        </w:rPr>
      </w:pPr>
      <w:r w:rsidRPr="00320889">
        <w:rPr>
          <w:rFonts w:ascii="Times New Roman" w:eastAsia="Times New Roman" w:hAnsi="Times New Roman"/>
          <w:color w:val="000000"/>
          <w:sz w:val="24"/>
          <w:szCs w:val="24"/>
          <w:lang w:eastAsia="ru-RU"/>
        </w:rPr>
        <w:t>Для участия в соревнованиях тренер обязан подавать в заявке исключительно спортсменов, соответствующих по уровню квалификации, возрасту и требованиям отбора, указанным в официальном положении о проводимом соревновании, а также обладающих достаточным текущим уровнем физической, моральной и тактико-технической готовности.</w:t>
      </w:r>
      <w:r w:rsidRPr="00320889">
        <w:rPr>
          <w:rFonts w:ascii="Times New Roman" w:eastAsia="Times New Roman" w:hAnsi="Times New Roman"/>
          <w:color w:val="000000"/>
          <w:sz w:val="24"/>
          <w:szCs w:val="24"/>
          <w:lang w:eastAsia="ru-RU"/>
        </w:rPr>
        <w:br/>
        <w:t>Тренер несет личную ответственность за жизнь и здоровье лиц, проходящих спортивную подготовку во время командирования.</w:t>
      </w:r>
      <w:r w:rsidRPr="00320889">
        <w:rPr>
          <w:rFonts w:ascii="Times New Roman" w:eastAsia="Times New Roman" w:hAnsi="Times New Roman"/>
          <w:color w:val="000000"/>
          <w:sz w:val="24"/>
          <w:szCs w:val="24"/>
          <w:lang w:eastAsia="ru-RU"/>
        </w:rPr>
        <w:br/>
      </w:r>
    </w:p>
    <w:p w:rsidR="00320889" w:rsidRPr="00320889" w:rsidRDefault="00320889" w:rsidP="00560698">
      <w:pPr>
        <w:numPr>
          <w:ilvl w:val="1"/>
          <w:numId w:val="8"/>
        </w:numPr>
        <w:spacing w:after="0" w:line="240" w:lineRule="auto"/>
        <w:ind w:left="426" w:firstLine="0"/>
        <w:jc w:val="both"/>
        <w:rPr>
          <w:rFonts w:ascii="Times New Roman" w:eastAsia="Times New Roman" w:hAnsi="Times New Roman"/>
          <w:b/>
          <w:bCs/>
          <w:color w:val="000000"/>
          <w:sz w:val="24"/>
          <w:szCs w:val="24"/>
          <w:lang w:eastAsia="ru-RU"/>
        </w:rPr>
      </w:pPr>
      <w:r w:rsidRPr="00320889">
        <w:rPr>
          <w:rFonts w:ascii="Times New Roman" w:eastAsia="Times New Roman" w:hAnsi="Times New Roman"/>
          <w:b/>
          <w:bCs/>
          <w:color w:val="000000"/>
          <w:sz w:val="24"/>
          <w:szCs w:val="24"/>
          <w:lang w:eastAsia="ru-RU"/>
        </w:rPr>
        <w:t xml:space="preserve">  Рекомендуемые объемы тренировочных и соревновательных нагрузок.</w:t>
      </w:r>
    </w:p>
    <w:p w:rsidR="00320889" w:rsidRPr="00320889" w:rsidRDefault="00320889" w:rsidP="00320889">
      <w:pPr>
        <w:spacing w:after="0" w:line="240" w:lineRule="auto"/>
        <w:ind w:left="1004"/>
        <w:jc w:val="both"/>
        <w:rPr>
          <w:rFonts w:ascii="Times New Roman" w:eastAsia="Times New Roman" w:hAnsi="Times New Roman"/>
          <w:b/>
          <w:bCs/>
          <w:color w:val="000000"/>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Физические нагрузки в отношении лиц, проходящих спортивную подготовку, назначаются тренером с учетом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федеральным стандартом спортивной подготовки по спортивному туризму.</w:t>
      </w:r>
      <w:r w:rsidRPr="00320889">
        <w:rPr>
          <w:rFonts w:ascii="Times New Roman" w:eastAsia="Times New Roman" w:hAnsi="Times New Roman"/>
          <w:color w:val="000000"/>
          <w:sz w:val="24"/>
          <w:szCs w:val="24"/>
          <w:lang w:eastAsia="ru-RU"/>
        </w:rPr>
        <w:br/>
        <w:t xml:space="preserve">Продолжительность одного занятия в группах начальной подготовки не должна превышать двух академических часов, в тренировочных группах - трех академических часов, при менее </w:t>
      </w:r>
      <w:r w:rsidRPr="00320889">
        <w:rPr>
          <w:rFonts w:ascii="Times New Roman" w:eastAsia="Times New Roman" w:hAnsi="Times New Roman"/>
          <w:color w:val="000000"/>
          <w:sz w:val="24"/>
          <w:szCs w:val="24"/>
          <w:lang w:eastAsia="ru-RU"/>
        </w:rPr>
        <w:lastRenderedPageBreak/>
        <w:t>чем четырехразовых тренировочных занятий в неделю, в группах, где нагрузка составляет 18 часов и более в неделю - четырех академических часов, а при двухразовых занятиях в день - трех академических часов.</w:t>
      </w:r>
      <w:r w:rsidRPr="00320889">
        <w:rPr>
          <w:rFonts w:ascii="Times New Roman" w:eastAsia="Times New Roman" w:hAnsi="Times New Roman"/>
          <w:color w:val="000000"/>
          <w:sz w:val="24"/>
          <w:szCs w:val="24"/>
          <w:lang w:eastAsia="ru-RU"/>
        </w:rPr>
        <w:br/>
        <w:t>На всех этапах спортивной подготовки после 30 - 45 минут занятий рекомендуется устраивать перерыв длительностью не менее 10 минут для отдыха и проветривания помещений. При этом сам тренировочный процесс продолжается, данное время может быть использовано для теоретической подготовки, воспитательной работы и другой деятельности тренерской направленности. </w:t>
      </w:r>
      <w:r w:rsidRPr="00320889">
        <w:rPr>
          <w:rFonts w:ascii="Times New Roman" w:eastAsia="Times New Roman" w:hAnsi="Times New Roman"/>
          <w:color w:val="000000"/>
          <w:sz w:val="24"/>
          <w:szCs w:val="24"/>
          <w:lang w:eastAsia="ru-RU"/>
        </w:rPr>
        <w:br/>
        <w:t>Во время соревновательной деятельности необходимо утвердить правильно построенный и систематически выполняемый режим для укрепления здоровья и роста спортивных достижений лиц, проходящих спортивную подготовку.</w:t>
      </w: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r w:rsidRPr="00320889">
        <w:rPr>
          <w:rFonts w:ascii="Times New Roman" w:eastAsia="Times New Roman" w:hAnsi="Times New Roman"/>
          <w:color w:val="00B050"/>
          <w:sz w:val="24"/>
          <w:szCs w:val="24"/>
          <w:lang w:eastAsia="ru-RU"/>
        </w:rPr>
        <w:br/>
      </w: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p>
    <w:p w:rsidR="00320889" w:rsidRPr="00320889" w:rsidRDefault="00320889" w:rsidP="00320889">
      <w:pPr>
        <w:spacing w:after="0" w:line="240" w:lineRule="auto"/>
        <w:ind w:left="284"/>
        <w:jc w:val="both"/>
        <w:rPr>
          <w:rFonts w:ascii="Times New Roman" w:eastAsia="Times New Roman" w:hAnsi="Times New Roman"/>
          <w:b/>
          <w:color w:val="00B050"/>
          <w:sz w:val="24"/>
          <w:szCs w:val="24"/>
          <w:lang w:eastAsia="ru-RU"/>
        </w:rPr>
      </w:pPr>
      <w:r w:rsidRPr="00320889">
        <w:rPr>
          <w:rFonts w:ascii="Times New Roman" w:eastAsia="Times New Roman" w:hAnsi="Times New Roman"/>
          <w:b/>
          <w:color w:val="00B050"/>
          <w:sz w:val="24"/>
          <w:szCs w:val="24"/>
          <w:lang w:eastAsia="ru-RU"/>
        </w:rPr>
        <w:t>Объемы соревновательных нагрузок</w:t>
      </w:r>
    </w:p>
    <w:p w:rsidR="00320889" w:rsidRPr="00320889" w:rsidRDefault="00320889" w:rsidP="00320889">
      <w:pPr>
        <w:spacing w:after="0" w:line="240" w:lineRule="auto"/>
        <w:ind w:left="284"/>
        <w:jc w:val="both"/>
        <w:rPr>
          <w:rFonts w:ascii="Times New Roman" w:eastAsia="Times New Roman" w:hAnsi="Times New Roman"/>
          <w:b/>
          <w:color w:val="000000"/>
          <w:sz w:val="24"/>
          <w:szCs w:val="24"/>
          <w:lang w:eastAsia="ru-RU"/>
        </w:rPr>
      </w:pPr>
    </w:p>
    <w:tbl>
      <w:tblPr>
        <w:tblW w:w="10910"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1614"/>
        <w:gridCol w:w="1559"/>
        <w:gridCol w:w="1843"/>
        <w:gridCol w:w="1701"/>
        <w:gridCol w:w="2265"/>
      </w:tblGrid>
      <w:tr w:rsidR="00320889" w:rsidRPr="00320889" w:rsidTr="0014049C">
        <w:trPr>
          <w:trHeight w:val="247"/>
          <w:jc w:val="center"/>
        </w:trPr>
        <w:tc>
          <w:tcPr>
            <w:tcW w:w="1928" w:type="dxa"/>
            <w:vMerge w:val="restart"/>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Виды</w:t>
            </w:r>
            <w:r w:rsidRPr="00320889">
              <w:rPr>
                <w:rFonts w:ascii="Times New Roman" w:eastAsia="Times New Roman" w:hAnsi="Times New Roman"/>
                <w:sz w:val="24"/>
                <w:szCs w:val="24"/>
                <w:lang w:eastAsia="ru-RU"/>
              </w:rPr>
              <w:br/>
              <w:t>соревнований</w:t>
            </w:r>
          </w:p>
        </w:tc>
        <w:tc>
          <w:tcPr>
            <w:tcW w:w="8982" w:type="dxa"/>
            <w:gridSpan w:val="5"/>
            <w:shd w:val="clear" w:color="auto" w:fill="auto"/>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Этапы и годы спортивной подготовки</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3173"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начальной подготовки</w:t>
            </w:r>
          </w:p>
        </w:tc>
        <w:tc>
          <w:tcPr>
            <w:tcW w:w="3544" w:type="dxa"/>
            <w:gridSpan w:val="2"/>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 xml:space="preserve">Тренировочный этап </w:t>
            </w:r>
            <w:r w:rsidRPr="00320889">
              <w:rPr>
                <w:rFonts w:ascii="Times New Roman" w:eastAsia="Times New Roman" w:hAnsi="Times New Roman"/>
                <w:sz w:val="24"/>
                <w:szCs w:val="24"/>
                <w:lang w:eastAsia="ru-RU"/>
              </w:rPr>
              <w:br/>
              <w:t>(этап спортивной специализации)</w:t>
            </w:r>
          </w:p>
        </w:tc>
        <w:tc>
          <w:tcPr>
            <w:tcW w:w="2265" w:type="dxa"/>
            <w:vMerge w:val="restart"/>
            <w:shd w:val="clear" w:color="auto" w:fill="auto"/>
            <w:vAlign w:val="center"/>
          </w:tcPr>
          <w:p w:rsidR="00320889" w:rsidRPr="00320889" w:rsidRDefault="00320889" w:rsidP="0014049C">
            <w:pPr>
              <w:spacing w:after="0" w:line="240" w:lineRule="auto"/>
              <w:ind w:left="-81"/>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совершенствования спортивного мастерства</w:t>
            </w:r>
          </w:p>
        </w:tc>
      </w:tr>
      <w:tr w:rsidR="00320889" w:rsidRPr="00320889" w:rsidTr="0014049C">
        <w:trPr>
          <w:trHeight w:val="145"/>
          <w:jc w:val="center"/>
        </w:trPr>
        <w:tc>
          <w:tcPr>
            <w:tcW w:w="1928"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614"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 года</w:t>
            </w:r>
          </w:p>
        </w:tc>
        <w:tc>
          <w:tcPr>
            <w:tcW w:w="1559"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года</w:t>
            </w:r>
          </w:p>
        </w:tc>
        <w:tc>
          <w:tcPr>
            <w:tcW w:w="1843"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 двух лет</w:t>
            </w:r>
          </w:p>
        </w:tc>
        <w:tc>
          <w:tcPr>
            <w:tcW w:w="1701" w:type="dxa"/>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двух лет</w:t>
            </w:r>
          </w:p>
        </w:tc>
        <w:tc>
          <w:tcPr>
            <w:tcW w:w="2265" w:type="dxa"/>
            <w:vMerge/>
            <w:shd w:val="clear" w:color="auto" w:fill="auto"/>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r>
      <w:tr w:rsidR="00320889" w:rsidRPr="00320889" w:rsidTr="0014049C">
        <w:trPr>
          <w:trHeight w:val="557"/>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Контрольные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614"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559"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3-6</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1701"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265"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r>
      <w:tr w:rsidR="00320889" w:rsidRPr="00320889" w:rsidTr="0014049C">
        <w:trPr>
          <w:trHeight w:val="859"/>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Отборочные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614"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559"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2-3</w:t>
            </w:r>
          </w:p>
        </w:tc>
        <w:tc>
          <w:tcPr>
            <w:tcW w:w="1701"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3-4</w:t>
            </w:r>
          </w:p>
        </w:tc>
        <w:tc>
          <w:tcPr>
            <w:tcW w:w="2265"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4-5</w:t>
            </w:r>
          </w:p>
        </w:tc>
      </w:tr>
      <w:tr w:rsidR="00320889" w:rsidRPr="00320889" w:rsidTr="0014049C">
        <w:trPr>
          <w:trHeight w:val="828"/>
          <w:jc w:val="center"/>
        </w:trPr>
        <w:tc>
          <w:tcPr>
            <w:tcW w:w="1928" w:type="dxa"/>
            <w:shd w:val="clear" w:color="auto" w:fill="auto"/>
            <w:vAlign w:val="bottom"/>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Основные</w:t>
            </w:r>
          </w:p>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614"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559"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w:t>
            </w:r>
          </w:p>
        </w:tc>
        <w:tc>
          <w:tcPr>
            <w:tcW w:w="1843"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4-6</w:t>
            </w:r>
          </w:p>
        </w:tc>
        <w:tc>
          <w:tcPr>
            <w:tcW w:w="1701"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5-7</w:t>
            </w:r>
          </w:p>
        </w:tc>
        <w:tc>
          <w:tcPr>
            <w:tcW w:w="2265" w:type="dxa"/>
            <w:shd w:val="clear" w:color="auto" w:fill="auto"/>
            <w:vAlign w:val="center"/>
          </w:tcPr>
          <w:p w:rsidR="00320889" w:rsidRPr="00320889" w:rsidRDefault="00320889" w:rsidP="0014049C">
            <w:pPr>
              <w:spacing w:before="100" w:beforeAutospacing="1" w:after="100" w:afterAutospacing="1"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6-10</w:t>
            </w:r>
          </w:p>
        </w:tc>
      </w:tr>
    </w:tbl>
    <w:p w:rsidR="00320889" w:rsidRPr="00320889" w:rsidRDefault="00320889" w:rsidP="00320889">
      <w:pPr>
        <w:spacing w:after="0" w:line="240" w:lineRule="auto"/>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jc w:val="both"/>
        <w:rPr>
          <w:rFonts w:ascii="Times New Roman" w:eastAsia="Times New Roman" w:hAnsi="Times New Roman"/>
          <w:b/>
          <w:color w:val="00B050"/>
          <w:sz w:val="24"/>
          <w:szCs w:val="24"/>
          <w:lang w:eastAsia="ru-RU"/>
        </w:rPr>
      </w:pPr>
      <w:r w:rsidRPr="00320889">
        <w:rPr>
          <w:rFonts w:ascii="Times New Roman" w:eastAsia="Times New Roman" w:hAnsi="Times New Roman"/>
          <w:b/>
          <w:color w:val="00B050"/>
          <w:sz w:val="24"/>
          <w:szCs w:val="24"/>
          <w:lang w:eastAsia="ru-RU"/>
        </w:rPr>
        <w:t>Объемы тренировочных нагрузок</w:t>
      </w:r>
    </w:p>
    <w:p w:rsidR="00320889" w:rsidRPr="00320889" w:rsidRDefault="00320889" w:rsidP="00320889">
      <w:pPr>
        <w:spacing w:after="0" w:line="240" w:lineRule="auto"/>
        <w:jc w:val="both"/>
        <w:rPr>
          <w:rFonts w:ascii="Times New Roman" w:eastAsia="Times New Roman" w:hAnsi="Times New Roman"/>
          <w:b/>
          <w:color w:val="000000"/>
          <w:sz w:val="24"/>
          <w:szCs w:val="24"/>
          <w:lang w:eastAsia="ru-RU"/>
        </w:rPr>
      </w:pP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1160"/>
        <w:gridCol w:w="1559"/>
        <w:gridCol w:w="1843"/>
        <w:gridCol w:w="1701"/>
        <w:gridCol w:w="2600"/>
      </w:tblGrid>
      <w:tr w:rsidR="00320889" w:rsidRPr="00320889" w:rsidTr="0014049C">
        <w:trPr>
          <w:trHeight w:val="242"/>
        </w:trPr>
        <w:tc>
          <w:tcPr>
            <w:tcW w:w="2067" w:type="dxa"/>
            <w:vMerge w:val="restart"/>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sz w:val="24"/>
                <w:szCs w:val="24"/>
                <w:lang w:eastAsia="ru-RU"/>
              </w:rPr>
              <w:t>Этапный норматив</w:t>
            </w:r>
          </w:p>
        </w:tc>
        <w:tc>
          <w:tcPr>
            <w:tcW w:w="8863" w:type="dxa"/>
            <w:gridSpan w:val="5"/>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Этапы и годы спортивной подготовки</w:t>
            </w:r>
          </w:p>
        </w:tc>
      </w:tr>
      <w:tr w:rsidR="00320889" w:rsidRPr="00320889" w:rsidTr="0014049C">
        <w:trPr>
          <w:trHeight w:val="142"/>
        </w:trPr>
        <w:tc>
          <w:tcPr>
            <w:tcW w:w="2067" w:type="dxa"/>
            <w:vMerge/>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2719" w:type="dxa"/>
            <w:gridSpan w:val="2"/>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начальной подготовки</w:t>
            </w:r>
          </w:p>
        </w:tc>
        <w:tc>
          <w:tcPr>
            <w:tcW w:w="3544" w:type="dxa"/>
            <w:gridSpan w:val="2"/>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 xml:space="preserve">Тренировочный этап </w:t>
            </w:r>
            <w:r w:rsidRPr="00320889">
              <w:rPr>
                <w:rFonts w:ascii="Times New Roman" w:eastAsia="Times New Roman" w:hAnsi="Times New Roman"/>
                <w:sz w:val="24"/>
                <w:szCs w:val="24"/>
                <w:lang w:eastAsia="ru-RU"/>
              </w:rPr>
              <w:br/>
              <w:t>(этап спортивной специализации)</w:t>
            </w:r>
          </w:p>
        </w:tc>
        <w:tc>
          <w:tcPr>
            <w:tcW w:w="2600" w:type="dxa"/>
            <w:vMerge w:val="restart"/>
            <w:vAlign w:val="center"/>
          </w:tcPr>
          <w:p w:rsidR="00320889" w:rsidRPr="00320889" w:rsidRDefault="00320889" w:rsidP="0014049C">
            <w:pPr>
              <w:spacing w:after="0" w:line="240" w:lineRule="auto"/>
              <w:ind w:left="-81"/>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Этап совершенствования спортивного мастерства</w:t>
            </w:r>
          </w:p>
        </w:tc>
      </w:tr>
      <w:tr w:rsidR="00320889" w:rsidRPr="00320889" w:rsidTr="0014049C">
        <w:trPr>
          <w:trHeight w:val="142"/>
        </w:trPr>
        <w:tc>
          <w:tcPr>
            <w:tcW w:w="2067" w:type="dxa"/>
            <w:vMerge/>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c>
          <w:tcPr>
            <w:tcW w:w="1160" w:type="dxa"/>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w:t>
            </w:r>
            <w:r w:rsidRPr="00320889">
              <w:rPr>
                <w:rFonts w:ascii="Times New Roman" w:eastAsia="Times New Roman" w:hAnsi="Times New Roman"/>
                <w:sz w:val="24"/>
                <w:szCs w:val="24"/>
                <w:lang w:eastAsia="ru-RU"/>
              </w:rPr>
              <w:br/>
              <w:t xml:space="preserve"> года</w:t>
            </w:r>
          </w:p>
        </w:tc>
        <w:tc>
          <w:tcPr>
            <w:tcW w:w="1559" w:type="dxa"/>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года</w:t>
            </w:r>
          </w:p>
        </w:tc>
        <w:tc>
          <w:tcPr>
            <w:tcW w:w="1843" w:type="dxa"/>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До двух лет</w:t>
            </w:r>
          </w:p>
        </w:tc>
        <w:tc>
          <w:tcPr>
            <w:tcW w:w="1701" w:type="dxa"/>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Свыше двух лет</w:t>
            </w:r>
          </w:p>
        </w:tc>
        <w:tc>
          <w:tcPr>
            <w:tcW w:w="2600" w:type="dxa"/>
            <w:vMerge/>
            <w:vAlign w:val="center"/>
          </w:tcPr>
          <w:p w:rsidR="00320889" w:rsidRPr="00320889" w:rsidRDefault="00320889" w:rsidP="0014049C">
            <w:pPr>
              <w:spacing w:after="0" w:line="240" w:lineRule="auto"/>
              <w:contextualSpacing/>
              <w:jc w:val="both"/>
              <w:rPr>
                <w:rFonts w:ascii="Times New Roman" w:eastAsia="Times New Roman" w:hAnsi="Times New Roman"/>
                <w:sz w:val="24"/>
                <w:szCs w:val="24"/>
                <w:lang w:eastAsia="ru-RU"/>
              </w:rPr>
            </w:pPr>
          </w:p>
        </w:tc>
      </w:tr>
      <w:tr w:rsidR="00320889" w:rsidRPr="00320889" w:rsidTr="0014049C">
        <w:trPr>
          <w:trHeight w:val="659"/>
        </w:trPr>
        <w:tc>
          <w:tcPr>
            <w:tcW w:w="2067" w:type="dxa"/>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sz w:val="24"/>
                <w:szCs w:val="24"/>
                <w:lang w:eastAsia="ru-RU"/>
              </w:rPr>
              <w:t>Количество часов в неделю</w:t>
            </w:r>
          </w:p>
        </w:tc>
        <w:tc>
          <w:tcPr>
            <w:tcW w:w="116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6</w:t>
            </w:r>
          </w:p>
        </w:tc>
        <w:tc>
          <w:tcPr>
            <w:tcW w:w="1559"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9</w:t>
            </w:r>
          </w:p>
        </w:tc>
        <w:tc>
          <w:tcPr>
            <w:tcW w:w="1843"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12</w:t>
            </w:r>
          </w:p>
        </w:tc>
        <w:tc>
          <w:tcPr>
            <w:tcW w:w="1701"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18</w:t>
            </w:r>
          </w:p>
        </w:tc>
        <w:tc>
          <w:tcPr>
            <w:tcW w:w="260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24-28</w:t>
            </w:r>
          </w:p>
        </w:tc>
      </w:tr>
      <w:tr w:rsidR="00320889" w:rsidRPr="00320889" w:rsidTr="0014049C">
        <w:trPr>
          <w:trHeight w:val="822"/>
        </w:trPr>
        <w:tc>
          <w:tcPr>
            <w:tcW w:w="2067" w:type="dxa"/>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hAnsi="Times New Roman"/>
                <w:sz w:val="24"/>
                <w:szCs w:val="24"/>
              </w:rPr>
              <w:t>Количество тренировок</w:t>
            </w:r>
            <w:r w:rsidRPr="00320889">
              <w:rPr>
                <w:rFonts w:ascii="Times New Roman" w:hAnsi="Times New Roman"/>
                <w:sz w:val="24"/>
                <w:szCs w:val="24"/>
              </w:rPr>
              <w:br/>
              <w:t xml:space="preserve"> в неделю</w:t>
            </w:r>
          </w:p>
        </w:tc>
        <w:tc>
          <w:tcPr>
            <w:tcW w:w="116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3-4</w:t>
            </w:r>
          </w:p>
        </w:tc>
        <w:tc>
          <w:tcPr>
            <w:tcW w:w="1559"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3-4</w:t>
            </w:r>
          </w:p>
        </w:tc>
        <w:tc>
          <w:tcPr>
            <w:tcW w:w="1843"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4</w:t>
            </w:r>
          </w:p>
        </w:tc>
        <w:tc>
          <w:tcPr>
            <w:tcW w:w="1701"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6</w:t>
            </w:r>
          </w:p>
        </w:tc>
        <w:tc>
          <w:tcPr>
            <w:tcW w:w="260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8-10</w:t>
            </w:r>
          </w:p>
        </w:tc>
      </w:tr>
      <w:tr w:rsidR="00320889" w:rsidRPr="00320889" w:rsidTr="0014049C">
        <w:trPr>
          <w:trHeight w:val="879"/>
        </w:trPr>
        <w:tc>
          <w:tcPr>
            <w:tcW w:w="2067" w:type="dxa"/>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sz w:val="24"/>
                <w:szCs w:val="24"/>
                <w:lang w:eastAsia="ru-RU"/>
              </w:rPr>
              <w:lastRenderedPageBreak/>
              <w:t>Общее количество часов</w:t>
            </w:r>
            <w:r w:rsidRPr="00320889">
              <w:rPr>
                <w:rFonts w:ascii="Times New Roman" w:eastAsia="Times New Roman" w:hAnsi="Times New Roman"/>
                <w:sz w:val="24"/>
                <w:szCs w:val="24"/>
                <w:lang w:eastAsia="ru-RU"/>
              </w:rPr>
              <w:br/>
              <w:t xml:space="preserve"> в год</w:t>
            </w:r>
          </w:p>
        </w:tc>
        <w:tc>
          <w:tcPr>
            <w:tcW w:w="116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312</w:t>
            </w:r>
          </w:p>
        </w:tc>
        <w:tc>
          <w:tcPr>
            <w:tcW w:w="1559"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468</w:t>
            </w:r>
          </w:p>
        </w:tc>
        <w:tc>
          <w:tcPr>
            <w:tcW w:w="1843"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624</w:t>
            </w:r>
          </w:p>
        </w:tc>
        <w:tc>
          <w:tcPr>
            <w:tcW w:w="1701"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936</w:t>
            </w:r>
          </w:p>
        </w:tc>
        <w:tc>
          <w:tcPr>
            <w:tcW w:w="260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1248-1456</w:t>
            </w:r>
          </w:p>
        </w:tc>
      </w:tr>
      <w:tr w:rsidR="00320889" w:rsidRPr="00320889" w:rsidTr="0014049C">
        <w:trPr>
          <w:trHeight w:val="1747"/>
        </w:trPr>
        <w:tc>
          <w:tcPr>
            <w:tcW w:w="2067" w:type="dxa"/>
            <w:vAlign w:val="center"/>
          </w:tcPr>
          <w:p w:rsidR="00320889" w:rsidRPr="00320889" w:rsidRDefault="00320889" w:rsidP="0014049C">
            <w:pPr>
              <w:spacing w:after="0" w:line="240" w:lineRule="auto"/>
              <w:jc w:val="both"/>
              <w:rPr>
                <w:rFonts w:ascii="Times New Roman" w:eastAsia="Times New Roman" w:hAnsi="Times New Roman"/>
                <w:color w:val="000000"/>
                <w:sz w:val="24"/>
                <w:szCs w:val="24"/>
                <w:lang w:eastAsia="ru-RU"/>
              </w:rPr>
            </w:pPr>
            <w:r w:rsidRPr="00320889">
              <w:rPr>
                <w:rFonts w:ascii="Times New Roman" w:hAnsi="Times New Roman"/>
                <w:sz w:val="24"/>
                <w:szCs w:val="24"/>
              </w:rPr>
              <w:t>Общее количество тренировок</w:t>
            </w:r>
            <w:r w:rsidRPr="00320889">
              <w:rPr>
                <w:rFonts w:ascii="Times New Roman" w:hAnsi="Times New Roman"/>
                <w:sz w:val="24"/>
                <w:szCs w:val="24"/>
              </w:rPr>
              <w:br/>
              <w:t xml:space="preserve"> в год</w:t>
            </w:r>
          </w:p>
        </w:tc>
        <w:tc>
          <w:tcPr>
            <w:tcW w:w="116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156-208</w:t>
            </w:r>
          </w:p>
        </w:tc>
        <w:tc>
          <w:tcPr>
            <w:tcW w:w="1559"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156-208</w:t>
            </w:r>
          </w:p>
        </w:tc>
        <w:tc>
          <w:tcPr>
            <w:tcW w:w="1843"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208</w:t>
            </w:r>
          </w:p>
        </w:tc>
        <w:tc>
          <w:tcPr>
            <w:tcW w:w="1701"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312</w:t>
            </w:r>
          </w:p>
        </w:tc>
        <w:tc>
          <w:tcPr>
            <w:tcW w:w="2600" w:type="dxa"/>
            <w:vAlign w:val="center"/>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416-520</w:t>
            </w:r>
          </w:p>
        </w:tc>
      </w:tr>
    </w:tbl>
    <w:p w:rsidR="00320889" w:rsidRPr="00320889" w:rsidRDefault="00320889" w:rsidP="00320889">
      <w:pPr>
        <w:spacing w:after="0" w:line="240" w:lineRule="auto"/>
        <w:jc w:val="both"/>
        <w:rPr>
          <w:rFonts w:ascii="Times New Roman" w:eastAsia="Times New Roman" w:hAnsi="Times New Roman"/>
          <w:b/>
          <w:color w:val="000000"/>
          <w:sz w:val="24"/>
          <w:szCs w:val="24"/>
          <w:lang w:eastAsia="ru-RU"/>
        </w:rPr>
      </w:pPr>
    </w:p>
    <w:p w:rsidR="00320889" w:rsidRPr="00320889" w:rsidRDefault="00320889" w:rsidP="00560698">
      <w:pPr>
        <w:numPr>
          <w:ilvl w:val="1"/>
          <w:numId w:val="8"/>
        </w:numPr>
        <w:spacing w:after="0" w:line="240" w:lineRule="auto"/>
        <w:ind w:left="426" w:firstLine="0"/>
        <w:jc w:val="both"/>
        <w:rPr>
          <w:rFonts w:ascii="Times New Roman" w:eastAsia="Times New Roman" w:hAnsi="Times New Roman"/>
          <w:color w:val="000000"/>
          <w:sz w:val="24"/>
          <w:szCs w:val="24"/>
          <w:lang w:eastAsia="ru-RU"/>
        </w:rPr>
      </w:pPr>
      <w:r w:rsidRPr="00320889">
        <w:rPr>
          <w:rFonts w:ascii="Times New Roman" w:eastAsia="Times New Roman" w:hAnsi="Times New Roman"/>
          <w:b/>
          <w:bCs/>
          <w:color w:val="000000"/>
          <w:sz w:val="24"/>
          <w:szCs w:val="24"/>
          <w:lang w:eastAsia="ru-RU"/>
        </w:rPr>
        <w:t>Рекомендации по планированию спортивных результатов</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Исходными данными для составления планов подготовки и спортивных результатов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спортсменов, условия проведения тренировочных занятий и другие факторы. </w:t>
      </w:r>
      <w:r w:rsidRPr="00320889">
        <w:rPr>
          <w:rFonts w:ascii="Times New Roman" w:eastAsia="Times New Roman" w:hAnsi="Times New Roman"/>
          <w:color w:val="000000"/>
          <w:sz w:val="24"/>
          <w:szCs w:val="24"/>
          <w:lang w:eastAsia="ru-RU"/>
        </w:rPr>
        <w:br/>
        <w:t>Планы подготовки и планы спортивных результатов составляются как для группы спортсменов, так и для одного спортсмена.</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color w:val="00B050"/>
          <w:sz w:val="24"/>
          <w:szCs w:val="24"/>
          <w:u w:val="single"/>
          <w:lang w:eastAsia="ru-RU"/>
        </w:rPr>
        <w:t>Групповые планы</w:t>
      </w:r>
      <w:r w:rsidRPr="00320889">
        <w:rPr>
          <w:rFonts w:ascii="Times New Roman" w:eastAsia="Times New Roman" w:hAnsi="Times New Roman"/>
          <w:color w:val="000000"/>
          <w:sz w:val="24"/>
          <w:szCs w:val="24"/>
          <w:lang w:eastAsia="ru-RU"/>
        </w:rPr>
        <w:t> должны содержать данные, намечающие перспективу и основные направления подготовки всей группы к достижению высоких спортивных результатов. В них должны быть отражены тенденции к возрастанию требований к различным сторонам подготовки спортсмена, а конкретные показатели планов по годам — соответствовать уровню развития спортсменов данной группы.</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color w:val="00B050"/>
          <w:sz w:val="24"/>
          <w:szCs w:val="24"/>
          <w:u w:val="single"/>
          <w:lang w:eastAsia="ru-RU"/>
        </w:rPr>
        <w:t>Индивидуальные планы</w:t>
      </w:r>
      <w:r w:rsidRPr="00320889">
        <w:rPr>
          <w:rFonts w:ascii="Times New Roman" w:eastAsia="Times New Roman" w:hAnsi="Times New Roman"/>
          <w:color w:val="000000"/>
          <w:sz w:val="24"/>
          <w:szCs w:val="24"/>
          <w:lang w:eastAsia="ru-RU"/>
        </w:rPr>
        <w:t> должны содержать конкретные показатели и результаты, которые намечает тренер совместно со спортсменом на основе анализа предшествующего опыта подготовки и выступления на соревнованиях с учетом его индивидуальных особенностей.</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t>На основании перспективного индивидуального плана составляются годовые планы, планы подготовки и планы спортивных результатов к отдельным соревнованиям, определяются задачи и средства тренировочных циклов и каждого занятия.</w:t>
      </w:r>
      <w:r w:rsidRPr="00320889">
        <w:rPr>
          <w:rFonts w:ascii="Times New Roman" w:eastAsia="Times New Roman" w:hAnsi="Times New Roman"/>
          <w:color w:val="000000"/>
          <w:sz w:val="24"/>
          <w:szCs w:val="24"/>
          <w:lang w:eastAsia="ru-RU"/>
        </w:rPr>
        <w:br/>
        <w:t>Планирование дает возможность для последующего анализа, прогнозирования, совершенствования и выявления позитивных и негативных этапов развития.</w:t>
      </w:r>
    </w:p>
    <w:p w:rsidR="00320889" w:rsidRPr="00320889" w:rsidRDefault="00320889" w:rsidP="00320889">
      <w:pPr>
        <w:spacing w:after="0" w:line="240" w:lineRule="auto"/>
        <w:ind w:left="1004"/>
        <w:jc w:val="both"/>
        <w:rPr>
          <w:rFonts w:ascii="Times New Roman" w:eastAsia="Gabriola" w:hAnsi="Times New Roman"/>
          <w:b/>
          <w:bCs/>
          <w:sz w:val="24"/>
          <w:szCs w:val="24"/>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b/>
          <w:bCs/>
          <w:color w:val="000000"/>
          <w:sz w:val="24"/>
          <w:szCs w:val="24"/>
          <w:lang w:eastAsia="ru-RU"/>
        </w:rPr>
        <w:t>3.4. Требования к организации и проведению врачебно-педагогического, психологического и биохимического контроля.</w:t>
      </w:r>
      <w:r w:rsidRPr="00320889">
        <w:rPr>
          <w:rFonts w:ascii="Times New Roman" w:eastAsia="Times New Roman" w:hAnsi="Times New Roman"/>
          <w:color w:val="000000"/>
          <w:sz w:val="24"/>
          <w:szCs w:val="24"/>
          <w:lang w:eastAsia="ru-RU"/>
        </w:rPr>
        <w:br/>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В ходе осуществления тренировочного процесса необходимо организовывать проведение врачебно-педагогического, психологического и биохимического контроля. </w:t>
      </w:r>
      <w:r w:rsidRPr="00320889">
        <w:rPr>
          <w:rFonts w:ascii="Times New Roman" w:eastAsia="Times New Roman" w:hAnsi="Times New Roman"/>
          <w:color w:val="000000"/>
          <w:sz w:val="24"/>
          <w:szCs w:val="24"/>
          <w:lang w:eastAsia="ru-RU"/>
        </w:rPr>
        <w:br/>
        <w:t xml:space="preserve">Врачебно-педагогический, психологический и биохимический контроль спортсменов проводят </w:t>
      </w:r>
      <w:proofErr w:type="gramStart"/>
      <w:r w:rsidRPr="00320889">
        <w:rPr>
          <w:rFonts w:ascii="Times New Roman" w:eastAsia="Times New Roman" w:hAnsi="Times New Roman"/>
          <w:color w:val="000000"/>
          <w:sz w:val="24"/>
          <w:szCs w:val="24"/>
          <w:lang w:eastAsia="ru-RU"/>
        </w:rPr>
        <w:t>в</w:t>
      </w:r>
      <w:proofErr w:type="gramEnd"/>
      <w:r w:rsidRPr="00320889">
        <w:rPr>
          <w:rFonts w:ascii="Times New Roman" w:eastAsia="Times New Roman" w:hAnsi="Times New Roman"/>
          <w:color w:val="000000"/>
          <w:sz w:val="24"/>
          <w:szCs w:val="24"/>
          <w:lang w:eastAsia="ru-RU"/>
        </w:rPr>
        <w:t>: </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br/>
        <w:t xml:space="preserve">- </w:t>
      </w:r>
      <w:proofErr w:type="gramStart"/>
      <w:r w:rsidRPr="00320889">
        <w:rPr>
          <w:rFonts w:ascii="Times New Roman" w:eastAsia="Times New Roman" w:hAnsi="Times New Roman"/>
          <w:color w:val="000000"/>
          <w:sz w:val="24"/>
          <w:szCs w:val="24"/>
          <w:lang w:eastAsia="ru-RU"/>
        </w:rPr>
        <w:t>процессе</w:t>
      </w:r>
      <w:proofErr w:type="gramEnd"/>
      <w:r w:rsidRPr="00320889">
        <w:rPr>
          <w:rFonts w:ascii="Times New Roman" w:eastAsia="Times New Roman" w:hAnsi="Times New Roman"/>
          <w:color w:val="000000"/>
          <w:sz w:val="24"/>
          <w:szCs w:val="24"/>
          <w:lang w:eastAsia="ru-RU"/>
        </w:rPr>
        <w:t xml:space="preserve"> тренировочных занятий для определения уровня готовности и оценки эффективности тренировки; </w:t>
      </w:r>
      <w:r w:rsidRPr="00320889">
        <w:rPr>
          <w:rFonts w:ascii="Times New Roman" w:eastAsia="Times New Roman" w:hAnsi="Times New Roman"/>
          <w:color w:val="000000"/>
          <w:sz w:val="24"/>
          <w:szCs w:val="24"/>
          <w:lang w:eastAsia="ru-RU"/>
        </w:rPr>
        <w:br/>
        <w:t>- при организации тренировочных занятий с лицами, проходящими спортивную подготовку; </w:t>
      </w:r>
      <w:r w:rsidRPr="00320889">
        <w:rPr>
          <w:rFonts w:ascii="Times New Roman" w:eastAsia="Times New Roman" w:hAnsi="Times New Roman"/>
          <w:color w:val="000000"/>
          <w:sz w:val="24"/>
          <w:szCs w:val="24"/>
          <w:lang w:eastAsia="ru-RU"/>
        </w:rPr>
        <w:br/>
        <w:t>- при необходимости решения вопроса о возможности ранней спортивной специализации.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t>Врачебно-педагогический, психологический и биохимический контроль осуществляется путем проведения комплексного контроля. </w:t>
      </w:r>
      <w:r w:rsidRPr="00320889">
        <w:rPr>
          <w:rFonts w:ascii="Times New Roman" w:eastAsia="Times New Roman" w:hAnsi="Times New Roman"/>
          <w:color w:val="000000"/>
          <w:sz w:val="24"/>
          <w:szCs w:val="24"/>
          <w:lang w:eastAsia="ru-RU"/>
        </w:rPr>
        <w:br/>
        <w:t>Цель комплексного контроля - получение полной объективной информации о здоровье и подготовленности каждого занимающегося спортивным туризмом.</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lastRenderedPageBreak/>
        <w:t>Комплексный контроль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выполнение индивидуальных планов по тренировочным нагрузкам, диагностика здоровья и функционального состояния, уровень специальной физической, технической и психологической подготовленности, выполнение назначенных лечебно-профилактических процедур и восстановительных мероприятий и т.д.).</w:t>
      </w:r>
      <w:r w:rsidRPr="00320889">
        <w:rPr>
          <w:rFonts w:ascii="Times New Roman" w:eastAsia="Times New Roman" w:hAnsi="Times New Roman"/>
          <w:color w:val="000000"/>
          <w:sz w:val="24"/>
          <w:szCs w:val="24"/>
          <w:lang w:eastAsia="ru-RU"/>
        </w:rPr>
        <w:br/>
        <w:t>Основные формы комплексного контроля: обследование соревновательной деятельности, углубленные комплексные медицинские обследования (УМО и ЭКО), этапные комплексные обследования, текущие обследования.</w:t>
      </w:r>
      <w:r w:rsidRPr="00320889">
        <w:rPr>
          <w:rFonts w:ascii="Times New Roman" w:eastAsia="Times New Roman" w:hAnsi="Times New Roman"/>
          <w:color w:val="000000"/>
          <w:sz w:val="24"/>
          <w:szCs w:val="24"/>
          <w:lang w:eastAsia="ru-RU"/>
        </w:rPr>
        <w:br/>
        <w:t>На основании данных такого контроля оценивается степень соответствия процесса тренировочных занятий уровню состояния здоровья спортсмена, его физическому развитию, тренированности и дать рекомендации по режиму и методике тренировки.</w:t>
      </w:r>
      <w:r w:rsidRPr="00320889">
        <w:rPr>
          <w:rFonts w:ascii="Times New Roman" w:eastAsia="Times New Roman" w:hAnsi="Times New Roman"/>
          <w:color w:val="000000"/>
          <w:sz w:val="24"/>
          <w:szCs w:val="24"/>
          <w:lang w:eastAsia="ru-RU"/>
        </w:rPr>
        <w:br/>
        <w:t>Тренер планирует тренировочный процесс с учетом результатов контроля, составляет перспективные и текущие планы тренировочных занятий, принимая во внимание обеспечение индивидуального подхода. По результатам текущих наблюдений и контроля вносятся соответствующие корректировки в планы тренировочного процесса.</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b/>
          <w:bCs/>
          <w:color w:val="000000"/>
          <w:sz w:val="24"/>
          <w:szCs w:val="24"/>
          <w:lang w:eastAsia="ru-RU"/>
        </w:rPr>
      </w:pPr>
      <w:r w:rsidRPr="00320889">
        <w:rPr>
          <w:rFonts w:ascii="Times New Roman" w:eastAsia="Times New Roman" w:hAnsi="Times New Roman"/>
          <w:b/>
          <w:bCs/>
          <w:color w:val="000000"/>
          <w:sz w:val="24"/>
          <w:szCs w:val="24"/>
          <w:lang w:eastAsia="ru-RU"/>
        </w:rPr>
        <w:t>3.5.   Материал для практических занятий по каждому этапу подготовки</w:t>
      </w:r>
    </w:p>
    <w:p w:rsidR="00320889" w:rsidRPr="00320889" w:rsidRDefault="00320889" w:rsidP="00320889">
      <w:pPr>
        <w:spacing w:after="0" w:line="240" w:lineRule="auto"/>
        <w:ind w:left="426"/>
        <w:jc w:val="both"/>
        <w:rPr>
          <w:rFonts w:ascii="Times New Roman" w:eastAsia="Times New Roman" w:hAnsi="Times New Roman"/>
          <w:b/>
          <w:bCs/>
          <w:color w:val="FF0000"/>
          <w:sz w:val="24"/>
          <w:szCs w:val="24"/>
          <w:lang w:eastAsia="ru-RU"/>
        </w:rPr>
      </w:pPr>
      <w:r w:rsidRPr="00320889">
        <w:rPr>
          <w:rFonts w:ascii="Times New Roman" w:eastAsia="Times New Roman" w:hAnsi="Times New Roman"/>
          <w:b/>
          <w:bCs/>
          <w:color w:val="000000"/>
          <w:sz w:val="24"/>
          <w:szCs w:val="24"/>
          <w:lang w:eastAsia="ru-RU"/>
        </w:rPr>
        <w:t xml:space="preserve"> </w:t>
      </w: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hAnsi="Times New Roman"/>
          <w:b/>
          <w:iCs/>
          <w:sz w:val="24"/>
          <w:szCs w:val="24"/>
        </w:rPr>
        <w:t>3.5.1 Содержание программы для групп начальной подготовки</w:t>
      </w:r>
    </w:p>
    <w:p w:rsidR="00320889" w:rsidRPr="00320889" w:rsidRDefault="00320889" w:rsidP="00320889">
      <w:pPr>
        <w:spacing w:after="0" w:line="240" w:lineRule="auto"/>
        <w:ind w:left="426"/>
        <w:jc w:val="both"/>
        <w:rPr>
          <w:rFonts w:ascii="Times New Roman" w:hAnsi="Times New Roman"/>
          <w:b/>
          <w:sz w:val="24"/>
          <w:szCs w:val="24"/>
        </w:rPr>
      </w:pPr>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 xml:space="preserve">Этап начальной подготовки </w:t>
      </w:r>
    </w:p>
    <w:p w:rsidR="00320889" w:rsidRPr="00320889" w:rsidRDefault="00320889" w:rsidP="00320889">
      <w:pPr>
        <w:spacing w:after="0" w:line="240" w:lineRule="auto"/>
        <w:ind w:left="426"/>
        <w:jc w:val="both"/>
        <w:rPr>
          <w:rFonts w:ascii="Times New Roman" w:hAnsi="Times New Roman"/>
          <w:sz w:val="24"/>
          <w:szCs w:val="24"/>
        </w:rPr>
      </w:pPr>
      <w:r w:rsidRPr="00320889">
        <w:rPr>
          <w:rFonts w:ascii="Times New Roman" w:hAnsi="Times New Roman"/>
          <w:sz w:val="24"/>
          <w:szCs w:val="24"/>
        </w:rPr>
        <w:t>Задачи и преимущественная направленность тренировочного процесса: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укрепление здоровья, улучшение физического развития;</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овладение основами техники выполнения физических упражнений;</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приобретение разносторонней физической подготовленности на основе занятий различными видами спорта;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выявление задатков и способностей детей;</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привитие стойкого интереса к занятиям спортом;</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воспитание черт спортивного характера.</w:t>
      </w:r>
    </w:p>
    <w:p w:rsidR="00320889" w:rsidRPr="00320889" w:rsidRDefault="00320889" w:rsidP="00320889">
      <w:pPr>
        <w:pStyle w:val="13"/>
        <w:spacing w:after="0" w:line="240" w:lineRule="auto"/>
        <w:jc w:val="both"/>
        <w:rPr>
          <w:rFonts w:ascii="Times New Roman" w:hAnsi="Times New Roman" w:cs="Times New Roman"/>
          <w:b/>
          <w:bCs/>
          <w:sz w:val="24"/>
          <w:szCs w:val="24"/>
        </w:rPr>
      </w:pPr>
      <w:r w:rsidRPr="00320889">
        <w:rPr>
          <w:rFonts w:ascii="Times New Roman" w:hAnsi="Times New Roman" w:cs="Times New Roman"/>
          <w:b/>
          <w:bCs/>
          <w:sz w:val="24"/>
          <w:szCs w:val="24"/>
        </w:rPr>
        <w:t xml:space="preserve"> </w:t>
      </w:r>
    </w:p>
    <w:p w:rsidR="00320889" w:rsidRPr="00320889" w:rsidRDefault="00320889" w:rsidP="00320889">
      <w:pPr>
        <w:pStyle w:val="12"/>
        <w:tabs>
          <w:tab w:val="left" w:pos="7797"/>
          <w:tab w:val="left" w:pos="8931"/>
        </w:tabs>
        <w:spacing w:after="0" w:line="240" w:lineRule="auto"/>
        <w:jc w:val="both"/>
        <w:rPr>
          <w:rFonts w:ascii="Times New Roman" w:hAnsi="Times New Roman" w:cs="Times New Roman"/>
          <w:b/>
          <w:color w:val="000000"/>
          <w:sz w:val="24"/>
          <w:szCs w:val="24"/>
        </w:rPr>
      </w:pPr>
      <w:r w:rsidRPr="00320889">
        <w:rPr>
          <w:rFonts w:ascii="Times New Roman" w:hAnsi="Times New Roman" w:cs="Times New Roman"/>
          <w:b/>
          <w:color w:val="000000"/>
          <w:sz w:val="24"/>
          <w:szCs w:val="24"/>
        </w:rPr>
        <w:t xml:space="preserve">Учебный план для групп начальной подготовки </w:t>
      </w:r>
    </w:p>
    <w:p w:rsidR="00320889" w:rsidRPr="00320889" w:rsidRDefault="00320889" w:rsidP="00320889">
      <w:pPr>
        <w:pStyle w:val="12"/>
        <w:tabs>
          <w:tab w:val="left" w:pos="7797"/>
          <w:tab w:val="left" w:pos="8931"/>
        </w:tabs>
        <w:spacing w:after="0" w:line="240" w:lineRule="auto"/>
        <w:jc w:val="both"/>
        <w:rPr>
          <w:rFonts w:ascii="Times New Roman" w:hAnsi="Times New Roman" w:cs="Times New Roman"/>
          <w:color w:val="000000"/>
          <w:sz w:val="24"/>
          <w:szCs w:val="24"/>
        </w:rPr>
      </w:pPr>
    </w:p>
    <w:tbl>
      <w:tblPr>
        <w:tblW w:w="7367" w:type="dxa"/>
        <w:jc w:val="center"/>
        <w:tblInd w:w="-2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0"/>
        <w:gridCol w:w="4694"/>
        <w:gridCol w:w="709"/>
        <w:gridCol w:w="696"/>
        <w:gridCol w:w="698"/>
      </w:tblGrid>
      <w:tr w:rsidR="00320889" w:rsidRPr="00320889" w:rsidTr="0014049C">
        <w:trPr>
          <w:jc w:val="center"/>
        </w:trPr>
        <w:tc>
          <w:tcPr>
            <w:tcW w:w="570"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w:t>
            </w:r>
          </w:p>
        </w:tc>
        <w:tc>
          <w:tcPr>
            <w:tcW w:w="4694"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2103" w:type="dxa"/>
            <w:gridSpan w:val="3"/>
          </w:tcPr>
          <w:p w:rsidR="00320889" w:rsidRPr="00320889" w:rsidRDefault="00320889" w:rsidP="0014049C">
            <w:pPr>
              <w:pStyle w:val="3"/>
              <w:tabs>
                <w:tab w:val="left" w:pos="1138"/>
              </w:tabs>
              <w:spacing w:before="0" w:line="240" w:lineRule="auto"/>
              <w:ind w:left="357" w:hanging="357"/>
              <w:jc w:val="both"/>
              <w:rPr>
                <w:color w:val="000000"/>
                <w:sz w:val="24"/>
                <w:szCs w:val="24"/>
              </w:rPr>
            </w:pPr>
            <w:r w:rsidRPr="00320889">
              <w:rPr>
                <w:color w:val="000000"/>
                <w:sz w:val="24"/>
                <w:szCs w:val="24"/>
              </w:rPr>
              <w:t>ЭТАПЫ ОБУЧЕНИЯ</w:t>
            </w:r>
          </w:p>
        </w:tc>
      </w:tr>
      <w:tr w:rsidR="00320889" w:rsidRPr="00320889" w:rsidTr="0014049C">
        <w:trPr>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2103" w:type="dxa"/>
            <w:gridSpan w:val="3"/>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 xml:space="preserve"> </w:t>
            </w:r>
          </w:p>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Этап начальной подготовки</w:t>
            </w:r>
          </w:p>
        </w:tc>
      </w:tr>
      <w:tr w:rsidR="00320889" w:rsidRPr="00320889" w:rsidTr="0014049C">
        <w:trPr>
          <w:cantSplit/>
          <w:trHeight w:val="706"/>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 год</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  год</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 год</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Теоретические занятия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Практические занятия: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Общая физическая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64</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Специальная физическая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62</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100</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Технико-тактическая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Психологическая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28</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Участие в соревнованиях и УТС</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18</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48</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48</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lastRenderedPageBreak/>
              <w:t>2.6</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Восстановительные мероприятия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Инструкторская и судейская практика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54</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54</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Медицинское обследование</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Приемные и переводные испытания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Всего часов в неделю</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9</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9</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Итого:</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312</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468</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468</w:t>
            </w:r>
          </w:p>
        </w:tc>
      </w:tr>
    </w:tbl>
    <w:p w:rsidR="00320889" w:rsidRPr="00320889" w:rsidRDefault="00320889" w:rsidP="00320889">
      <w:pPr>
        <w:pStyle w:val="13"/>
        <w:spacing w:after="0" w:line="240" w:lineRule="auto"/>
        <w:jc w:val="both"/>
        <w:outlineLvl w:val="2"/>
        <w:rPr>
          <w:rFonts w:ascii="Times New Roman" w:hAnsi="Times New Roman" w:cs="Times New Roman"/>
          <w:b/>
          <w:iCs/>
          <w:spacing w:val="-2"/>
          <w:sz w:val="24"/>
          <w:szCs w:val="24"/>
        </w:rPr>
      </w:pPr>
    </w:p>
    <w:p w:rsidR="00320889" w:rsidRPr="00320889" w:rsidRDefault="00320889" w:rsidP="00320889">
      <w:pPr>
        <w:pStyle w:val="13"/>
        <w:spacing w:after="0" w:line="240" w:lineRule="auto"/>
        <w:jc w:val="both"/>
        <w:outlineLvl w:val="2"/>
        <w:rPr>
          <w:rFonts w:ascii="Times New Roman" w:hAnsi="Times New Roman" w:cs="Times New Roman"/>
          <w:b/>
          <w:iCs/>
          <w:spacing w:val="-2"/>
          <w:sz w:val="24"/>
          <w:szCs w:val="24"/>
        </w:rPr>
      </w:pPr>
    </w:p>
    <w:p w:rsidR="00320889" w:rsidRPr="00320889" w:rsidRDefault="00320889" w:rsidP="00320889">
      <w:pPr>
        <w:pStyle w:val="12"/>
        <w:widowControl/>
        <w:suppressAutoHyphens w:val="0"/>
        <w:spacing w:after="0" w:line="240" w:lineRule="auto"/>
        <w:ind w:left="426"/>
        <w:jc w:val="both"/>
        <w:rPr>
          <w:rFonts w:ascii="Times New Roman" w:hAnsi="Times New Roman" w:cs="Times New Roman"/>
          <w:b/>
          <w:color w:val="00B050"/>
          <w:sz w:val="24"/>
          <w:szCs w:val="24"/>
        </w:rPr>
      </w:pPr>
      <w:r w:rsidRPr="00320889">
        <w:rPr>
          <w:rFonts w:ascii="Times New Roman" w:hAnsi="Times New Roman" w:cs="Times New Roman"/>
          <w:b/>
          <w:color w:val="00B050"/>
          <w:sz w:val="24"/>
          <w:szCs w:val="24"/>
        </w:rPr>
        <w:t>Теоретическая подготовка.</w:t>
      </w:r>
    </w:p>
    <w:p w:rsidR="00320889" w:rsidRPr="00320889" w:rsidRDefault="00320889" w:rsidP="00320889">
      <w:pPr>
        <w:pStyle w:val="12"/>
        <w:widowControl/>
        <w:suppressAutoHyphens w:val="0"/>
        <w:spacing w:after="0" w:line="240" w:lineRule="auto"/>
        <w:ind w:left="426"/>
        <w:jc w:val="both"/>
        <w:rPr>
          <w:rFonts w:ascii="Times New Roman" w:hAnsi="Times New Roman" w:cs="Times New Roman"/>
          <w:b/>
          <w:color w:val="00B050"/>
          <w:sz w:val="24"/>
          <w:szCs w:val="24"/>
        </w:rPr>
      </w:pPr>
    </w:p>
    <w:p w:rsidR="00320889" w:rsidRPr="00320889" w:rsidRDefault="00320889" w:rsidP="00320889">
      <w:pPr>
        <w:pStyle w:val="12"/>
        <w:keepNext/>
        <w:spacing w:after="0" w:line="240" w:lineRule="auto"/>
        <w:ind w:left="426"/>
        <w:jc w:val="both"/>
        <w:rPr>
          <w:rFonts w:ascii="Times New Roman" w:hAnsi="Times New Roman" w:cs="Times New Roman"/>
          <w:b/>
          <w:bCs/>
          <w:sz w:val="24"/>
          <w:szCs w:val="24"/>
        </w:rPr>
      </w:pPr>
      <w:r w:rsidRPr="00320889">
        <w:rPr>
          <w:rFonts w:ascii="Times New Roman" w:hAnsi="Times New Roman" w:cs="Times New Roman"/>
          <w:b/>
          <w:bCs/>
          <w:sz w:val="24"/>
          <w:szCs w:val="24"/>
        </w:rPr>
        <w:t>Вводное занятие. История возникновения и развития спортивного туризма</w:t>
      </w:r>
    </w:p>
    <w:p w:rsidR="00320889" w:rsidRPr="00320889" w:rsidRDefault="00320889" w:rsidP="00320889">
      <w:pPr>
        <w:pStyle w:val="12"/>
        <w:keepNext/>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Порядок и содержание работы учреждения. Краткий исторический обзор развития туризма как вида спорта в России и за рубежом. Характеристика современного состояния спортивного туризма. Прикладное значение туризма. Особенности спортивного туризма. Крупнейшие всероссийские и международные соревнования. Массовые соревнования юных туристов. Меры по обеспечению сохранения природы в местах проведения тренировок и соревнований.</w:t>
      </w:r>
    </w:p>
    <w:p w:rsidR="00320889" w:rsidRPr="00320889" w:rsidRDefault="00320889" w:rsidP="00320889">
      <w:pPr>
        <w:pStyle w:val="12"/>
        <w:keepNext/>
        <w:spacing w:after="0" w:line="240" w:lineRule="auto"/>
        <w:ind w:left="426"/>
        <w:jc w:val="both"/>
        <w:rPr>
          <w:rFonts w:ascii="Times New Roman" w:hAnsi="Times New Roman" w:cs="Times New Roman"/>
          <w:sz w:val="24"/>
          <w:szCs w:val="24"/>
        </w:rPr>
      </w:pPr>
    </w:p>
    <w:p w:rsidR="00320889" w:rsidRPr="00320889" w:rsidRDefault="00320889" w:rsidP="00320889">
      <w:pPr>
        <w:pStyle w:val="12"/>
        <w:spacing w:after="0" w:line="240" w:lineRule="auto"/>
        <w:ind w:left="426"/>
        <w:jc w:val="both"/>
        <w:rPr>
          <w:rFonts w:ascii="Times New Roman" w:hAnsi="Times New Roman" w:cs="Times New Roman"/>
          <w:b/>
          <w:sz w:val="24"/>
          <w:szCs w:val="24"/>
        </w:rPr>
      </w:pPr>
      <w:r w:rsidRPr="00320889">
        <w:rPr>
          <w:rFonts w:ascii="Times New Roman" w:hAnsi="Times New Roman" w:cs="Times New Roman"/>
          <w:b/>
          <w:sz w:val="24"/>
          <w:szCs w:val="24"/>
        </w:rPr>
        <w:t>Место и роль физической культуры и спорта в современном обществе.</w:t>
      </w:r>
    </w:p>
    <w:p w:rsidR="00320889" w:rsidRPr="00320889" w:rsidRDefault="00320889" w:rsidP="00320889">
      <w:pPr>
        <w:pStyle w:val="Default"/>
        <w:ind w:left="426"/>
        <w:jc w:val="both"/>
      </w:pPr>
      <w:r w:rsidRPr="00320889">
        <w:t xml:space="preserve">Физическая культура как часть общей культуры общества. Значение физической культуры и спорта для укрепления здоровья, всестороннего развития, подготовка к труду. Комплекс ГТО. Международное спортивное движение. Олимпийское движение. </w:t>
      </w:r>
    </w:p>
    <w:p w:rsidR="00320889" w:rsidRPr="00320889" w:rsidRDefault="00320889" w:rsidP="00320889">
      <w:pPr>
        <w:pStyle w:val="Default"/>
        <w:ind w:left="426"/>
        <w:jc w:val="both"/>
      </w:pPr>
    </w:p>
    <w:p w:rsidR="00320889" w:rsidRPr="00320889" w:rsidRDefault="00320889" w:rsidP="00320889">
      <w:pPr>
        <w:pStyle w:val="12"/>
        <w:spacing w:after="0" w:line="240" w:lineRule="auto"/>
        <w:ind w:left="426"/>
        <w:jc w:val="both"/>
        <w:rPr>
          <w:rFonts w:ascii="Times New Roman" w:hAnsi="Times New Roman" w:cs="Times New Roman"/>
          <w:sz w:val="24"/>
          <w:szCs w:val="24"/>
        </w:rPr>
      </w:pPr>
      <w:r w:rsidRPr="00320889">
        <w:rPr>
          <w:rFonts w:ascii="Times New Roman" w:hAnsi="Times New Roman" w:cs="Times New Roman"/>
          <w:b/>
          <w:bCs/>
          <w:sz w:val="24"/>
          <w:szCs w:val="24"/>
        </w:rPr>
        <w:t xml:space="preserve">Основы законодательства в сфере физической культуры и спорта. </w:t>
      </w:r>
    </w:p>
    <w:p w:rsidR="00320889" w:rsidRPr="00320889" w:rsidRDefault="00320889" w:rsidP="00320889">
      <w:pPr>
        <w:pStyle w:val="Default"/>
        <w:ind w:left="426"/>
        <w:jc w:val="both"/>
      </w:pPr>
      <w:r w:rsidRPr="00320889">
        <w:t>Классификация соревнований. Положение о соревновании. Выбор мест соревнований, подготовка трасс, оборудование старта и финиша. Деление участников по возрасту и полу. Права и обязанности участников соревнований. Правила поведения на старте. Правила прохождения дистанции и КП. Финиш. Определение времени и результатов.</w:t>
      </w:r>
    </w:p>
    <w:p w:rsidR="00320889" w:rsidRPr="00320889" w:rsidRDefault="00320889" w:rsidP="00320889">
      <w:pPr>
        <w:pStyle w:val="Default"/>
        <w:ind w:left="426"/>
        <w:jc w:val="both"/>
      </w:pPr>
    </w:p>
    <w:p w:rsidR="00320889" w:rsidRPr="00320889" w:rsidRDefault="00320889" w:rsidP="00320889">
      <w:pPr>
        <w:pStyle w:val="Default"/>
        <w:ind w:left="426"/>
        <w:jc w:val="both"/>
        <w:rPr>
          <w:b/>
          <w:bCs/>
        </w:rPr>
      </w:pPr>
      <w:r w:rsidRPr="00320889">
        <w:rPr>
          <w:b/>
          <w:bCs/>
        </w:rPr>
        <w:t xml:space="preserve">Основы спортивной подготовки и тренировочного процесса. </w:t>
      </w:r>
    </w:p>
    <w:p w:rsidR="00320889" w:rsidRPr="00320889" w:rsidRDefault="00320889" w:rsidP="00320889">
      <w:pPr>
        <w:pStyle w:val="Default"/>
        <w:ind w:left="426"/>
        <w:jc w:val="both"/>
      </w:pPr>
      <w:r w:rsidRPr="00320889">
        <w:t>Терминология технико-тактических элементов. Физиологическое представление о спортивной тренировке. Физиологические механизмы двигательных навыков. Понятие о тренированности. Физиологические методы определения тренированности. Усталость. Утомление. Переутомление. Самоконтроль в процессе занятий. Основные средства восстановления. Профилактика травматизма. Построение. Разминка. Основная часть. Заключительная часть. Физические качества и основы методики воспитания. Средства и методы спортивной тренировки. Спортивная форма. Планирование и уч</w:t>
      </w:r>
      <w:r w:rsidRPr="00320889">
        <w:rPr>
          <w:rFonts w:hAnsi="Cambria Math"/>
        </w:rPr>
        <w:t>ѐ</w:t>
      </w:r>
      <w:r w:rsidRPr="00320889">
        <w:t xml:space="preserve">т. </w:t>
      </w:r>
    </w:p>
    <w:p w:rsidR="00320889" w:rsidRPr="00320889" w:rsidRDefault="00320889" w:rsidP="00320889">
      <w:pPr>
        <w:pStyle w:val="Default"/>
        <w:ind w:left="426"/>
        <w:jc w:val="both"/>
      </w:pPr>
    </w:p>
    <w:p w:rsidR="00320889" w:rsidRPr="00320889" w:rsidRDefault="00320889" w:rsidP="00320889">
      <w:pPr>
        <w:pStyle w:val="Default"/>
        <w:ind w:left="426"/>
        <w:jc w:val="both"/>
        <w:rPr>
          <w:b/>
          <w:bCs/>
        </w:rPr>
      </w:pPr>
      <w:r w:rsidRPr="00320889">
        <w:rPr>
          <w:b/>
          <w:bCs/>
        </w:rPr>
        <w:t xml:space="preserve">Строение и функции организма человека. </w:t>
      </w:r>
    </w:p>
    <w:p w:rsidR="00320889" w:rsidRPr="00320889" w:rsidRDefault="00320889" w:rsidP="00320889">
      <w:pPr>
        <w:pStyle w:val="Default"/>
        <w:ind w:left="426"/>
        <w:jc w:val="both"/>
      </w:pPr>
      <w:r w:rsidRPr="00320889">
        <w:t>Костно-мышечная система, е</w:t>
      </w:r>
      <w:r w:rsidRPr="00320889">
        <w:rPr>
          <w:rFonts w:hAnsi="Cambria Math"/>
        </w:rPr>
        <w:t>ѐ</w:t>
      </w:r>
      <w:r w:rsidRPr="00320889">
        <w:t xml:space="preserve"> строение и функции. Сердце и сосуды. Дыхание. Потребление кислорода. Обмен веществ и энергии – основы жизни человека. Нервная система и е</w:t>
      </w:r>
      <w:r w:rsidRPr="00320889">
        <w:rPr>
          <w:rFonts w:hAnsi="Cambria Math"/>
        </w:rPr>
        <w:t>ѐ</w:t>
      </w:r>
      <w:r w:rsidRPr="00320889">
        <w:t xml:space="preserve"> роль в жизнедеятельности организма. Органы пищеварения и выделения. Органы чувств.</w:t>
      </w:r>
    </w:p>
    <w:p w:rsidR="00320889" w:rsidRPr="00320889" w:rsidRDefault="00320889" w:rsidP="00320889">
      <w:pPr>
        <w:pStyle w:val="Default"/>
        <w:ind w:left="426"/>
        <w:jc w:val="both"/>
      </w:pPr>
    </w:p>
    <w:p w:rsidR="00320889" w:rsidRPr="00320889" w:rsidRDefault="00320889" w:rsidP="00320889">
      <w:pPr>
        <w:pStyle w:val="Default"/>
        <w:ind w:left="426"/>
        <w:jc w:val="both"/>
        <w:rPr>
          <w:b/>
          <w:bCs/>
        </w:rPr>
      </w:pPr>
      <w:r w:rsidRPr="00320889">
        <w:rPr>
          <w:b/>
          <w:bCs/>
        </w:rPr>
        <w:t xml:space="preserve">Гигиенические знания, умения и навыки. </w:t>
      </w:r>
    </w:p>
    <w:p w:rsidR="00320889" w:rsidRPr="00320889" w:rsidRDefault="00320889" w:rsidP="00320889">
      <w:pPr>
        <w:pStyle w:val="Default"/>
        <w:ind w:left="426"/>
        <w:jc w:val="both"/>
      </w:pPr>
      <w:r w:rsidRPr="00320889">
        <w:t xml:space="preserve">Личная и общественная гигиена. Гигиенические основы режима труда и отдыха. Гигиенические требования к </w:t>
      </w:r>
      <w:proofErr w:type="gramStart"/>
      <w:r w:rsidRPr="00320889">
        <w:t>занимающимся</w:t>
      </w:r>
      <w:proofErr w:type="gramEnd"/>
      <w:r w:rsidRPr="00320889">
        <w:t xml:space="preserve">. Гигиенические требования к одежде и обуви туриста. Температурный режим занятий на улице. Гигиена мест занятий. </w:t>
      </w:r>
    </w:p>
    <w:p w:rsidR="00320889" w:rsidRPr="00320889" w:rsidRDefault="00320889" w:rsidP="00320889">
      <w:pPr>
        <w:pStyle w:val="Default"/>
        <w:ind w:left="426"/>
        <w:jc w:val="both"/>
        <w:rPr>
          <w:b/>
          <w:bCs/>
        </w:rPr>
      </w:pPr>
    </w:p>
    <w:p w:rsidR="00320889" w:rsidRPr="00320889" w:rsidRDefault="00320889" w:rsidP="00320889">
      <w:pPr>
        <w:pStyle w:val="Default"/>
        <w:ind w:left="426"/>
        <w:jc w:val="both"/>
        <w:rPr>
          <w:b/>
          <w:bCs/>
        </w:rPr>
      </w:pPr>
      <w:r w:rsidRPr="00320889">
        <w:rPr>
          <w:b/>
          <w:bCs/>
        </w:rPr>
        <w:t xml:space="preserve">Режим дня, закаливание организма, здоровый образ жизни. </w:t>
      </w:r>
    </w:p>
    <w:p w:rsidR="00320889" w:rsidRPr="00320889" w:rsidRDefault="00320889" w:rsidP="00320889">
      <w:pPr>
        <w:pStyle w:val="Default"/>
        <w:ind w:left="426"/>
        <w:jc w:val="both"/>
      </w:pPr>
      <w:r w:rsidRPr="00320889">
        <w:lastRenderedPageBreak/>
        <w:t xml:space="preserve">Понятия: режим дня, закаливание, здоровый образ жизни. Основные элементы режима дня. Значение и основные правила закаливания. Основные средства и методика применения закаливающих процедур. Составление рационального режима дня с учетом тренировочных нагрузок. Способы увеличения ресурсов здоровья. Составляющие здорового образа жизни. Профилактика заболеваний. </w:t>
      </w:r>
    </w:p>
    <w:p w:rsidR="00320889" w:rsidRPr="00320889" w:rsidRDefault="00320889" w:rsidP="00320889">
      <w:pPr>
        <w:pStyle w:val="Default"/>
        <w:ind w:left="426"/>
        <w:jc w:val="both"/>
        <w:rPr>
          <w:b/>
          <w:bCs/>
        </w:rPr>
      </w:pPr>
    </w:p>
    <w:p w:rsidR="00320889" w:rsidRPr="00320889" w:rsidRDefault="00320889" w:rsidP="00320889">
      <w:pPr>
        <w:pStyle w:val="Default"/>
        <w:ind w:left="426"/>
        <w:jc w:val="both"/>
        <w:rPr>
          <w:b/>
          <w:bCs/>
        </w:rPr>
      </w:pPr>
      <w:r w:rsidRPr="00320889">
        <w:rPr>
          <w:b/>
          <w:bCs/>
        </w:rPr>
        <w:t xml:space="preserve">Основы спортивного питания. </w:t>
      </w:r>
    </w:p>
    <w:p w:rsidR="00320889" w:rsidRPr="00320889" w:rsidRDefault="00320889" w:rsidP="00320889">
      <w:pPr>
        <w:pStyle w:val="Default"/>
        <w:ind w:left="426"/>
        <w:jc w:val="both"/>
      </w:pPr>
      <w:r w:rsidRPr="00320889">
        <w:t>Понятие о рациональном питании и общем расходе энергии за сутки. Значение отдельных пищевых веществ в питании. Рацион спортивного питания. Особенности питания спортсмена. Органы пищеварения и выделения. Профилактика пищевых отравлений.</w:t>
      </w:r>
    </w:p>
    <w:p w:rsidR="00320889" w:rsidRPr="00320889" w:rsidRDefault="00320889" w:rsidP="00320889">
      <w:pPr>
        <w:pStyle w:val="Default"/>
        <w:ind w:left="426"/>
        <w:jc w:val="both"/>
      </w:pPr>
    </w:p>
    <w:p w:rsidR="00320889" w:rsidRPr="00320889" w:rsidRDefault="00320889" w:rsidP="00320889">
      <w:pPr>
        <w:pStyle w:val="Default"/>
        <w:ind w:left="426"/>
        <w:jc w:val="both"/>
        <w:rPr>
          <w:b/>
          <w:bCs/>
        </w:rPr>
      </w:pPr>
      <w:r w:rsidRPr="00320889">
        <w:rPr>
          <w:b/>
          <w:bCs/>
        </w:rPr>
        <w:t xml:space="preserve">Требования к оборудованию и инвентарю.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sz w:val="24"/>
          <w:szCs w:val="24"/>
        </w:rPr>
        <w:t xml:space="preserve">Устройство и использование специального оборудования и инвентаря. Подготовка к эксплуатации, уход и хранение. Особенности его применения. Содержание и ремонт специального оборудования и инвентаря. </w:t>
      </w:r>
      <w:r w:rsidRPr="00320889">
        <w:rPr>
          <w:rFonts w:ascii="Times New Roman" w:hAnsi="Times New Roman" w:cs="Times New Roman"/>
          <w:iCs/>
          <w:spacing w:val="3"/>
          <w:sz w:val="24"/>
          <w:szCs w:val="24"/>
        </w:rPr>
        <w:t>Снаряжение спортсменов-туристов. Страховочные системы, каски, карабины, верёвки.</w:t>
      </w:r>
      <w:r w:rsidRPr="00320889">
        <w:rPr>
          <w:rFonts w:ascii="Times New Roman" w:hAnsi="Times New Roman" w:cs="Times New Roman"/>
          <w:iCs/>
          <w:spacing w:val="1"/>
          <w:sz w:val="24"/>
          <w:szCs w:val="24"/>
        </w:rPr>
        <w:t xml:space="preserve"> Одежда и обувь туриста. Подготовка инвентаря к тренировкам и соревнованиям. Особенности одежды спортсмена туриста при </w:t>
      </w:r>
      <w:r w:rsidRPr="00320889">
        <w:rPr>
          <w:rFonts w:ascii="Times New Roman" w:hAnsi="Times New Roman" w:cs="Times New Roman"/>
          <w:iCs/>
          <w:spacing w:val="4"/>
          <w:sz w:val="24"/>
          <w:szCs w:val="24"/>
        </w:rPr>
        <w:t>различных погодных условиях.</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p>
    <w:p w:rsidR="00320889" w:rsidRPr="00320889" w:rsidRDefault="00320889" w:rsidP="00320889">
      <w:pPr>
        <w:pStyle w:val="Default"/>
        <w:ind w:left="426"/>
        <w:jc w:val="both"/>
      </w:pPr>
      <w:r w:rsidRPr="00320889">
        <w:rPr>
          <w:b/>
          <w:bCs/>
        </w:rPr>
        <w:t xml:space="preserve">Требования техники безопасности при занятиях. </w:t>
      </w:r>
    </w:p>
    <w:p w:rsidR="00320889" w:rsidRPr="00320889" w:rsidRDefault="00320889" w:rsidP="00320889">
      <w:pPr>
        <w:pStyle w:val="Default"/>
        <w:ind w:left="426"/>
        <w:jc w:val="both"/>
      </w:pPr>
      <w:r w:rsidRPr="00320889">
        <w:t xml:space="preserve">Общие требования по техника безопасности. Техника безопасности перед началом занятий. Техника безопасности во время занятий. Техника безопасности по окончании занятий. Первая медицинская помощь при несчастных случаях. </w:t>
      </w:r>
    </w:p>
    <w:p w:rsidR="00320889" w:rsidRPr="00320889" w:rsidRDefault="00320889" w:rsidP="00320889">
      <w:pPr>
        <w:pStyle w:val="Default"/>
        <w:ind w:left="426"/>
        <w:jc w:val="both"/>
      </w:pPr>
    </w:p>
    <w:p w:rsidR="00320889" w:rsidRPr="00320889" w:rsidRDefault="00320889" w:rsidP="00320889">
      <w:pPr>
        <w:pStyle w:val="12"/>
        <w:spacing w:after="0" w:line="240" w:lineRule="auto"/>
        <w:ind w:left="426"/>
        <w:jc w:val="both"/>
        <w:rPr>
          <w:rFonts w:ascii="Times New Roman" w:hAnsi="Times New Roman" w:cs="Times New Roman"/>
          <w:b/>
          <w:bCs/>
          <w:color w:val="00B050"/>
          <w:sz w:val="24"/>
          <w:szCs w:val="24"/>
        </w:rPr>
      </w:pPr>
      <w:r w:rsidRPr="00320889">
        <w:rPr>
          <w:rFonts w:ascii="Times New Roman" w:hAnsi="Times New Roman" w:cs="Times New Roman"/>
          <w:b/>
          <w:bCs/>
          <w:color w:val="00B050"/>
          <w:sz w:val="24"/>
          <w:szCs w:val="24"/>
        </w:rPr>
        <w:t>Практические занятия</w:t>
      </w:r>
    </w:p>
    <w:p w:rsidR="00320889" w:rsidRPr="00320889" w:rsidRDefault="00320889" w:rsidP="00320889">
      <w:pPr>
        <w:pStyle w:val="12"/>
        <w:spacing w:after="0" w:line="240" w:lineRule="auto"/>
        <w:ind w:left="426"/>
        <w:jc w:val="both"/>
        <w:rPr>
          <w:rFonts w:ascii="Times New Roman" w:hAnsi="Times New Roman" w:cs="Times New Roman"/>
          <w:b/>
          <w:bCs/>
          <w:color w:val="00B050"/>
          <w:sz w:val="24"/>
          <w:szCs w:val="24"/>
        </w:rPr>
      </w:pPr>
    </w:p>
    <w:p w:rsidR="00320889" w:rsidRPr="00320889" w:rsidRDefault="00320889" w:rsidP="00320889">
      <w:pPr>
        <w:pStyle w:val="12"/>
        <w:spacing w:after="0" w:line="240" w:lineRule="auto"/>
        <w:ind w:left="426"/>
        <w:jc w:val="both"/>
        <w:rPr>
          <w:rFonts w:ascii="Times New Roman" w:hAnsi="Times New Roman" w:cs="Times New Roman"/>
          <w:b/>
          <w:bCs/>
          <w:sz w:val="24"/>
          <w:szCs w:val="24"/>
        </w:rPr>
      </w:pPr>
      <w:r w:rsidRPr="00320889">
        <w:rPr>
          <w:rFonts w:ascii="Times New Roman" w:hAnsi="Times New Roman" w:cs="Times New Roman"/>
          <w:b/>
          <w:bCs/>
          <w:sz w:val="24"/>
          <w:szCs w:val="24"/>
        </w:rPr>
        <w:t>Общая физическая подготовка.</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5"/>
          <w:sz w:val="24"/>
          <w:szCs w:val="24"/>
        </w:rPr>
        <w:t xml:space="preserve">Всесторонняя физическая подготовка - основа для достижения высоких </w:t>
      </w:r>
      <w:r w:rsidRPr="00320889">
        <w:rPr>
          <w:rFonts w:ascii="Times New Roman" w:hAnsi="Times New Roman" w:cs="Times New Roman"/>
          <w:iCs/>
          <w:spacing w:val="3"/>
          <w:sz w:val="24"/>
          <w:szCs w:val="24"/>
        </w:rPr>
        <w:t xml:space="preserve">и стабильных результатов в спортивном туризме. </w:t>
      </w:r>
      <w:r w:rsidRPr="00320889">
        <w:rPr>
          <w:rFonts w:ascii="Times New Roman" w:hAnsi="Times New Roman" w:cs="Times New Roman"/>
          <w:iCs/>
          <w:sz w:val="24"/>
          <w:szCs w:val="24"/>
        </w:rPr>
        <w:t xml:space="preserve">Средствами общей физической подготовки служат </w:t>
      </w:r>
      <w:proofErr w:type="spellStart"/>
      <w:r w:rsidRPr="00320889">
        <w:rPr>
          <w:rFonts w:ascii="Times New Roman" w:hAnsi="Times New Roman" w:cs="Times New Roman"/>
          <w:iCs/>
          <w:sz w:val="24"/>
          <w:szCs w:val="24"/>
        </w:rPr>
        <w:t>общеразвивающие</w:t>
      </w:r>
      <w:proofErr w:type="spellEnd"/>
      <w:r w:rsidRPr="00320889">
        <w:rPr>
          <w:rFonts w:ascii="Times New Roman" w:hAnsi="Times New Roman" w:cs="Times New Roman"/>
          <w:iCs/>
          <w:sz w:val="24"/>
          <w:szCs w:val="24"/>
        </w:rPr>
        <w:t xml:space="preserve"> уп</w:t>
      </w:r>
      <w:r w:rsidRPr="00320889">
        <w:rPr>
          <w:rFonts w:ascii="Times New Roman" w:hAnsi="Times New Roman" w:cs="Times New Roman"/>
          <w:iCs/>
          <w:spacing w:val="3"/>
          <w:sz w:val="24"/>
          <w:szCs w:val="24"/>
        </w:rPr>
        <w:t xml:space="preserve">ражнения и занятия другими видами спорта: легкой атлетикой, лыжными </w:t>
      </w:r>
      <w:r w:rsidRPr="00320889">
        <w:rPr>
          <w:rFonts w:ascii="Times New Roman" w:hAnsi="Times New Roman" w:cs="Times New Roman"/>
          <w:iCs/>
          <w:spacing w:val="4"/>
          <w:sz w:val="24"/>
          <w:szCs w:val="24"/>
        </w:rPr>
        <w:t>гонками, спортивным ориентированием, гимнастикой, плаванием, скалолазанием.</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2"/>
          <w:sz w:val="24"/>
          <w:szCs w:val="24"/>
        </w:rPr>
        <w:t>К числу общеразвивающих упражнений относятся упражнения, направ</w:t>
      </w:r>
      <w:r w:rsidRPr="00320889">
        <w:rPr>
          <w:rFonts w:ascii="Times New Roman" w:hAnsi="Times New Roman" w:cs="Times New Roman"/>
          <w:iCs/>
          <w:spacing w:val="1"/>
          <w:sz w:val="24"/>
          <w:szCs w:val="24"/>
        </w:rPr>
        <w:t>ленные по своему преимущественному воздействию на развитие и воспитание основных физических качеств, укрепление мышц и связок, совершен</w:t>
      </w:r>
      <w:r w:rsidRPr="00320889">
        <w:rPr>
          <w:rFonts w:ascii="Times New Roman" w:hAnsi="Times New Roman" w:cs="Times New Roman"/>
          <w:iCs/>
          <w:spacing w:val="4"/>
          <w:sz w:val="24"/>
          <w:szCs w:val="24"/>
        </w:rPr>
        <w:t>ствование координации движений. Применение общеразвивающих упраж</w:t>
      </w:r>
      <w:r w:rsidRPr="00320889">
        <w:rPr>
          <w:rFonts w:ascii="Times New Roman" w:hAnsi="Times New Roman" w:cs="Times New Roman"/>
          <w:iCs/>
          <w:spacing w:val="2"/>
          <w:sz w:val="24"/>
          <w:szCs w:val="24"/>
        </w:rPr>
        <w:t xml:space="preserve">нений способствует улучшению функций </w:t>
      </w:r>
      <w:proofErr w:type="spellStart"/>
      <w:proofErr w:type="gramStart"/>
      <w:r w:rsidRPr="00320889">
        <w:rPr>
          <w:rFonts w:ascii="Times New Roman" w:hAnsi="Times New Roman" w:cs="Times New Roman"/>
          <w:iCs/>
          <w:spacing w:val="2"/>
          <w:sz w:val="24"/>
          <w:szCs w:val="24"/>
        </w:rPr>
        <w:t>сердечно-сосудистой</w:t>
      </w:r>
      <w:proofErr w:type="spellEnd"/>
      <w:proofErr w:type="gramEnd"/>
      <w:r w:rsidRPr="00320889">
        <w:rPr>
          <w:rFonts w:ascii="Times New Roman" w:hAnsi="Times New Roman" w:cs="Times New Roman"/>
          <w:iCs/>
          <w:spacing w:val="2"/>
          <w:sz w:val="24"/>
          <w:szCs w:val="24"/>
        </w:rPr>
        <w:t>,</w:t>
      </w:r>
      <w:r w:rsidRPr="00320889">
        <w:rPr>
          <w:rFonts w:ascii="Times New Roman" w:hAnsi="Times New Roman" w:cs="Times New Roman"/>
          <w:spacing w:val="2"/>
          <w:sz w:val="24"/>
          <w:szCs w:val="24"/>
        </w:rPr>
        <w:t xml:space="preserve"> </w:t>
      </w:r>
      <w:r w:rsidRPr="00320889">
        <w:rPr>
          <w:rFonts w:ascii="Times New Roman" w:hAnsi="Times New Roman" w:cs="Times New Roman"/>
          <w:iCs/>
          <w:spacing w:val="2"/>
          <w:sz w:val="24"/>
          <w:szCs w:val="24"/>
        </w:rPr>
        <w:t>дыхатель</w:t>
      </w:r>
      <w:r w:rsidRPr="00320889">
        <w:rPr>
          <w:rFonts w:ascii="Times New Roman" w:hAnsi="Times New Roman" w:cs="Times New Roman"/>
          <w:iCs/>
          <w:spacing w:val="4"/>
          <w:sz w:val="24"/>
          <w:szCs w:val="24"/>
        </w:rPr>
        <w:t>ной и нервной систем.</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xml:space="preserve">Строевой и походный шаг. Ходьба на носках, на пятках, в </w:t>
      </w:r>
      <w:proofErr w:type="spellStart"/>
      <w:r w:rsidRPr="00320889">
        <w:rPr>
          <w:rFonts w:ascii="Times New Roman" w:hAnsi="Times New Roman" w:cs="Times New Roman"/>
          <w:iCs/>
          <w:spacing w:val="3"/>
          <w:sz w:val="24"/>
          <w:szCs w:val="24"/>
        </w:rPr>
        <w:t>полуприседе</w:t>
      </w:r>
      <w:proofErr w:type="spellEnd"/>
      <w:r w:rsidRPr="00320889">
        <w:rPr>
          <w:rFonts w:ascii="Times New Roman" w:hAnsi="Times New Roman" w:cs="Times New Roman"/>
          <w:iCs/>
          <w:spacing w:val="3"/>
          <w:sz w:val="24"/>
          <w:szCs w:val="24"/>
        </w:rPr>
        <w:t xml:space="preserve">, </w:t>
      </w:r>
      <w:r w:rsidRPr="00320889">
        <w:rPr>
          <w:rFonts w:ascii="Times New Roman" w:hAnsi="Times New Roman" w:cs="Times New Roman"/>
          <w:iCs/>
          <w:spacing w:val="2"/>
          <w:sz w:val="24"/>
          <w:szCs w:val="24"/>
        </w:rPr>
        <w:t>в приседе. Бег вперед и спиной вперед. Бег на носках. Бег с изменением направле</w:t>
      </w:r>
      <w:r w:rsidRPr="00320889">
        <w:rPr>
          <w:rFonts w:ascii="Times New Roman" w:hAnsi="Times New Roman" w:cs="Times New Roman"/>
          <w:iCs/>
          <w:spacing w:val="5"/>
          <w:sz w:val="24"/>
          <w:szCs w:val="24"/>
        </w:rPr>
        <w:t xml:space="preserve">ния и скорости. </w:t>
      </w:r>
      <w:r w:rsidRPr="00320889">
        <w:rPr>
          <w:rFonts w:ascii="Times New Roman" w:hAnsi="Times New Roman" w:cs="Times New Roman"/>
          <w:iCs/>
          <w:spacing w:val="3"/>
          <w:sz w:val="24"/>
          <w:szCs w:val="24"/>
        </w:rPr>
        <w:t xml:space="preserve">Упражнения для мышц рук и плечевого пояса. Сгибание и разгибание </w:t>
      </w:r>
      <w:r w:rsidRPr="00320889">
        <w:rPr>
          <w:rFonts w:ascii="Times New Roman" w:hAnsi="Times New Roman" w:cs="Times New Roman"/>
          <w:iCs/>
          <w:spacing w:val="7"/>
          <w:sz w:val="24"/>
          <w:szCs w:val="24"/>
        </w:rPr>
        <w:t xml:space="preserve">рук, вращения, махи, рывки. </w:t>
      </w:r>
      <w:r w:rsidRPr="00320889">
        <w:rPr>
          <w:rFonts w:ascii="Times New Roman" w:hAnsi="Times New Roman" w:cs="Times New Roman"/>
          <w:iCs/>
          <w:spacing w:val="3"/>
          <w:sz w:val="24"/>
          <w:szCs w:val="24"/>
        </w:rPr>
        <w:t>Упражнения для ног. Поднимание на носках, приседания, махи в лице</w:t>
      </w:r>
      <w:r w:rsidRPr="00320889">
        <w:rPr>
          <w:rFonts w:ascii="Times New Roman" w:hAnsi="Times New Roman" w:cs="Times New Roman"/>
          <w:iCs/>
          <w:spacing w:val="1"/>
          <w:sz w:val="24"/>
          <w:szCs w:val="24"/>
        </w:rPr>
        <w:t xml:space="preserve">вой и боковой плоскостях, выпады, подскоки. Прыжки в длину с места, с </w:t>
      </w:r>
      <w:r w:rsidRPr="00320889">
        <w:rPr>
          <w:rFonts w:ascii="Times New Roman" w:hAnsi="Times New Roman" w:cs="Times New Roman"/>
          <w:iCs/>
          <w:spacing w:val="3"/>
          <w:sz w:val="24"/>
          <w:szCs w:val="24"/>
        </w:rPr>
        <w:t xml:space="preserve">разбега, </w:t>
      </w:r>
      <w:proofErr w:type="spellStart"/>
      <w:r w:rsidRPr="00320889">
        <w:rPr>
          <w:rFonts w:ascii="Times New Roman" w:hAnsi="Times New Roman" w:cs="Times New Roman"/>
          <w:iCs/>
          <w:spacing w:val="3"/>
          <w:sz w:val="24"/>
          <w:szCs w:val="24"/>
        </w:rPr>
        <w:t>многоскоки</w:t>
      </w:r>
      <w:proofErr w:type="spellEnd"/>
      <w:r w:rsidRPr="00320889">
        <w:rPr>
          <w:rFonts w:ascii="Times New Roman" w:hAnsi="Times New Roman" w:cs="Times New Roman"/>
          <w:iCs/>
          <w:spacing w:val="3"/>
          <w:sz w:val="24"/>
          <w:szCs w:val="24"/>
        </w:rPr>
        <w:t>.</w:t>
      </w:r>
    </w:p>
    <w:p w:rsidR="00320889" w:rsidRPr="00320889" w:rsidRDefault="00320889" w:rsidP="00320889">
      <w:pPr>
        <w:pStyle w:val="13"/>
        <w:spacing w:after="0" w:line="240" w:lineRule="auto"/>
        <w:ind w:left="426"/>
        <w:jc w:val="both"/>
        <w:rPr>
          <w:rFonts w:ascii="Times New Roman" w:hAnsi="Times New Roman" w:cs="Times New Roman"/>
          <w:iCs/>
          <w:spacing w:val="5"/>
          <w:sz w:val="24"/>
          <w:szCs w:val="24"/>
        </w:rPr>
      </w:pPr>
      <w:r w:rsidRPr="00320889">
        <w:rPr>
          <w:rFonts w:ascii="Times New Roman" w:hAnsi="Times New Roman" w:cs="Times New Roman"/>
          <w:iCs/>
          <w:spacing w:val="3"/>
          <w:sz w:val="24"/>
          <w:szCs w:val="24"/>
        </w:rPr>
        <w:t>Упражнения для шеи и туловища. Наклоны, вращения и повороты го</w:t>
      </w:r>
      <w:r w:rsidRPr="00320889">
        <w:rPr>
          <w:rFonts w:ascii="Times New Roman" w:hAnsi="Times New Roman" w:cs="Times New Roman"/>
          <w:iCs/>
          <w:spacing w:val="1"/>
          <w:sz w:val="24"/>
          <w:szCs w:val="24"/>
        </w:rPr>
        <w:t xml:space="preserve">ловы. Наклоны туловища вперед, назад, в стороны, круговые вращения. В </w:t>
      </w:r>
      <w:r w:rsidRPr="00320889">
        <w:rPr>
          <w:rFonts w:ascii="Times New Roman" w:hAnsi="Times New Roman" w:cs="Times New Roman"/>
          <w:iCs/>
          <w:spacing w:val="5"/>
          <w:sz w:val="24"/>
          <w:szCs w:val="24"/>
        </w:rPr>
        <w:t>положении лежа - поднимание и опускание ног. Упражнения с партнером.</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1"/>
          <w:sz w:val="24"/>
          <w:szCs w:val="24"/>
        </w:rPr>
        <w:t xml:space="preserve">Подвижные игры и эстафеты. Игры с мячом. Игры на внимание, сообразительность, координацию. Эстафеты с преодолением препятствий, с </w:t>
      </w:r>
      <w:r w:rsidRPr="00320889">
        <w:rPr>
          <w:rFonts w:ascii="Times New Roman" w:hAnsi="Times New Roman" w:cs="Times New Roman"/>
          <w:iCs/>
          <w:spacing w:val="4"/>
          <w:sz w:val="24"/>
          <w:szCs w:val="24"/>
        </w:rPr>
        <w:t xml:space="preserve">предметами, прыжками и бегом в различной комбинации. </w:t>
      </w:r>
      <w:r w:rsidRPr="00320889">
        <w:rPr>
          <w:rFonts w:ascii="Times New Roman" w:hAnsi="Times New Roman" w:cs="Times New Roman"/>
          <w:iCs/>
          <w:sz w:val="24"/>
          <w:szCs w:val="24"/>
        </w:rPr>
        <w:t xml:space="preserve">Туризм. Однодневные походы с использованием мелкомасштабной и </w:t>
      </w:r>
      <w:r w:rsidRPr="00320889">
        <w:rPr>
          <w:rFonts w:ascii="Times New Roman" w:hAnsi="Times New Roman" w:cs="Times New Roman"/>
          <w:iCs/>
          <w:spacing w:val="3"/>
          <w:sz w:val="24"/>
          <w:szCs w:val="24"/>
        </w:rPr>
        <w:t xml:space="preserve">крупномасштабной карты.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4"/>
          <w:sz w:val="24"/>
          <w:szCs w:val="24"/>
        </w:rPr>
        <w:t>Задачи таких походов на данном этапе подготовки:</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4"/>
          <w:sz w:val="24"/>
          <w:szCs w:val="24"/>
        </w:rPr>
        <w:t>- приобретение привычки к пребыванию в незнакомом лесу без карты и компаса;</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обретение уверенности в ситуации «один в незнакомом лесу»;</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z w:val="24"/>
          <w:szCs w:val="24"/>
        </w:rPr>
        <w:lastRenderedPageBreak/>
        <w:t xml:space="preserve">- </w:t>
      </w:r>
      <w:r w:rsidRPr="00320889">
        <w:rPr>
          <w:rFonts w:ascii="Times New Roman" w:hAnsi="Times New Roman" w:cs="Times New Roman"/>
          <w:iCs/>
          <w:spacing w:val="3"/>
          <w:sz w:val="24"/>
          <w:szCs w:val="24"/>
        </w:rPr>
        <w:t>выработка навыков нахождения путей выхода из незнакомого леса.</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p>
    <w:p w:rsidR="00320889" w:rsidRPr="00320889" w:rsidRDefault="00320889" w:rsidP="00320889">
      <w:pPr>
        <w:pStyle w:val="13"/>
        <w:spacing w:after="0" w:line="240" w:lineRule="auto"/>
        <w:ind w:left="426"/>
        <w:jc w:val="both"/>
        <w:rPr>
          <w:rFonts w:ascii="Times New Roman" w:hAnsi="Times New Roman" w:cs="Times New Roman"/>
          <w:b/>
          <w:iCs/>
          <w:sz w:val="24"/>
          <w:szCs w:val="24"/>
        </w:rPr>
      </w:pPr>
      <w:r w:rsidRPr="00320889">
        <w:rPr>
          <w:rFonts w:ascii="Times New Roman" w:hAnsi="Times New Roman" w:cs="Times New Roman"/>
          <w:b/>
          <w:iCs/>
          <w:sz w:val="24"/>
          <w:szCs w:val="24"/>
        </w:rPr>
        <w:t>Специальная физическая подготовка.</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z w:val="24"/>
          <w:szCs w:val="24"/>
        </w:rPr>
        <w:t>Специальная физическая подготовка направлена на воспитание физических качеств, специфических для спортсменов-туристов: специ</w:t>
      </w:r>
      <w:r w:rsidRPr="00320889">
        <w:rPr>
          <w:rFonts w:ascii="Times New Roman" w:hAnsi="Times New Roman" w:cs="Times New Roman"/>
          <w:iCs/>
          <w:spacing w:val="3"/>
          <w:sz w:val="24"/>
          <w:szCs w:val="24"/>
        </w:rPr>
        <w:t>альной выносливости, быстроты, ловкости, силовой выносливости.</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r w:rsidRPr="00320889">
        <w:rPr>
          <w:rFonts w:ascii="Times New Roman" w:hAnsi="Times New Roman" w:cs="Times New Roman"/>
          <w:iCs/>
          <w:sz w:val="24"/>
          <w:szCs w:val="24"/>
        </w:rPr>
        <w:t>Упражнения для развития выносливости. Бег в равномерном темпе по равнинной и слабопересеченной местности. Бег с картой. Ходьба на лыжах на дистанции от 2 до 8 км. Туристские походы.</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r w:rsidRPr="00320889">
        <w:rPr>
          <w:rFonts w:ascii="Times New Roman" w:hAnsi="Times New Roman" w:cs="Times New Roman"/>
          <w:iCs/>
          <w:spacing w:val="1"/>
          <w:sz w:val="24"/>
          <w:szCs w:val="24"/>
        </w:rPr>
        <w:t xml:space="preserve">Упражнения на развитие быстроты. Бег с высокого и низкого старта на </w:t>
      </w:r>
      <w:r w:rsidRPr="00320889">
        <w:rPr>
          <w:rFonts w:ascii="Times New Roman" w:hAnsi="Times New Roman" w:cs="Times New Roman"/>
          <w:iCs/>
          <w:sz w:val="24"/>
          <w:szCs w:val="24"/>
        </w:rPr>
        <w:t>дистанции 30, 60 метров. Челночный бег. Бег на месте в быстром темпе с высоким подниманием бедра. Эстафеты с элементами спортивного ориентирования.</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Упражнения на развитие ловкости. Ходьба по гимнастической скамей</w:t>
      </w:r>
      <w:r w:rsidRPr="00320889">
        <w:rPr>
          <w:rFonts w:ascii="Times New Roman" w:hAnsi="Times New Roman" w:cs="Times New Roman"/>
          <w:iCs/>
          <w:spacing w:val="5"/>
          <w:sz w:val="24"/>
          <w:szCs w:val="24"/>
        </w:rPr>
        <w:t>ке, кувырки. Прыжки в высоту через планку, скамейку, поваленное дере</w:t>
      </w:r>
      <w:r w:rsidRPr="00320889">
        <w:rPr>
          <w:rFonts w:ascii="Times New Roman" w:hAnsi="Times New Roman" w:cs="Times New Roman"/>
          <w:iCs/>
          <w:spacing w:val="1"/>
          <w:sz w:val="24"/>
          <w:szCs w:val="24"/>
        </w:rPr>
        <w:t>во с одной и двух ног. Спрыгивание вниз с возвышения. Упражнения на</w:t>
      </w:r>
      <w:r w:rsidRPr="00320889">
        <w:rPr>
          <w:rFonts w:ascii="Times New Roman" w:hAnsi="Times New Roman" w:cs="Times New Roman"/>
          <w:spacing w:val="1"/>
          <w:sz w:val="24"/>
          <w:szCs w:val="24"/>
        </w:rPr>
        <w:t xml:space="preserve"> </w:t>
      </w:r>
      <w:r w:rsidRPr="00320889">
        <w:rPr>
          <w:rFonts w:ascii="Times New Roman" w:hAnsi="Times New Roman" w:cs="Times New Roman"/>
          <w:iCs/>
          <w:spacing w:val="3"/>
          <w:sz w:val="24"/>
          <w:szCs w:val="24"/>
        </w:rPr>
        <w:t>равновесие. Слалом между деревьями.</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r w:rsidRPr="00320889">
        <w:rPr>
          <w:rFonts w:ascii="Times New Roman" w:hAnsi="Times New Roman" w:cs="Times New Roman"/>
          <w:iCs/>
          <w:sz w:val="24"/>
          <w:szCs w:val="24"/>
        </w:rPr>
        <w:t xml:space="preserve">Упражнения для развития силы и силовой выносливости. Сгибание и </w:t>
      </w:r>
      <w:r w:rsidRPr="00320889">
        <w:rPr>
          <w:rFonts w:ascii="Times New Roman" w:hAnsi="Times New Roman" w:cs="Times New Roman"/>
          <w:iCs/>
          <w:spacing w:val="4"/>
          <w:sz w:val="24"/>
          <w:szCs w:val="24"/>
        </w:rPr>
        <w:t xml:space="preserve">разгибание рук лежа на гимнастической скамейке. Поднимание туловища </w:t>
      </w:r>
      <w:r w:rsidRPr="00320889">
        <w:rPr>
          <w:rFonts w:ascii="Times New Roman" w:hAnsi="Times New Roman" w:cs="Times New Roman"/>
          <w:iCs/>
          <w:spacing w:val="5"/>
          <w:sz w:val="24"/>
          <w:szCs w:val="24"/>
        </w:rPr>
        <w:t xml:space="preserve">из положения лежа. Приседания на двух ногах. Прыжки и </w:t>
      </w:r>
      <w:proofErr w:type="spellStart"/>
      <w:r w:rsidRPr="00320889">
        <w:rPr>
          <w:rFonts w:ascii="Times New Roman" w:hAnsi="Times New Roman" w:cs="Times New Roman"/>
          <w:iCs/>
          <w:spacing w:val="5"/>
          <w:sz w:val="24"/>
          <w:szCs w:val="24"/>
        </w:rPr>
        <w:t>многоскоки</w:t>
      </w:r>
      <w:proofErr w:type="spellEnd"/>
      <w:r w:rsidRPr="00320889">
        <w:rPr>
          <w:rFonts w:ascii="Times New Roman" w:hAnsi="Times New Roman" w:cs="Times New Roman"/>
          <w:iCs/>
          <w:spacing w:val="5"/>
          <w:sz w:val="24"/>
          <w:szCs w:val="24"/>
        </w:rPr>
        <w:t xml:space="preserve"> на </w:t>
      </w:r>
      <w:r w:rsidRPr="00320889">
        <w:rPr>
          <w:rFonts w:ascii="Times New Roman" w:hAnsi="Times New Roman" w:cs="Times New Roman"/>
          <w:iCs/>
          <w:sz w:val="24"/>
          <w:szCs w:val="24"/>
        </w:rPr>
        <w:t>одной и двух ногах.</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p>
    <w:p w:rsidR="00320889" w:rsidRPr="00320889" w:rsidRDefault="00320889" w:rsidP="00320889">
      <w:pPr>
        <w:pStyle w:val="13"/>
        <w:spacing w:after="0" w:line="240" w:lineRule="auto"/>
        <w:ind w:left="426"/>
        <w:jc w:val="both"/>
        <w:outlineLvl w:val="2"/>
        <w:rPr>
          <w:rFonts w:ascii="Times New Roman" w:hAnsi="Times New Roman" w:cs="Times New Roman"/>
          <w:b/>
          <w:iCs/>
          <w:spacing w:val="3"/>
          <w:sz w:val="24"/>
          <w:szCs w:val="24"/>
        </w:rPr>
      </w:pPr>
      <w:r w:rsidRPr="00320889">
        <w:rPr>
          <w:rFonts w:ascii="Times New Roman" w:hAnsi="Times New Roman" w:cs="Times New Roman"/>
          <w:b/>
          <w:iCs/>
          <w:spacing w:val="3"/>
          <w:sz w:val="24"/>
          <w:szCs w:val="24"/>
        </w:rPr>
        <w:t>Тактико-техническая подготовка</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2"/>
          <w:sz w:val="24"/>
          <w:szCs w:val="24"/>
        </w:rPr>
        <w:t>Организация работы в личной дистанции. Естественные и искусственные препятствия. Освоение техники про</w:t>
      </w:r>
      <w:r w:rsidRPr="00320889">
        <w:rPr>
          <w:rFonts w:ascii="Times New Roman" w:hAnsi="Times New Roman" w:cs="Times New Roman"/>
          <w:iCs/>
          <w:spacing w:val="-4"/>
          <w:sz w:val="24"/>
          <w:szCs w:val="24"/>
        </w:rPr>
        <w:t xml:space="preserve">хождения (преодоления) различных этапов.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4"/>
          <w:sz w:val="24"/>
          <w:szCs w:val="24"/>
        </w:rPr>
        <w:t>Знакомство с понятием «</w:t>
      </w:r>
      <w:proofErr w:type="spellStart"/>
      <w:r w:rsidRPr="00320889">
        <w:rPr>
          <w:rFonts w:ascii="Times New Roman" w:hAnsi="Times New Roman" w:cs="Times New Roman"/>
          <w:iCs/>
          <w:spacing w:val="-4"/>
          <w:sz w:val="24"/>
          <w:szCs w:val="24"/>
        </w:rPr>
        <w:t>са</w:t>
      </w:r>
      <w:r w:rsidRPr="00320889">
        <w:rPr>
          <w:rFonts w:ascii="Times New Roman" w:hAnsi="Times New Roman" w:cs="Times New Roman"/>
          <w:iCs/>
          <w:spacing w:val="-2"/>
          <w:sz w:val="24"/>
          <w:szCs w:val="24"/>
        </w:rPr>
        <w:t>мостраховка</w:t>
      </w:r>
      <w:proofErr w:type="spellEnd"/>
      <w:r w:rsidRPr="00320889">
        <w:rPr>
          <w:rFonts w:ascii="Times New Roman" w:hAnsi="Times New Roman" w:cs="Times New Roman"/>
          <w:iCs/>
          <w:spacing w:val="-2"/>
          <w:sz w:val="24"/>
          <w:szCs w:val="24"/>
        </w:rPr>
        <w:t>». Понятия «дистанция», «технический этап», «прохожде</w:t>
      </w:r>
      <w:r w:rsidRPr="00320889">
        <w:rPr>
          <w:rFonts w:ascii="Times New Roman" w:hAnsi="Times New Roman" w:cs="Times New Roman"/>
          <w:iCs/>
          <w:spacing w:val="-5"/>
          <w:sz w:val="24"/>
          <w:szCs w:val="24"/>
        </w:rPr>
        <w:t>ние этапа», «время работы на этапе», «контрольное время работы на эта</w:t>
      </w:r>
      <w:r w:rsidRPr="00320889">
        <w:rPr>
          <w:rFonts w:ascii="Times New Roman" w:hAnsi="Times New Roman" w:cs="Times New Roman"/>
          <w:iCs/>
          <w:spacing w:val="-1"/>
          <w:sz w:val="24"/>
          <w:szCs w:val="24"/>
        </w:rPr>
        <w:t xml:space="preserve">пе», «рабочая зона этапа». Технические этапы дистанций 1-го, 2-го </w:t>
      </w:r>
      <w:r w:rsidRPr="00320889">
        <w:rPr>
          <w:rFonts w:ascii="Times New Roman" w:hAnsi="Times New Roman" w:cs="Times New Roman"/>
          <w:iCs/>
          <w:spacing w:val="-4"/>
          <w:sz w:val="24"/>
          <w:szCs w:val="24"/>
        </w:rPr>
        <w:t>классов: характеристика и параметры этапов, способы их прохождения.</w:t>
      </w:r>
    </w:p>
    <w:p w:rsidR="00320889" w:rsidRPr="00320889" w:rsidRDefault="00320889" w:rsidP="00320889">
      <w:pPr>
        <w:pStyle w:val="13"/>
        <w:spacing w:after="0" w:line="240" w:lineRule="auto"/>
        <w:ind w:left="426"/>
        <w:jc w:val="both"/>
        <w:rPr>
          <w:rFonts w:ascii="Times New Roman" w:hAnsi="Times New Roman" w:cs="Times New Roman"/>
          <w:iCs/>
          <w:spacing w:val="-5"/>
          <w:sz w:val="24"/>
          <w:szCs w:val="24"/>
        </w:rPr>
      </w:pPr>
      <w:r w:rsidRPr="00320889">
        <w:rPr>
          <w:rFonts w:ascii="Times New Roman" w:hAnsi="Times New Roman" w:cs="Times New Roman"/>
          <w:iCs/>
          <w:spacing w:val="-3"/>
          <w:sz w:val="24"/>
          <w:szCs w:val="24"/>
        </w:rPr>
        <w:t>Отработка умений и навыков прохождения этапов, дистанций. Отра</w:t>
      </w:r>
      <w:r w:rsidRPr="00320889">
        <w:rPr>
          <w:rFonts w:ascii="Times New Roman" w:hAnsi="Times New Roman" w:cs="Times New Roman"/>
          <w:iCs/>
          <w:spacing w:val="-4"/>
          <w:sz w:val="24"/>
          <w:szCs w:val="24"/>
        </w:rPr>
        <w:t>ботка и совершенствование техники движения рук и ног, положения тела при преодолении этапов</w:t>
      </w:r>
      <w:r w:rsidRPr="00320889">
        <w:rPr>
          <w:rFonts w:ascii="Times New Roman" w:hAnsi="Times New Roman" w:cs="Times New Roman"/>
          <w:iCs/>
          <w:spacing w:val="-5"/>
          <w:sz w:val="24"/>
          <w:szCs w:val="24"/>
        </w:rPr>
        <w:t xml:space="preserve"> без специального туристского снаряжения:</w:t>
      </w:r>
    </w:p>
    <w:p w:rsidR="00320889" w:rsidRPr="00320889" w:rsidRDefault="00320889" w:rsidP="00320889">
      <w:pPr>
        <w:pStyle w:val="13"/>
        <w:spacing w:after="0" w:line="240" w:lineRule="auto"/>
        <w:ind w:left="426"/>
        <w:jc w:val="both"/>
        <w:rPr>
          <w:rFonts w:ascii="Times New Roman" w:hAnsi="Times New Roman" w:cs="Times New Roman"/>
          <w:iCs/>
          <w:spacing w:val="-1"/>
          <w:sz w:val="24"/>
          <w:szCs w:val="24"/>
        </w:rPr>
      </w:pPr>
      <w:r w:rsidRPr="00320889">
        <w:rPr>
          <w:rFonts w:ascii="Times New Roman" w:hAnsi="Times New Roman" w:cs="Times New Roman"/>
          <w:iCs/>
          <w:spacing w:val="-5"/>
          <w:sz w:val="24"/>
          <w:szCs w:val="24"/>
        </w:rPr>
        <w:t>- переправа по веревке с пе</w:t>
      </w:r>
      <w:r w:rsidRPr="00320889">
        <w:rPr>
          <w:rFonts w:ascii="Times New Roman" w:hAnsi="Times New Roman" w:cs="Times New Roman"/>
          <w:iCs/>
          <w:spacing w:val="-1"/>
          <w:sz w:val="24"/>
          <w:szCs w:val="24"/>
        </w:rPr>
        <w:t>рилами (параллельная переправа);</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1"/>
          <w:sz w:val="24"/>
          <w:szCs w:val="24"/>
        </w:rPr>
        <w:t>- подъем и спуск по склону по пери</w:t>
      </w:r>
      <w:r w:rsidRPr="00320889">
        <w:rPr>
          <w:rFonts w:ascii="Times New Roman" w:hAnsi="Times New Roman" w:cs="Times New Roman"/>
          <w:iCs/>
          <w:spacing w:val="-3"/>
          <w:sz w:val="24"/>
          <w:szCs w:val="24"/>
        </w:rPr>
        <w:t>лам;</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xml:space="preserve">- маятник;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3"/>
          <w:sz w:val="24"/>
          <w:szCs w:val="24"/>
        </w:rPr>
        <w:t>- перепра</w:t>
      </w:r>
      <w:r w:rsidRPr="00320889">
        <w:rPr>
          <w:rFonts w:ascii="Times New Roman" w:hAnsi="Times New Roman" w:cs="Times New Roman"/>
          <w:iCs/>
          <w:spacing w:val="-4"/>
          <w:sz w:val="24"/>
          <w:szCs w:val="24"/>
        </w:rPr>
        <w:t xml:space="preserve">ва по заранее уложенному бревну. </w:t>
      </w:r>
    </w:p>
    <w:p w:rsidR="00320889" w:rsidRPr="00320889" w:rsidRDefault="00320889" w:rsidP="00320889">
      <w:pPr>
        <w:pStyle w:val="13"/>
        <w:spacing w:after="0" w:line="240" w:lineRule="auto"/>
        <w:ind w:left="426"/>
        <w:jc w:val="both"/>
        <w:rPr>
          <w:rFonts w:ascii="Times New Roman" w:hAnsi="Times New Roman" w:cs="Times New Roman"/>
          <w:iCs/>
          <w:spacing w:val="-1"/>
          <w:sz w:val="24"/>
          <w:szCs w:val="24"/>
        </w:rPr>
      </w:pPr>
      <w:r w:rsidRPr="00320889">
        <w:rPr>
          <w:rFonts w:ascii="Times New Roman" w:hAnsi="Times New Roman" w:cs="Times New Roman"/>
          <w:iCs/>
          <w:spacing w:val="-3"/>
          <w:sz w:val="24"/>
          <w:szCs w:val="24"/>
        </w:rPr>
        <w:t>Отра</w:t>
      </w:r>
      <w:r w:rsidRPr="00320889">
        <w:rPr>
          <w:rFonts w:ascii="Times New Roman" w:hAnsi="Times New Roman" w:cs="Times New Roman"/>
          <w:iCs/>
          <w:spacing w:val="-4"/>
          <w:sz w:val="24"/>
          <w:szCs w:val="24"/>
        </w:rPr>
        <w:t>ботка и совершенствование техники движения рук и ног, положения тела при преодолении этапов</w:t>
      </w:r>
      <w:r w:rsidRPr="00320889">
        <w:rPr>
          <w:rFonts w:ascii="Times New Roman" w:hAnsi="Times New Roman" w:cs="Times New Roman"/>
          <w:iCs/>
          <w:spacing w:val="-5"/>
          <w:sz w:val="24"/>
          <w:szCs w:val="24"/>
        </w:rPr>
        <w:t xml:space="preserve"> с</w:t>
      </w:r>
      <w:r w:rsidRPr="00320889">
        <w:rPr>
          <w:rFonts w:ascii="Times New Roman" w:hAnsi="Times New Roman" w:cs="Times New Roman"/>
          <w:iCs/>
          <w:spacing w:val="-3"/>
          <w:sz w:val="24"/>
          <w:szCs w:val="24"/>
        </w:rPr>
        <w:t xml:space="preserve"> использованием специального туристского снаряжения: - переправа </w:t>
      </w:r>
      <w:r w:rsidRPr="00320889">
        <w:rPr>
          <w:rFonts w:ascii="Times New Roman" w:hAnsi="Times New Roman" w:cs="Times New Roman"/>
          <w:iCs/>
          <w:spacing w:val="-1"/>
          <w:sz w:val="24"/>
          <w:szCs w:val="24"/>
        </w:rPr>
        <w:t xml:space="preserve">по веревке с перилами (параллельная переправа) с </w:t>
      </w:r>
      <w:proofErr w:type="spellStart"/>
      <w:r w:rsidRPr="00320889">
        <w:rPr>
          <w:rFonts w:ascii="Times New Roman" w:hAnsi="Times New Roman" w:cs="Times New Roman"/>
          <w:iCs/>
          <w:spacing w:val="-1"/>
          <w:sz w:val="24"/>
          <w:szCs w:val="24"/>
        </w:rPr>
        <w:t>самостраховкой</w:t>
      </w:r>
      <w:proofErr w:type="spellEnd"/>
      <w:r w:rsidRPr="00320889">
        <w:rPr>
          <w:rFonts w:ascii="Times New Roman" w:hAnsi="Times New Roman" w:cs="Times New Roman"/>
          <w:iCs/>
          <w:spacing w:val="-1"/>
          <w:sz w:val="24"/>
          <w:szCs w:val="24"/>
        </w:rPr>
        <w:t xml:space="preserve">; </w:t>
      </w:r>
    </w:p>
    <w:p w:rsidR="00320889" w:rsidRPr="00320889" w:rsidRDefault="00320889" w:rsidP="00320889">
      <w:pPr>
        <w:pStyle w:val="13"/>
        <w:spacing w:after="0" w:line="240" w:lineRule="auto"/>
        <w:ind w:left="426"/>
        <w:jc w:val="both"/>
        <w:rPr>
          <w:rFonts w:ascii="Times New Roman" w:hAnsi="Times New Roman" w:cs="Times New Roman"/>
          <w:iCs/>
          <w:spacing w:val="-2"/>
          <w:sz w:val="24"/>
          <w:szCs w:val="24"/>
        </w:rPr>
      </w:pPr>
      <w:r w:rsidRPr="00320889">
        <w:rPr>
          <w:rFonts w:ascii="Times New Roman" w:hAnsi="Times New Roman" w:cs="Times New Roman"/>
          <w:iCs/>
          <w:spacing w:val="-1"/>
          <w:sz w:val="24"/>
          <w:szCs w:val="24"/>
        </w:rPr>
        <w:t xml:space="preserve">- </w:t>
      </w:r>
      <w:r w:rsidRPr="00320889">
        <w:rPr>
          <w:rFonts w:ascii="Times New Roman" w:hAnsi="Times New Roman" w:cs="Times New Roman"/>
          <w:iCs/>
          <w:spacing w:val="-3"/>
          <w:sz w:val="24"/>
          <w:szCs w:val="24"/>
        </w:rPr>
        <w:t xml:space="preserve">подъем и спуск по склону с </w:t>
      </w:r>
      <w:proofErr w:type="spellStart"/>
      <w:r w:rsidRPr="00320889">
        <w:rPr>
          <w:rFonts w:ascii="Times New Roman" w:hAnsi="Times New Roman" w:cs="Times New Roman"/>
          <w:iCs/>
          <w:spacing w:val="-3"/>
          <w:sz w:val="24"/>
          <w:szCs w:val="24"/>
        </w:rPr>
        <w:t>самостраховкой</w:t>
      </w:r>
      <w:proofErr w:type="spellEnd"/>
      <w:r w:rsidRPr="00320889">
        <w:rPr>
          <w:rFonts w:ascii="Times New Roman" w:hAnsi="Times New Roman" w:cs="Times New Roman"/>
          <w:iCs/>
          <w:spacing w:val="-3"/>
          <w:sz w:val="24"/>
          <w:szCs w:val="24"/>
        </w:rPr>
        <w:t xml:space="preserve"> по перилам, наведенным </w:t>
      </w:r>
      <w:r w:rsidRPr="00320889">
        <w:rPr>
          <w:rFonts w:ascii="Times New Roman" w:hAnsi="Times New Roman" w:cs="Times New Roman"/>
          <w:iCs/>
          <w:spacing w:val="-2"/>
          <w:sz w:val="24"/>
          <w:szCs w:val="24"/>
        </w:rPr>
        <w:t xml:space="preserve">судьями; </w:t>
      </w:r>
    </w:p>
    <w:p w:rsidR="00320889" w:rsidRPr="00320889" w:rsidRDefault="00320889" w:rsidP="00320889">
      <w:pPr>
        <w:pStyle w:val="13"/>
        <w:spacing w:after="0" w:line="240" w:lineRule="auto"/>
        <w:ind w:left="426"/>
        <w:jc w:val="both"/>
        <w:rPr>
          <w:rFonts w:ascii="Times New Roman" w:hAnsi="Times New Roman" w:cs="Times New Roman"/>
          <w:iCs/>
          <w:spacing w:val="-2"/>
          <w:sz w:val="24"/>
          <w:szCs w:val="24"/>
        </w:rPr>
      </w:pPr>
      <w:r w:rsidRPr="00320889">
        <w:rPr>
          <w:rFonts w:ascii="Times New Roman" w:hAnsi="Times New Roman" w:cs="Times New Roman"/>
          <w:iCs/>
          <w:spacing w:val="-2"/>
          <w:sz w:val="24"/>
          <w:szCs w:val="24"/>
        </w:rPr>
        <w:t xml:space="preserve">- траверс; </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2"/>
          <w:sz w:val="24"/>
          <w:szCs w:val="24"/>
        </w:rPr>
        <w:t xml:space="preserve">- подъем - траверс - спуск с </w:t>
      </w:r>
      <w:proofErr w:type="spellStart"/>
      <w:r w:rsidRPr="00320889">
        <w:rPr>
          <w:rFonts w:ascii="Times New Roman" w:hAnsi="Times New Roman" w:cs="Times New Roman"/>
          <w:iCs/>
          <w:spacing w:val="-2"/>
          <w:sz w:val="24"/>
          <w:szCs w:val="24"/>
        </w:rPr>
        <w:t>самостраховкой</w:t>
      </w:r>
      <w:proofErr w:type="spellEnd"/>
      <w:r w:rsidRPr="00320889">
        <w:rPr>
          <w:rFonts w:ascii="Times New Roman" w:hAnsi="Times New Roman" w:cs="Times New Roman"/>
          <w:iCs/>
          <w:spacing w:val="-2"/>
          <w:sz w:val="24"/>
          <w:szCs w:val="24"/>
        </w:rPr>
        <w:t xml:space="preserve"> по пери</w:t>
      </w:r>
      <w:r w:rsidRPr="00320889">
        <w:rPr>
          <w:rFonts w:ascii="Times New Roman" w:hAnsi="Times New Roman" w:cs="Times New Roman"/>
          <w:iCs/>
          <w:spacing w:val="-3"/>
          <w:sz w:val="24"/>
          <w:szCs w:val="24"/>
        </w:rPr>
        <w:t xml:space="preserve">лам, наведенным судьями; </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xml:space="preserve">- переправа по заранее уложенному бревну с </w:t>
      </w:r>
      <w:proofErr w:type="spellStart"/>
      <w:r w:rsidRPr="00320889">
        <w:rPr>
          <w:rFonts w:ascii="Times New Roman" w:hAnsi="Times New Roman" w:cs="Times New Roman"/>
          <w:iCs/>
          <w:spacing w:val="-3"/>
          <w:sz w:val="24"/>
          <w:szCs w:val="24"/>
        </w:rPr>
        <w:t>самостраховкой</w:t>
      </w:r>
      <w:proofErr w:type="spellEnd"/>
      <w:r w:rsidRPr="00320889">
        <w:rPr>
          <w:rFonts w:ascii="Times New Roman" w:hAnsi="Times New Roman" w:cs="Times New Roman"/>
          <w:iCs/>
          <w:spacing w:val="-3"/>
          <w:sz w:val="24"/>
          <w:szCs w:val="24"/>
        </w:rPr>
        <w:t xml:space="preserve"> с использованием перил, наведенных судьями;</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навесная переправа.</w:t>
      </w:r>
    </w:p>
    <w:p w:rsidR="00320889" w:rsidRPr="00320889" w:rsidRDefault="00320889" w:rsidP="00320889">
      <w:pPr>
        <w:pStyle w:val="13"/>
        <w:spacing w:after="0" w:line="240" w:lineRule="auto"/>
        <w:ind w:left="426"/>
        <w:jc w:val="both"/>
        <w:rPr>
          <w:rFonts w:ascii="Times New Roman" w:hAnsi="Times New Roman" w:cs="Times New Roman"/>
          <w:iCs/>
          <w:spacing w:val="-5"/>
          <w:sz w:val="24"/>
          <w:szCs w:val="24"/>
        </w:rPr>
      </w:pPr>
      <w:r w:rsidRPr="00320889">
        <w:rPr>
          <w:rFonts w:ascii="Times New Roman" w:hAnsi="Times New Roman" w:cs="Times New Roman"/>
          <w:iCs/>
          <w:sz w:val="24"/>
          <w:szCs w:val="24"/>
        </w:rPr>
        <w:t xml:space="preserve">Изучение техники вязания узлов: «проводник одним концом», «восьмерка проводник», «прямой», «встречный», «схватывающий». Спортивное и прикладное значение узлов. </w:t>
      </w:r>
      <w:r w:rsidRPr="00320889">
        <w:rPr>
          <w:rFonts w:ascii="Times New Roman" w:hAnsi="Times New Roman" w:cs="Times New Roman"/>
          <w:iCs/>
          <w:spacing w:val="-3"/>
          <w:sz w:val="24"/>
          <w:szCs w:val="24"/>
        </w:rPr>
        <w:t xml:space="preserve">Организация работы команды на технических этапах дистанций 1-го, </w:t>
      </w:r>
      <w:r w:rsidRPr="00320889">
        <w:rPr>
          <w:rFonts w:ascii="Times New Roman" w:hAnsi="Times New Roman" w:cs="Times New Roman"/>
          <w:iCs/>
          <w:spacing w:val="-2"/>
          <w:sz w:val="24"/>
          <w:szCs w:val="24"/>
        </w:rPr>
        <w:t xml:space="preserve">2-го классов. Распределение обязанностей между членами команды. Взаимодействие членов команды на </w:t>
      </w:r>
      <w:r w:rsidRPr="00320889">
        <w:rPr>
          <w:rFonts w:ascii="Times New Roman" w:hAnsi="Times New Roman" w:cs="Times New Roman"/>
          <w:iCs/>
          <w:spacing w:val="-4"/>
          <w:sz w:val="24"/>
          <w:szCs w:val="24"/>
        </w:rPr>
        <w:t>дистанции, обязанности капитана и замыкающего участника, взаимопо</w:t>
      </w:r>
      <w:r w:rsidRPr="00320889">
        <w:rPr>
          <w:rFonts w:ascii="Times New Roman" w:hAnsi="Times New Roman" w:cs="Times New Roman"/>
          <w:iCs/>
          <w:spacing w:val="-5"/>
          <w:sz w:val="24"/>
          <w:szCs w:val="24"/>
        </w:rPr>
        <w:t>мощь при работе.</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r w:rsidRPr="00320889">
        <w:rPr>
          <w:rFonts w:ascii="Times New Roman" w:hAnsi="Times New Roman" w:cs="Times New Roman"/>
          <w:iCs/>
          <w:sz w:val="24"/>
          <w:szCs w:val="24"/>
        </w:rPr>
        <w:t>Формирование умений и навыков работы на дистанции командой (последовательность преодоления отдельных этапов каждым участником):</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xml:space="preserve">- переправа по веревке с перилами (параллельная переправа), наведенными судьями;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3"/>
          <w:sz w:val="24"/>
          <w:szCs w:val="24"/>
        </w:rPr>
        <w:t>- подъем и спуск по склону по пери</w:t>
      </w:r>
      <w:r w:rsidRPr="00320889">
        <w:rPr>
          <w:rFonts w:ascii="Times New Roman" w:hAnsi="Times New Roman" w:cs="Times New Roman"/>
          <w:iCs/>
          <w:spacing w:val="-4"/>
          <w:sz w:val="24"/>
          <w:szCs w:val="24"/>
        </w:rPr>
        <w:t xml:space="preserve">лам, наведенным судьями;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pacing w:val="-4"/>
          <w:sz w:val="24"/>
          <w:szCs w:val="24"/>
        </w:rPr>
        <w:t>- «маятник»;</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4"/>
          <w:sz w:val="24"/>
          <w:szCs w:val="24"/>
        </w:rPr>
        <w:lastRenderedPageBreak/>
        <w:t xml:space="preserve">- переправа по заранее уложенному бревну </w:t>
      </w:r>
      <w:r w:rsidRPr="00320889">
        <w:rPr>
          <w:rFonts w:ascii="Times New Roman" w:hAnsi="Times New Roman" w:cs="Times New Roman"/>
          <w:iCs/>
          <w:spacing w:val="-3"/>
          <w:sz w:val="24"/>
          <w:szCs w:val="24"/>
        </w:rPr>
        <w:t xml:space="preserve">с </w:t>
      </w:r>
      <w:proofErr w:type="spellStart"/>
      <w:r w:rsidRPr="00320889">
        <w:rPr>
          <w:rFonts w:ascii="Times New Roman" w:hAnsi="Times New Roman" w:cs="Times New Roman"/>
          <w:iCs/>
          <w:spacing w:val="-3"/>
          <w:sz w:val="24"/>
          <w:szCs w:val="24"/>
        </w:rPr>
        <w:t>самостраховкой</w:t>
      </w:r>
      <w:proofErr w:type="spellEnd"/>
      <w:r w:rsidRPr="00320889">
        <w:rPr>
          <w:rFonts w:ascii="Times New Roman" w:hAnsi="Times New Roman" w:cs="Times New Roman"/>
          <w:iCs/>
          <w:spacing w:val="-3"/>
          <w:sz w:val="24"/>
          <w:szCs w:val="24"/>
        </w:rPr>
        <w:t xml:space="preserve">; </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pacing w:val="-3"/>
          <w:sz w:val="24"/>
          <w:szCs w:val="24"/>
        </w:rPr>
        <w:t>- навесная переправа.</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p>
    <w:p w:rsidR="00320889" w:rsidRPr="00320889" w:rsidRDefault="00320889" w:rsidP="00320889">
      <w:pPr>
        <w:pStyle w:val="13"/>
        <w:spacing w:after="0" w:line="240" w:lineRule="auto"/>
        <w:ind w:left="426"/>
        <w:jc w:val="both"/>
        <w:rPr>
          <w:rFonts w:ascii="Times New Roman" w:hAnsi="Times New Roman" w:cs="Times New Roman"/>
          <w:b/>
          <w:iCs/>
          <w:sz w:val="24"/>
          <w:szCs w:val="24"/>
        </w:rPr>
      </w:pPr>
      <w:r w:rsidRPr="00320889">
        <w:rPr>
          <w:rFonts w:ascii="Times New Roman" w:hAnsi="Times New Roman" w:cs="Times New Roman"/>
          <w:b/>
          <w:iCs/>
          <w:sz w:val="24"/>
          <w:szCs w:val="24"/>
        </w:rPr>
        <w:t>Подготовка по спортивному ориентированию</w:t>
      </w:r>
    </w:p>
    <w:p w:rsidR="00320889" w:rsidRPr="00320889" w:rsidRDefault="00320889" w:rsidP="00320889">
      <w:pPr>
        <w:pStyle w:val="13"/>
        <w:spacing w:after="0" w:line="240" w:lineRule="auto"/>
        <w:ind w:left="426"/>
        <w:jc w:val="both"/>
        <w:rPr>
          <w:rFonts w:ascii="Times New Roman" w:hAnsi="Times New Roman" w:cs="Times New Roman"/>
          <w:iCs/>
          <w:sz w:val="24"/>
          <w:szCs w:val="24"/>
        </w:rPr>
      </w:pPr>
      <w:r w:rsidRPr="00320889">
        <w:rPr>
          <w:rFonts w:ascii="Times New Roman" w:hAnsi="Times New Roman" w:cs="Times New Roman"/>
          <w:iCs/>
          <w:spacing w:val="4"/>
          <w:sz w:val="24"/>
          <w:szCs w:val="24"/>
        </w:rPr>
        <w:t>Держание карты. Держание компаса. Сопоставление карты с местно</w:t>
      </w:r>
      <w:r w:rsidRPr="00320889">
        <w:rPr>
          <w:rFonts w:ascii="Times New Roman" w:hAnsi="Times New Roman" w:cs="Times New Roman"/>
          <w:iCs/>
          <w:sz w:val="24"/>
          <w:szCs w:val="24"/>
        </w:rPr>
        <w:t xml:space="preserve">стью. Снятие азимута. Выдерживание азимута. Измерение расстояний на местности парами шагов. Определение точки стояния. Простейшая топографическая съемка местности вдоль линейных ориентиров. </w:t>
      </w:r>
    </w:p>
    <w:p w:rsidR="00320889" w:rsidRPr="00320889" w:rsidRDefault="00320889" w:rsidP="00320889">
      <w:pPr>
        <w:pStyle w:val="13"/>
        <w:spacing w:after="0" w:line="240" w:lineRule="auto"/>
        <w:ind w:left="426"/>
        <w:jc w:val="both"/>
        <w:rPr>
          <w:rFonts w:ascii="Times New Roman" w:hAnsi="Times New Roman" w:cs="Times New Roman"/>
          <w:iCs/>
          <w:spacing w:val="4"/>
          <w:sz w:val="24"/>
          <w:szCs w:val="24"/>
        </w:rPr>
      </w:pPr>
      <w:r w:rsidRPr="00320889">
        <w:rPr>
          <w:rFonts w:ascii="Times New Roman" w:hAnsi="Times New Roman" w:cs="Times New Roman"/>
          <w:iCs/>
          <w:sz w:val="24"/>
          <w:szCs w:val="24"/>
        </w:rPr>
        <w:t xml:space="preserve">Ориентирование вдоль линейных ориентиров. Ориентирование при смене направления вдоль </w:t>
      </w:r>
      <w:r w:rsidRPr="00320889">
        <w:rPr>
          <w:rFonts w:ascii="Times New Roman" w:hAnsi="Times New Roman" w:cs="Times New Roman"/>
          <w:iCs/>
          <w:spacing w:val="5"/>
          <w:sz w:val="24"/>
          <w:szCs w:val="24"/>
        </w:rPr>
        <w:t xml:space="preserve">линейных ориентиров. Чтение объектов с линейных ориентиров. </w:t>
      </w:r>
      <w:proofErr w:type="gramStart"/>
      <w:r w:rsidRPr="00320889">
        <w:rPr>
          <w:rFonts w:ascii="Times New Roman" w:hAnsi="Times New Roman" w:cs="Times New Roman"/>
          <w:iCs/>
          <w:spacing w:val="5"/>
          <w:sz w:val="24"/>
          <w:szCs w:val="24"/>
        </w:rPr>
        <w:t xml:space="preserve">Взятие </w:t>
      </w:r>
      <w:r w:rsidRPr="00320889">
        <w:rPr>
          <w:rFonts w:ascii="Times New Roman" w:hAnsi="Times New Roman" w:cs="Times New Roman"/>
          <w:iCs/>
          <w:sz w:val="24"/>
          <w:szCs w:val="24"/>
        </w:rPr>
        <w:t>КП, расположенных в пределах видимости от линейных ориентиров.</w:t>
      </w:r>
      <w:proofErr w:type="gramEnd"/>
      <w:r w:rsidRPr="00320889">
        <w:rPr>
          <w:rFonts w:ascii="Times New Roman" w:hAnsi="Times New Roman" w:cs="Times New Roman"/>
          <w:iCs/>
          <w:sz w:val="24"/>
          <w:szCs w:val="24"/>
        </w:rPr>
        <w:t xml:space="preserve"> Выбор варианта движения между КП. Ориентирование на коротких этапах с тор</w:t>
      </w:r>
      <w:r w:rsidRPr="00320889">
        <w:rPr>
          <w:rFonts w:ascii="Times New Roman" w:hAnsi="Times New Roman" w:cs="Times New Roman"/>
          <w:iCs/>
          <w:spacing w:val="4"/>
          <w:sz w:val="24"/>
          <w:szCs w:val="24"/>
        </w:rPr>
        <w:t>мозными ориентирами. Кратчайшие пути, срезки.</w:t>
      </w:r>
    </w:p>
    <w:p w:rsidR="00320889" w:rsidRPr="00320889" w:rsidRDefault="00320889" w:rsidP="00320889">
      <w:pPr>
        <w:shd w:val="clear" w:color="auto" w:fill="FFFFFF"/>
        <w:spacing w:after="0" w:line="240" w:lineRule="auto"/>
        <w:ind w:left="426"/>
        <w:jc w:val="both"/>
        <w:rPr>
          <w:rFonts w:ascii="Times New Roman" w:hAnsi="Times New Roman"/>
          <w:b/>
          <w:iCs/>
          <w:color w:val="00B050"/>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iCs/>
          <w:color w:val="00B050"/>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iCs/>
          <w:sz w:val="24"/>
          <w:szCs w:val="24"/>
        </w:rPr>
      </w:pPr>
      <w:r w:rsidRPr="00320889">
        <w:rPr>
          <w:rFonts w:ascii="Times New Roman" w:hAnsi="Times New Roman"/>
          <w:b/>
          <w:iCs/>
          <w:sz w:val="24"/>
          <w:szCs w:val="24"/>
        </w:rPr>
        <w:t>Участие в соревнованиях и учебно-тренировочных сборах.</w:t>
      </w:r>
    </w:p>
    <w:p w:rsidR="00320889" w:rsidRPr="00320889" w:rsidRDefault="00320889" w:rsidP="00320889">
      <w:pPr>
        <w:pStyle w:val="13"/>
        <w:spacing w:after="0" w:line="240" w:lineRule="auto"/>
        <w:ind w:left="426"/>
        <w:jc w:val="both"/>
        <w:rPr>
          <w:rFonts w:ascii="Times New Roman" w:hAnsi="Times New Roman" w:cs="Times New Roman"/>
          <w:iCs/>
          <w:spacing w:val="-3"/>
          <w:sz w:val="24"/>
          <w:szCs w:val="24"/>
        </w:rPr>
      </w:pPr>
      <w:r w:rsidRPr="00320889">
        <w:rPr>
          <w:rFonts w:ascii="Times New Roman" w:hAnsi="Times New Roman" w:cs="Times New Roman"/>
          <w:iCs/>
          <w:sz w:val="24"/>
          <w:szCs w:val="24"/>
        </w:rPr>
        <w:t xml:space="preserve">Участие в соревнованиях согласно единому календарному плану. Участие в первенствах города, области. К проведению соревнований учащиеся на теоретических занятиях должны изучить: </w:t>
      </w:r>
      <w:r w:rsidRPr="00320889">
        <w:rPr>
          <w:rFonts w:ascii="Times New Roman" w:hAnsi="Times New Roman" w:cs="Times New Roman"/>
          <w:iCs/>
          <w:spacing w:val="-4"/>
          <w:sz w:val="24"/>
          <w:szCs w:val="24"/>
        </w:rPr>
        <w:t xml:space="preserve">положение о соревнованиях; </w:t>
      </w:r>
      <w:r w:rsidRPr="00320889">
        <w:rPr>
          <w:rFonts w:ascii="Times New Roman" w:hAnsi="Times New Roman" w:cs="Times New Roman"/>
          <w:iCs/>
          <w:spacing w:val="-1"/>
          <w:sz w:val="24"/>
          <w:szCs w:val="24"/>
        </w:rPr>
        <w:t xml:space="preserve">условия проведения соревнований по </w:t>
      </w:r>
      <w:r w:rsidRPr="00320889">
        <w:rPr>
          <w:rFonts w:ascii="Times New Roman" w:hAnsi="Times New Roman" w:cs="Times New Roman"/>
          <w:iCs/>
          <w:sz w:val="24"/>
          <w:szCs w:val="24"/>
        </w:rPr>
        <w:t>спортивному туризму</w:t>
      </w:r>
      <w:r w:rsidRPr="00320889">
        <w:rPr>
          <w:rFonts w:ascii="Times New Roman" w:hAnsi="Times New Roman" w:cs="Times New Roman"/>
          <w:iCs/>
          <w:spacing w:val="-5"/>
          <w:sz w:val="24"/>
          <w:szCs w:val="24"/>
        </w:rPr>
        <w:t>; действия участников в аварийной ситу</w:t>
      </w:r>
      <w:r w:rsidRPr="00320889">
        <w:rPr>
          <w:rFonts w:ascii="Times New Roman" w:hAnsi="Times New Roman" w:cs="Times New Roman"/>
          <w:iCs/>
          <w:spacing w:val="-4"/>
          <w:sz w:val="24"/>
          <w:szCs w:val="24"/>
        </w:rPr>
        <w:t>ации; основы безопасности при участии в со</w:t>
      </w:r>
      <w:r w:rsidRPr="00320889">
        <w:rPr>
          <w:rFonts w:ascii="Times New Roman" w:hAnsi="Times New Roman" w:cs="Times New Roman"/>
          <w:iCs/>
          <w:spacing w:val="-3"/>
          <w:sz w:val="24"/>
          <w:szCs w:val="24"/>
        </w:rPr>
        <w:t xml:space="preserve">ревнованиях. </w:t>
      </w:r>
    </w:p>
    <w:p w:rsidR="00320889" w:rsidRPr="00320889" w:rsidRDefault="00320889" w:rsidP="00320889">
      <w:pPr>
        <w:pStyle w:val="13"/>
        <w:spacing w:after="0" w:line="240" w:lineRule="auto"/>
        <w:ind w:left="426" w:firstLine="709"/>
        <w:jc w:val="both"/>
        <w:rPr>
          <w:rFonts w:ascii="Times New Roman" w:hAnsi="Times New Roman" w:cs="Times New Roman"/>
          <w:iCs/>
          <w:spacing w:val="-3"/>
          <w:sz w:val="24"/>
          <w:szCs w:val="24"/>
        </w:rPr>
      </w:pPr>
    </w:p>
    <w:p w:rsidR="00320889" w:rsidRPr="00320889" w:rsidRDefault="00320889" w:rsidP="00320889">
      <w:pPr>
        <w:pStyle w:val="13"/>
        <w:spacing w:after="0" w:line="240" w:lineRule="auto"/>
        <w:ind w:left="426"/>
        <w:jc w:val="both"/>
        <w:rPr>
          <w:rFonts w:ascii="Times New Roman" w:hAnsi="Times New Roman" w:cs="Times New Roman"/>
          <w:b/>
          <w:sz w:val="24"/>
          <w:szCs w:val="24"/>
        </w:rPr>
      </w:pPr>
      <w:r w:rsidRPr="00320889">
        <w:rPr>
          <w:rFonts w:ascii="Times New Roman" w:hAnsi="Times New Roman" w:cs="Times New Roman"/>
          <w:b/>
          <w:sz w:val="24"/>
          <w:szCs w:val="24"/>
        </w:rPr>
        <w:t xml:space="preserve">Восстановительные мероприятия. Самостоятельная работа. </w:t>
      </w:r>
    </w:p>
    <w:p w:rsidR="00320889" w:rsidRPr="00320889" w:rsidRDefault="00320889" w:rsidP="00320889">
      <w:pPr>
        <w:pStyle w:val="13"/>
        <w:spacing w:after="0" w:line="240" w:lineRule="auto"/>
        <w:ind w:left="426"/>
        <w:jc w:val="both"/>
        <w:rPr>
          <w:rFonts w:ascii="Times New Roman" w:hAnsi="Times New Roman" w:cs="Times New Roman"/>
          <w:b/>
          <w:color w:val="00B050"/>
          <w:sz w:val="24"/>
          <w:szCs w:val="24"/>
        </w:rPr>
      </w:pPr>
    </w:p>
    <w:p w:rsidR="00320889" w:rsidRPr="00320889" w:rsidRDefault="00320889" w:rsidP="00320889">
      <w:pPr>
        <w:pStyle w:val="13"/>
        <w:spacing w:after="0" w:line="240" w:lineRule="auto"/>
        <w:ind w:left="426"/>
        <w:jc w:val="both"/>
        <w:rPr>
          <w:rFonts w:ascii="Times New Roman" w:hAnsi="Times New Roman" w:cs="Times New Roman"/>
          <w:b/>
          <w:iCs/>
          <w:spacing w:val="-3"/>
          <w:sz w:val="24"/>
          <w:szCs w:val="24"/>
        </w:rPr>
      </w:pPr>
      <w:r w:rsidRPr="00320889">
        <w:rPr>
          <w:rFonts w:ascii="Times New Roman" w:hAnsi="Times New Roman" w:cs="Times New Roman"/>
          <w:b/>
          <w:iCs/>
          <w:spacing w:val="-3"/>
          <w:sz w:val="24"/>
          <w:szCs w:val="24"/>
        </w:rPr>
        <w:t>Инструкторская и судейская подготовка.</w:t>
      </w:r>
    </w:p>
    <w:p w:rsidR="00320889" w:rsidRPr="00320889" w:rsidRDefault="00320889" w:rsidP="00560698">
      <w:pPr>
        <w:numPr>
          <w:ilvl w:val="0"/>
          <w:numId w:val="19"/>
        </w:numPr>
        <w:tabs>
          <w:tab w:val="left" w:pos="426"/>
        </w:tabs>
        <w:spacing w:after="0" w:line="240" w:lineRule="auto"/>
        <w:ind w:left="426"/>
        <w:jc w:val="both"/>
        <w:rPr>
          <w:rFonts w:eastAsia="Times New Roman"/>
          <w:sz w:val="24"/>
          <w:szCs w:val="24"/>
        </w:rPr>
      </w:pPr>
      <w:bookmarkStart w:id="0" w:name="_Toc424568376"/>
      <w:r w:rsidRPr="00320889">
        <w:rPr>
          <w:rFonts w:ascii="Times New Roman" w:eastAsia="Times New Roman" w:hAnsi="Times New Roman"/>
          <w:sz w:val="24"/>
          <w:szCs w:val="24"/>
        </w:rPr>
        <w:t>Освоение терминологии, принятой в спортивном туризме.</w:t>
      </w:r>
    </w:p>
    <w:p w:rsidR="00320889" w:rsidRPr="00320889" w:rsidRDefault="00320889" w:rsidP="00560698">
      <w:pPr>
        <w:numPr>
          <w:ilvl w:val="0"/>
          <w:numId w:val="19"/>
        </w:numPr>
        <w:tabs>
          <w:tab w:val="left" w:pos="426"/>
        </w:tabs>
        <w:spacing w:after="0" w:line="240" w:lineRule="auto"/>
        <w:ind w:left="426"/>
        <w:jc w:val="both"/>
        <w:rPr>
          <w:rFonts w:eastAsia="Times New Roman"/>
          <w:sz w:val="24"/>
          <w:szCs w:val="24"/>
        </w:rPr>
      </w:pPr>
      <w:r w:rsidRPr="00320889">
        <w:rPr>
          <w:rFonts w:ascii="Times New Roman" w:eastAsia="Times New Roman" w:hAnsi="Times New Roman"/>
          <w:sz w:val="24"/>
          <w:szCs w:val="24"/>
        </w:rPr>
        <w:t>Умение вести наблюдение за спортсменами, выполняющими этап, и находить ошибки.</w:t>
      </w:r>
    </w:p>
    <w:p w:rsidR="00320889" w:rsidRPr="00320889" w:rsidRDefault="00320889" w:rsidP="00560698">
      <w:pPr>
        <w:numPr>
          <w:ilvl w:val="0"/>
          <w:numId w:val="19"/>
        </w:numPr>
        <w:tabs>
          <w:tab w:val="left" w:pos="206"/>
          <w:tab w:val="left" w:pos="426"/>
        </w:tabs>
        <w:spacing w:after="0" w:line="240" w:lineRule="auto"/>
        <w:ind w:left="426" w:right="20"/>
        <w:jc w:val="both"/>
        <w:rPr>
          <w:rFonts w:eastAsia="Times New Roman"/>
          <w:sz w:val="24"/>
          <w:szCs w:val="24"/>
        </w:rPr>
      </w:pPr>
      <w:r w:rsidRPr="00320889">
        <w:rPr>
          <w:rFonts w:ascii="Times New Roman" w:eastAsia="Times New Roman" w:hAnsi="Times New Roman"/>
          <w:sz w:val="24"/>
          <w:szCs w:val="24"/>
        </w:rPr>
        <w:t>Составление комплексов упражнений по СФП.</w:t>
      </w:r>
    </w:p>
    <w:p w:rsidR="00320889" w:rsidRPr="00320889" w:rsidRDefault="00320889" w:rsidP="00560698">
      <w:pPr>
        <w:numPr>
          <w:ilvl w:val="0"/>
          <w:numId w:val="19"/>
        </w:numPr>
        <w:tabs>
          <w:tab w:val="left" w:pos="426"/>
        </w:tabs>
        <w:spacing w:after="0" w:line="240" w:lineRule="auto"/>
        <w:ind w:left="426"/>
        <w:jc w:val="both"/>
        <w:rPr>
          <w:rFonts w:eastAsia="Times New Roman"/>
          <w:sz w:val="24"/>
          <w:szCs w:val="24"/>
        </w:rPr>
      </w:pPr>
      <w:r w:rsidRPr="00320889">
        <w:rPr>
          <w:rFonts w:ascii="Times New Roman" w:eastAsia="Times New Roman" w:hAnsi="Times New Roman"/>
          <w:sz w:val="24"/>
          <w:szCs w:val="24"/>
        </w:rPr>
        <w:t>Судейство соревнований в своей группе.</w:t>
      </w:r>
    </w:p>
    <w:p w:rsidR="00320889" w:rsidRPr="00320889" w:rsidRDefault="00320889" w:rsidP="00320889">
      <w:pPr>
        <w:autoSpaceDE w:val="0"/>
        <w:autoSpaceDN w:val="0"/>
        <w:adjustRightInd w:val="0"/>
        <w:spacing w:after="0" w:line="240" w:lineRule="auto"/>
        <w:ind w:left="426"/>
        <w:jc w:val="both"/>
        <w:rPr>
          <w:rFonts w:ascii="Times New Roman" w:hAnsi="Times New Roman"/>
          <w:b/>
          <w:bCs/>
          <w:color w:val="0070C0"/>
          <w:sz w:val="24"/>
          <w:szCs w:val="24"/>
        </w:rPr>
      </w:pPr>
    </w:p>
    <w:p w:rsidR="00320889" w:rsidRPr="00320889" w:rsidRDefault="00320889" w:rsidP="00320889">
      <w:pPr>
        <w:autoSpaceDE w:val="0"/>
        <w:autoSpaceDN w:val="0"/>
        <w:adjustRightInd w:val="0"/>
        <w:spacing w:after="0" w:line="240" w:lineRule="auto"/>
        <w:ind w:left="426"/>
        <w:jc w:val="both"/>
        <w:rPr>
          <w:rFonts w:ascii="Times New Roman" w:hAnsi="Times New Roman"/>
          <w:b/>
          <w:bCs/>
          <w:color w:val="0070C0"/>
          <w:sz w:val="24"/>
          <w:szCs w:val="24"/>
        </w:rPr>
      </w:pPr>
      <w:proofErr w:type="gramStart"/>
      <w:r w:rsidRPr="00320889">
        <w:rPr>
          <w:rFonts w:ascii="Times New Roman" w:hAnsi="Times New Roman"/>
          <w:b/>
          <w:bCs/>
          <w:color w:val="0070C0"/>
          <w:sz w:val="24"/>
          <w:szCs w:val="24"/>
        </w:rPr>
        <w:t>На конец этапа начальной подготовки обучающиеся</w:t>
      </w:r>
      <w:proofErr w:type="gramEnd"/>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 xml:space="preserve">должны знать: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основные группы узлов;</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для чего необходим дневник тренировок;</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 xml:space="preserve">как осуществлять </w:t>
      </w:r>
      <w:proofErr w:type="gramStart"/>
      <w:r w:rsidRPr="00320889">
        <w:rPr>
          <w:rFonts w:ascii="Times New Roman" w:hAnsi="Times New Roman"/>
          <w:sz w:val="24"/>
          <w:szCs w:val="24"/>
        </w:rPr>
        <w:t>контроль за</w:t>
      </w:r>
      <w:proofErr w:type="gramEnd"/>
      <w:r w:rsidRPr="00320889">
        <w:rPr>
          <w:rFonts w:ascii="Times New Roman" w:hAnsi="Times New Roman"/>
          <w:sz w:val="24"/>
          <w:szCs w:val="24"/>
        </w:rPr>
        <w:t xml:space="preserve"> состоянием здоровья во время занятий туризмом;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как ориентироваться на незнакомой местности при помощи карты, компаса;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правила прохождения этапов дистанции по спортивному туризму в дисциплине дистанция – пешеходная, пешеходная – связка, группа;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меры безопасности во время участия в походах, соревнованиях, полигонных занятиях;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основы гигиены туриста;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условные знаки спортивных и топографических карт.</w:t>
      </w:r>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 xml:space="preserve">должны уметь: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подбирать снаряжение для соревнований;</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осуществлять профилактику простудных заболеваний;</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оказывать первую медицинскую помощь при порезах, потёртостях, ожогах, обморожении;</w:t>
      </w:r>
    </w:p>
    <w:p w:rsidR="00320889" w:rsidRPr="00320889" w:rsidRDefault="00320889" w:rsidP="00320889">
      <w:pPr>
        <w:widowControl w:val="0"/>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совместно с педагогом анализировать итоги соревнований, находить ошибки в технических и тактических приёмах и исправлять их;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командно преодолевать естественные и искусственные препятствия;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ориентироваться на незнакомой местности при помощи карты, компаса, по местным признакам;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лично преодолевать этапы 1-2 классов пешеходных дистанций: спуск, подъем по склону, траве</w:t>
      </w:r>
      <w:proofErr w:type="gramStart"/>
      <w:r w:rsidRPr="00320889">
        <w:rPr>
          <w:rFonts w:ascii="Times New Roman" w:hAnsi="Times New Roman"/>
          <w:sz w:val="24"/>
          <w:szCs w:val="24"/>
        </w:rPr>
        <w:t>рс скл</w:t>
      </w:r>
      <w:proofErr w:type="gramEnd"/>
      <w:r w:rsidRPr="00320889">
        <w:rPr>
          <w:rFonts w:ascii="Times New Roman" w:hAnsi="Times New Roman"/>
          <w:sz w:val="24"/>
          <w:szCs w:val="24"/>
        </w:rPr>
        <w:t>она по перилам, навесная переправа, переправа по верёвке с перилами, маятниковая переправа;</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lastRenderedPageBreak/>
        <w:t xml:space="preserve">владеть разными видами страховки и </w:t>
      </w:r>
      <w:proofErr w:type="spellStart"/>
      <w:r w:rsidRPr="00320889">
        <w:rPr>
          <w:rFonts w:ascii="Times New Roman" w:hAnsi="Times New Roman"/>
          <w:sz w:val="24"/>
          <w:szCs w:val="24"/>
        </w:rPr>
        <w:t>самостраховки</w:t>
      </w:r>
      <w:proofErr w:type="spellEnd"/>
      <w:r w:rsidRPr="00320889">
        <w:rPr>
          <w:rFonts w:ascii="Times New Roman" w:hAnsi="Times New Roman"/>
          <w:sz w:val="24"/>
          <w:szCs w:val="24"/>
        </w:rPr>
        <w:t>;</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быстро и без ошибок вязать узлы.</w:t>
      </w:r>
    </w:p>
    <w:p w:rsidR="00320889" w:rsidRPr="00320889" w:rsidRDefault="00320889" w:rsidP="00320889">
      <w:pPr>
        <w:widowControl w:val="0"/>
        <w:autoSpaceDE w:val="0"/>
        <w:autoSpaceDN w:val="0"/>
        <w:adjustRightInd w:val="0"/>
        <w:spacing w:after="0" w:line="240" w:lineRule="auto"/>
        <w:ind w:left="426"/>
        <w:jc w:val="both"/>
        <w:rPr>
          <w:rFonts w:ascii="Times New Roman" w:hAnsi="Times New Roman"/>
          <w:sz w:val="24"/>
          <w:szCs w:val="24"/>
        </w:rPr>
      </w:pPr>
    </w:p>
    <w:p w:rsidR="00320889" w:rsidRPr="00320889" w:rsidRDefault="00320889" w:rsidP="00560698">
      <w:pPr>
        <w:pStyle w:val="13"/>
        <w:numPr>
          <w:ilvl w:val="2"/>
          <w:numId w:val="7"/>
        </w:numPr>
        <w:spacing w:after="0" w:line="240" w:lineRule="auto"/>
        <w:jc w:val="both"/>
        <w:outlineLvl w:val="2"/>
        <w:rPr>
          <w:rFonts w:ascii="Times New Roman" w:hAnsi="Times New Roman" w:cs="Times New Roman"/>
          <w:b/>
          <w:iCs/>
          <w:color w:val="00B050"/>
          <w:sz w:val="24"/>
          <w:szCs w:val="24"/>
        </w:rPr>
      </w:pPr>
      <w:r w:rsidRPr="00320889">
        <w:rPr>
          <w:rFonts w:ascii="Times New Roman" w:hAnsi="Times New Roman" w:cs="Times New Roman"/>
          <w:b/>
          <w:iCs/>
          <w:color w:val="00B050"/>
          <w:sz w:val="24"/>
          <w:szCs w:val="24"/>
        </w:rPr>
        <w:t xml:space="preserve">Содержание программы спортивной специализации. </w:t>
      </w:r>
    </w:p>
    <w:p w:rsidR="00320889" w:rsidRPr="00320889" w:rsidRDefault="00320889" w:rsidP="00320889">
      <w:pPr>
        <w:pStyle w:val="13"/>
        <w:spacing w:after="0" w:line="240" w:lineRule="auto"/>
        <w:ind w:left="1146"/>
        <w:jc w:val="both"/>
        <w:outlineLvl w:val="2"/>
        <w:rPr>
          <w:rFonts w:ascii="Times New Roman" w:hAnsi="Times New Roman" w:cs="Times New Roman"/>
          <w:b/>
          <w:color w:val="00B050"/>
          <w:sz w:val="24"/>
          <w:szCs w:val="24"/>
        </w:rPr>
      </w:pPr>
      <w:r w:rsidRPr="00320889">
        <w:rPr>
          <w:rFonts w:ascii="Times New Roman" w:hAnsi="Times New Roman" w:cs="Times New Roman"/>
          <w:b/>
          <w:color w:val="00B050"/>
          <w:sz w:val="24"/>
          <w:szCs w:val="24"/>
        </w:rPr>
        <w:t xml:space="preserve">Тренировочный этап </w:t>
      </w:r>
      <w:bookmarkEnd w:id="0"/>
    </w:p>
    <w:p w:rsidR="00320889" w:rsidRPr="00320889" w:rsidRDefault="00320889" w:rsidP="00320889">
      <w:pPr>
        <w:pStyle w:val="13"/>
        <w:spacing w:after="0" w:line="240" w:lineRule="auto"/>
        <w:ind w:left="426"/>
        <w:jc w:val="both"/>
        <w:outlineLvl w:val="2"/>
        <w:rPr>
          <w:rFonts w:ascii="Times New Roman" w:hAnsi="Times New Roman" w:cs="Times New Roman"/>
          <w:b/>
          <w:color w:val="00B050"/>
          <w:sz w:val="24"/>
          <w:szCs w:val="24"/>
        </w:rPr>
      </w:pPr>
      <w:r w:rsidRPr="00320889">
        <w:rPr>
          <w:rFonts w:ascii="Times New Roman" w:hAnsi="Times New Roman" w:cs="Times New Roman"/>
          <w:b/>
          <w:color w:val="00B050"/>
          <w:sz w:val="24"/>
          <w:szCs w:val="24"/>
        </w:rPr>
        <w:t xml:space="preserve"> </w:t>
      </w:r>
    </w:p>
    <w:p w:rsidR="00320889" w:rsidRPr="00320889" w:rsidRDefault="00320889" w:rsidP="00320889">
      <w:pPr>
        <w:pStyle w:val="13"/>
        <w:spacing w:after="0" w:line="240" w:lineRule="auto"/>
        <w:ind w:left="426"/>
        <w:jc w:val="both"/>
        <w:rPr>
          <w:rFonts w:ascii="Times New Roman" w:hAnsi="Times New Roman" w:cs="Times New Roman"/>
          <w:b/>
          <w:color w:val="00B050"/>
          <w:sz w:val="24"/>
          <w:szCs w:val="24"/>
        </w:rPr>
      </w:pPr>
      <w:r w:rsidRPr="00320889">
        <w:rPr>
          <w:rFonts w:ascii="Times New Roman" w:hAnsi="Times New Roman" w:cs="Times New Roman"/>
          <w:b/>
          <w:color w:val="00B050"/>
          <w:sz w:val="24"/>
          <w:szCs w:val="24"/>
        </w:rPr>
        <w:t>Задачи и преимущественная направленность:</w:t>
      </w:r>
    </w:p>
    <w:p w:rsidR="00320889" w:rsidRPr="00320889" w:rsidRDefault="00320889" w:rsidP="00320889">
      <w:pPr>
        <w:pStyle w:val="13"/>
        <w:spacing w:after="0" w:line="240" w:lineRule="auto"/>
        <w:ind w:left="426"/>
        <w:jc w:val="both"/>
        <w:rPr>
          <w:rFonts w:ascii="Times New Roman" w:hAnsi="Times New Roman" w:cs="Times New Roman"/>
          <w:b/>
          <w:color w:val="00B050"/>
          <w:sz w:val="24"/>
          <w:szCs w:val="24"/>
        </w:rPr>
      </w:pP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повышение уровня разносторонней физической и функциональной подготовленности;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овладение основами техники в спортивном туризме;</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приобретение соревновательного опыта путем участия в различных видах спорта;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уточнение спортивной специализации.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Эффективная система подготовки на этом этапе во многом определяет успех многолетней подготовки.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На этапе начальной спортивной специализации преимущество отдается всесторонней физической подготовке, которая органически сочетается со специальной подготовкой.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спортсмена туриста.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Эффективность спортивного совершенствования обусловлена рациональным сочетанием процессов овладения техникой и методикой физической подготовки занимающихся. Технические навыки формируются на фоне поступательного развития физических качеств. В занятиях с подростками основы спортивной техники изучаются, как правило, в облегченных условиях.</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Преобладающей тенденцией динамики физических нагрузок на этапе начальной спортивной специализации должно быть увеличение объема тренировочных нагрузок без форсирования интенсивности тренировки.</w:t>
      </w:r>
    </w:p>
    <w:p w:rsidR="00320889" w:rsidRPr="00B13CBB" w:rsidRDefault="00320889" w:rsidP="00B13CBB">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Главным фактором достижения высоких спортивных результатов в туризме является способность сохранять высокий уровень психических процессов в условиях нарастающего физического утомления. Поэтому в тренировочный процесс на этапе начальной спортивной специализации необходимо включать упражнения на развитие памяти, внимания, мышления, а специализированные технико-тактические задания с использованием туристского снаряжения выполнять во время проведения беговых нагрузок.</w:t>
      </w:r>
    </w:p>
    <w:p w:rsidR="00320889" w:rsidRPr="00320889" w:rsidRDefault="00320889" w:rsidP="00320889">
      <w:pPr>
        <w:pStyle w:val="12"/>
        <w:tabs>
          <w:tab w:val="left" w:pos="7797"/>
          <w:tab w:val="left" w:pos="8931"/>
        </w:tabs>
        <w:spacing w:after="0" w:line="240" w:lineRule="auto"/>
        <w:jc w:val="both"/>
        <w:rPr>
          <w:rFonts w:ascii="Times New Roman" w:hAnsi="Times New Roman" w:cs="Times New Roman"/>
          <w:b/>
          <w:color w:val="000000"/>
          <w:sz w:val="24"/>
          <w:szCs w:val="24"/>
        </w:rPr>
      </w:pPr>
      <w:r w:rsidRPr="00320889">
        <w:rPr>
          <w:rFonts w:ascii="Times New Roman" w:hAnsi="Times New Roman" w:cs="Times New Roman"/>
          <w:b/>
          <w:color w:val="000000"/>
          <w:sz w:val="24"/>
          <w:szCs w:val="24"/>
        </w:rPr>
        <w:t>План для тренировочных групп (спортивной специализации)</w:t>
      </w:r>
    </w:p>
    <w:p w:rsidR="00320889" w:rsidRPr="00320889" w:rsidRDefault="00320889" w:rsidP="00320889">
      <w:pPr>
        <w:pStyle w:val="12"/>
        <w:tabs>
          <w:tab w:val="left" w:pos="7797"/>
          <w:tab w:val="left" w:pos="8931"/>
        </w:tabs>
        <w:spacing w:after="0" w:line="240" w:lineRule="auto"/>
        <w:jc w:val="both"/>
        <w:rPr>
          <w:rFonts w:ascii="Times New Roman" w:hAnsi="Times New Roman" w:cs="Times New Roman"/>
          <w:b/>
          <w:color w:val="FFFF00"/>
          <w:sz w:val="24"/>
          <w:szCs w:val="24"/>
        </w:rPr>
      </w:pPr>
    </w:p>
    <w:tbl>
      <w:tblPr>
        <w:tblW w:w="8921" w:type="dxa"/>
        <w:jc w:val="center"/>
        <w:tblInd w:w="-2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0"/>
        <w:gridCol w:w="4694"/>
        <w:gridCol w:w="709"/>
        <w:gridCol w:w="696"/>
        <w:gridCol w:w="698"/>
        <w:gridCol w:w="777"/>
        <w:gridCol w:w="777"/>
      </w:tblGrid>
      <w:tr w:rsidR="00320889" w:rsidRPr="00320889" w:rsidTr="0014049C">
        <w:trPr>
          <w:jc w:val="center"/>
        </w:trPr>
        <w:tc>
          <w:tcPr>
            <w:tcW w:w="570"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w:t>
            </w:r>
          </w:p>
        </w:tc>
        <w:tc>
          <w:tcPr>
            <w:tcW w:w="4694"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3657" w:type="dxa"/>
            <w:gridSpan w:val="5"/>
          </w:tcPr>
          <w:p w:rsidR="00320889" w:rsidRPr="00320889" w:rsidRDefault="00320889" w:rsidP="0014049C">
            <w:pPr>
              <w:pStyle w:val="3"/>
              <w:tabs>
                <w:tab w:val="left" w:pos="1138"/>
              </w:tabs>
              <w:spacing w:before="0" w:line="240" w:lineRule="auto"/>
              <w:ind w:left="357" w:hanging="357"/>
              <w:jc w:val="both"/>
              <w:rPr>
                <w:color w:val="000000"/>
                <w:sz w:val="24"/>
                <w:szCs w:val="24"/>
              </w:rPr>
            </w:pPr>
            <w:r w:rsidRPr="00320889">
              <w:rPr>
                <w:color w:val="000000"/>
                <w:sz w:val="24"/>
                <w:szCs w:val="24"/>
              </w:rPr>
              <w:t>ЭТАПЫ ОБУЧЕНИЯ</w:t>
            </w:r>
          </w:p>
        </w:tc>
      </w:tr>
      <w:tr w:rsidR="00320889" w:rsidRPr="00320889" w:rsidTr="0014049C">
        <w:trPr>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3657" w:type="dxa"/>
            <w:gridSpan w:val="5"/>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Тренировочный этап (этап спортивной специализации)</w:t>
            </w:r>
          </w:p>
        </w:tc>
      </w:tr>
      <w:tr w:rsidR="00320889" w:rsidRPr="00320889" w:rsidTr="0014049C">
        <w:trPr>
          <w:cantSplit/>
          <w:trHeight w:val="706"/>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 год</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  год</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 год</w:t>
            </w:r>
          </w:p>
        </w:tc>
        <w:tc>
          <w:tcPr>
            <w:tcW w:w="777" w:type="dxa"/>
          </w:tcPr>
          <w:p w:rsidR="00320889" w:rsidRPr="00320889" w:rsidRDefault="00320889" w:rsidP="0014049C">
            <w:pPr>
              <w:pStyle w:val="3"/>
              <w:shd w:val="clear" w:color="auto" w:fill="auto"/>
              <w:tabs>
                <w:tab w:val="left" w:pos="1138"/>
              </w:tabs>
              <w:spacing w:before="0" w:line="240" w:lineRule="auto"/>
              <w:ind w:firstLine="0"/>
              <w:jc w:val="both"/>
              <w:rPr>
                <w:color w:val="000000"/>
                <w:sz w:val="24"/>
                <w:szCs w:val="24"/>
              </w:rPr>
            </w:pPr>
            <w:r w:rsidRPr="00320889">
              <w:rPr>
                <w:color w:val="000000"/>
                <w:sz w:val="24"/>
                <w:szCs w:val="24"/>
              </w:rPr>
              <w:t>4</w:t>
            </w:r>
          </w:p>
          <w:p w:rsidR="00320889" w:rsidRPr="00320889" w:rsidRDefault="00320889" w:rsidP="0014049C">
            <w:pPr>
              <w:pStyle w:val="3"/>
              <w:shd w:val="clear" w:color="auto" w:fill="auto"/>
              <w:tabs>
                <w:tab w:val="left" w:pos="1138"/>
              </w:tabs>
              <w:spacing w:before="0" w:line="240" w:lineRule="auto"/>
              <w:ind w:firstLine="0"/>
              <w:jc w:val="both"/>
              <w:rPr>
                <w:color w:val="000000"/>
                <w:sz w:val="24"/>
                <w:szCs w:val="24"/>
              </w:rPr>
            </w:pPr>
            <w:r w:rsidRPr="00320889">
              <w:rPr>
                <w:color w:val="000000"/>
                <w:sz w:val="24"/>
                <w:szCs w:val="24"/>
              </w:rPr>
              <w:t>год</w:t>
            </w:r>
          </w:p>
        </w:tc>
        <w:tc>
          <w:tcPr>
            <w:tcW w:w="777" w:type="dxa"/>
          </w:tcPr>
          <w:p w:rsidR="00320889" w:rsidRPr="00320889" w:rsidRDefault="00320889" w:rsidP="0014049C">
            <w:pPr>
              <w:pStyle w:val="3"/>
              <w:shd w:val="clear" w:color="auto" w:fill="auto"/>
              <w:tabs>
                <w:tab w:val="left" w:pos="1138"/>
              </w:tabs>
              <w:spacing w:before="0" w:line="240" w:lineRule="auto"/>
              <w:ind w:firstLine="0"/>
              <w:jc w:val="both"/>
              <w:rPr>
                <w:color w:val="000000"/>
                <w:sz w:val="24"/>
                <w:szCs w:val="24"/>
              </w:rPr>
            </w:pPr>
            <w:r w:rsidRPr="00320889">
              <w:rPr>
                <w:color w:val="000000"/>
                <w:sz w:val="24"/>
                <w:szCs w:val="24"/>
              </w:rPr>
              <w:t xml:space="preserve">5 </w:t>
            </w:r>
          </w:p>
          <w:p w:rsidR="00320889" w:rsidRPr="00320889" w:rsidRDefault="00320889" w:rsidP="0014049C">
            <w:pPr>
              <w:pStyle w:val="3"/>
              <w:shd w:val="clear" w:color="auto" w:fill="auto"/>
              <w:tabs>
                <w:tab w:val="left" w:pos="1138"/>
              </w:tabs>
              <w:spacing w:before="0" w:line="240" w:lineRule="auto"/>
              <w:ind w:firstLine="0"/>
              <w:jc w:val="both"/>
              <w:rPr>
                <w:color w:val="000000"/>
                <w:sz w:val="24"/>
                <w:szCs w:val="24"/>
              </w:rPr>
            </w:pPr>
            <w:r w:rsidRPr="00320889">
              <w:rPr>
                <w:color w:val="000000"/>
                <w:sz w:val="24"/>
                <w:szCs w:val="24"/>
              </w:rPr>
              <w:t>год</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Теоретические занятия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38</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Практические занятия: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Общая физическая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146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146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142</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142</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142</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Специальная физическая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120</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216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216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216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Технико-тактическая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40</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Психологическая подготовка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56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136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136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136</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Участие в соревнованиях и УТС</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136</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136</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204</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204</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204</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lastRenderedPageBreak/>
              <w:t>2.6</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Восстановительные мероприятия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24</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24</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24</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24</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24</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Инструкторская и судейская практика</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74</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74</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108</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Медицинское обследование</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8</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8</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8</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Приемные и переводные испытания</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20</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Всего часов в неделю</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12</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18</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18</w:t>
            </w:r>
          </w:p>
        </w:tc>
      </w:tr>
      <w:tr w:rsidR="00320889" w:rsidRPr="00320889" w:rsidTr="0014049C">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Итого:</w:t>
            </w:r>
          </w:p>
        </w:tc>
        <w:tc>
          <w:tcPr>
            <w:tcW w:w="709"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624</w:t>
            </w:r>
          </w:p>
        </w:tc>
        <w:tc>
          <w:tcPr>
            <w:tcW w:w="696"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624</w:t>
            </w:r>
          </w:p>
        </w:tc>
        <w:tc>
          <w:tcPr>
            <w:tcW w:w="698"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936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936</w:t>
            </w:r>
          </w:p>
        </w:tc>
        <w:tc>
          <w:tcPr>
            <w:tcW w:w="777" w:type="dxa"/>
          </w:tcPr>
          <w:p w:rsidR="00320889" w:rsidRPr="00320889" w:rsidRDefault="00320889" w:rsidP="0014049C">
            <w:pPr>
              <w:pStyle w:val="3"/>
              <w:shd w:val="clear" w:color="auto" w:fill="auto"/>
              <w:tabs>
                <w:tab w:val="left" w:pos="1138"/>
              </w:tabs>
              <w:spacing w:before="0" w:after="120" w:line="240" w:lineRule="auto"/>
              <w:ind w:firstLine="0"/>
              <w:jc w:val="both"/>
              <w:rPr>
                <w:color w:val="000000"/>
                <w:sz w:val="24"/>
                <w:szCs w:val="24"/>
              </w:rPr>
            </w:pPr>
            <w:r w:rsidRPr="00320889">
              <w:rPr>
                <w:color w:val="000000"/>
                <w:sz w:val="24"/>
                <w:szCs w:val="24"/>
              </w:rPr>
              <w:t>936</w:t>
            </w:r>
          </w:p>
        </w:tc>
      </w:tr>
    </w:tbl>
    <w:p w:rsidR="00320889" w:rsidRPr="00320889" w:rsidRDefault="00320889" w:rsidP="00320889">
      <w:pPr>
        <w:pStyle w:val="12"/>
        <w:tabs>
          <w:tab w:val="left" w:pos="7797"/>
          <w:tab w:val="left" w:pos="8931"/>
        </w:tabs>
        <w:spacing w:after="0" w:line="240" w:lineRule="auto"/>
        <w:jc w:val="both"/>
        <w:rPr>
          <w:rFonts w:ascii="Times New Roman" w:hAnsi="Times New Roman" w:cs="Times New Roman"/>
          <w:b/>
          <w:color w:val="FFFF00"/>
          <w:sz w:val="24"/>
          <w:szCs w:val="24"/>
        </w:rPr>
      </w:pPr>
    </w:p>
    <w:p w:rsidR="00320889" w:rsidRPr="00320889" w:rsidRDefault="00320889" w:rsidP="00320889">
      <w:pPr>
        <w:pStyle w:val="13"/>
        <w:spacing w:after="0" w:line="240" w:lineRule="auto"/>
        <w:ind w:left="426"/>
        <w:jc w:val="both"/>
        <w:rPr>
          <w:rFonts w:ascii="Times New Roman" w:hAnsi="Times New Roman" w:cs="Times New Roman"/>
          <w:color w:val="00B050"/>
          <w:sz w:val="24"/>
          <w:szCs w:val="24"/>
        </w:rPr>
      </w:pPr>
      <w:r w:rsidRPr="00320889">
        <w:rPr>
          <w:rFonts w:ascii="Times New Roman" w:hAnsi="Times New Roman" w:cs="Times New Roman"/>
          <w:b/>
          <w:sz w:val="24"/>
          <w:szCs w:val="24"/>
        </w:rPr>
        <w:t xml:space="preserve"> </w:t>
      </w:r>
      <w:r w:rsidRPr="00320889">
        <w:rPr>
          <w:rFonts w:ascii="Times New Roman" w:hAnsi="Times New Roman" w:cs="Times New Roman"/>
          <w:color w:val="00B050"/>
          <w:sz w:val="24"/>
          <w:szCs w:val="24"/>
        </w:rPr>
        <w:t>Задачи и преимущественная направленность тренировки: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совершенствование техники;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развитие специальных физических качеств;</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повышение уровня функциональной подготовленности;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освоение допустимых тренировочных и соревновательных нагрузок;</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накопление соревновательного опыта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Этап спортивной специализации в спортивном туризме приходится на период, когда в основном завершается формирование всех функциональных систем, обеспечивающих высокую работоспособность. Удельный вес специальной подготовки неуклонно </w:t>
      </w:r>
      <w:proofErr w:type="gramStart"/>
      <w:r w:rsidRPr="00320889">
        <w:rPr>
          <w:rFonts w:ascii="Times New Roman" w:hAnsi="Times New Roman" w:cs="Times New Roman"/>
          <w:sz w:val="24"/>
          <w:szCs w:val="24"/>
        </w:rPr>
        <w:t>возрастает</w:t>
      </w:r>
      <w:proofErr w:type="gramEnd"/>
      <w:r w:rsidRPr="00320889">
        <w:rPr>
          <w:rFonts w:ascii="Times New Roman" w:hAnsi="Times New Roman" w:cs="Times New Roman"/>
          <w:sz w:val="24"/>
          <w:szCs w:val="24"/>
        </w:rPr>
        <w:t xml:space="preserve"> и тренировочный процесс приобретает ярко выраженную спортивную специализацию. В спортивном туризме доминирующее место занимают интервальные </w:t>
      </w:r>
      <w:proofErr w:type="gramStart"/>
      <w:r w:rsidRPr="00320889">
        <w:rPr>
          <w:rFonts w:ascii="Times New Roman" w:hAnsi="Times New Roman" w:cs="Times New Roman"/>
          <w:sz w:val="24"/>
          <w:szCs w:val="24"/>
        </w:rPr>
        <w:t>тренировки</w:t>
      </w:r>
      <w:proofErr w:type="gramEnd"/>
      <w:r w:rsidRPr="00320889">
        <w:rPr>
          <w:rFonts w:ascii="Times New Roman" w:hAnsi="Times New Roman" w:cs="Times New Roman"/>
          <w:sz w:val="24"/>
          <w:szCs w:val="24"/>
        </w:rPr>
        <w:t xml:space="preserve"> выполняемые беговые упражнения чередуются с силовыми заданиями, которые в наибольшей степени способствуют развитию скоростно-силовой  выносливости. Продолжается процесс совершенствования техники и тактики в спортивном туризме в усложненных условиях. Все более значительная роль в совершенствовании технико-тактической подготовки отводится соревновательному методу.</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На данном этапе подготовки большое значение имеет рациональное планирование тренировочных нагрузок в годичном цикле. Распределение нагрузки имеет волнообразный характер. Основополагающим является положение о том, что нагрузки должны быть адекватны возрастным особенностям юных спортсменов туристов, и ориентированы на уровень, характерный для высшего спортивного мастерства.</w:t>
      </w:r>
    </w:p>
    <w:p w:rsidR="00320889" w:rsidRPr="00320889" w:rsidRDefault="00320889" w:rsidP="00320889">
      <w:pPr>
        <w:pStyle w:val="13"/>
        <w:spacing w:after="0" w:line="240" w:lineRule="auto"/>
        <w:jc w:val="both"/>
        <w:rPr>
          <w:rFonts w:ascii="Times New Roman" w:hAnsi="Times New Roman" w:cs="Times New Roman"/>
          <w:b/>
          <w:sz w:val="24"/>
          <w:szCs w:val="24"/>
        </w:rPr>
      </w:pPr>
      <w:r w:rsidRPr="00320889">
        <w:rPr>
          <w:rFonts w:ascii="Times New Roman" w:hAnsi="Times New Roman" w:cs="Times New Roman"/>
          <w:b/>
          <w:bCs/>
          <w:sz w:val="24"/>
          <w:szCs w:val="24"/>
        </w:rPr>
        <w:t xml:space="preserve"> </w:t>
      </w:r>
      <w:r w:rsidRPr="00320889">
        <w:rPr>
          <w:rFonts w:ascii="Times New Roman" w:hAnsi="Times New Roman" w:cs="Times New Roman"/>
          <w:b/>
          <w:sz w:val="24"/>
          <w:szCs w:val="24"/>
        </w:rPr>
        <w:t xml:space="preserve"> </w:t>
      </w:r>
    </w:p>
    <w:p w:rsidR="00320889" w:rsidRPr="00320889" w:rsidRDefault="00320889" w:rsidP="00320889">
      <w:pPr>
        <w:autoSpaceDE w:val="0"/>
        <w:autoSpaceDN w:val="0"/>
        <w:adjustRightInd w:val="0"/>
        <w:spacing w:after="0" w:line="240" w:lineRule="auto"/>
        <w:ind w:left="426"/>
        <w:jc w:val="both"/>
        <w:rPr>
          <w:rFonts w:ascii="Times New Roman" w:hAnsi="Times New Roman"/>
          <w:b/>
          <w:bCs/>
          <w:sz w:val="24"/>
          <w:szCs w:val="24"/>
        </w:rPr>
      </w:pPr>
      <w:proofErr w:type="gramStart"/>
      <w:r w:rsidRPr="00320889">
        <w:rPr>
          <w:rFonts w:ascii="Times New Roman" w:hAnsi="Times New Roman"/>
          <w:b/>
          <w:bCs/>
          <w:sz w:val="24"/>
          <w:szCs w:val="24"/>
        </w:rPr>
        <w:t xml:space="preserve">На конец тренировочного этапа спортивной специализации занимающиеся  </w:t>
      </w:r>
      <w:proofErr w:type="gramEnd"/>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 xml:space="preserve">должны знать: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правила оказания первой доврачебной помощи;</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методику преодоления естественных препятствий согласно регламенту соревнований по спортивному туризму в дисциплине дистанция – пешеходная;</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вариативность самостоятельного наведения этапов пешеходных дистанций спортивного туризма;</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color w:val="000000"/>
          <w:spacing w:val="1"/>
          <w:sz w:val="24"/>
          <w:szCs w:val="24"/>
        </w:rPr>
        <w:t>как самостоятельно планировать тактику прохождения дистанции;</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 xml:space="preserve">как осуществлять </w:t>
      </w:r>
      <w:proofErr w:type="gramStart"/>
      <w:r w:rsidRPr="00320889">
        <w:rPr>
          <w:rFonts w:ascii="Times New Roman" w:hAnsi="Times New Roman"/>
          <w:sz w:val="24"/>
          <w:szCs w:val="24"/>
        </w:rPr>
        <w:t>контроль за</w:t>
      </w:r>
      <w:proofErr w:type="gramEnd"/>
      <w:r w:rsidRPr="00320889">
        <w:rPr>
          <w:rFonts w:ascii="Times New Roman" w:hAnsi="Times New Roman"/>
          <w:sz w:val="24"/>
          <w:szCs w:val="24"/>
        </w:rPr>
        <w:t xml:space="preserve"> состоянием здоровья во время занятий туризмом;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самостоятельно преодолевать естественные и искусственные препятствия;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правила прохождения этапов дистанции спортивному туризму в дисциплине дистанция – пешеходная, пешеходная – связка, группа;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правильность применения штрафных баллов за неправильные действия на этапах спортивному туризму в дисциплине дистанция – пешеходная;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меры безопасности во время участия в походах, соревнованиях, полигонных занятиях;</w:t>
      </w:r>
    </w:p>
    <w:p w:rsidR="00320889" w:rsidRPr="00320889" w:rsidRDefault="00320889" w:rsidP="00320889">
      <w:pPr>
        <w:spacing w:after="0" w:line="240" w:lineRule="auto"/>
        <w:ind w:left="426"/>
        <w:jc w:val="both"/>
        <w:rPr>
          <w:rFonts w:ascii="Times New Roman" w:hAnsi="Times New Roman"/>
          <w:b/>
          <w:color w:val="00B050"/>
          <w:sz w:val="24"/>
          <w:szCs w:val="24"/>
        </w:rPr>
      </w:pPr>
      <w:r w:rsidRPr="00320889">
        <w:rPr>
          <w:rFonts w:ascii="Times New Roman" w:hAnsi="Times New Roman"/>
          <w:b/>
          <w:color w:val="00B050"/>
          <w:sz w:val="24"/>
          <w:szCs w:val="24"/>
        </w:rPr>
        <w:t xml:space="preserve">должны уметь: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подбирать снаряжение для пешеходных дистанций на соревнованиях различного уровня;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осуществлять профилактику </w:t>
      </w:r>
      <w:proofErr w:type="spellStart"/>
      <w:r w:rsidRPr="00320889">
        <w:rPr>
          <w:rFonts w:ascii="Times New Roman" w:hAnsi="Times New Roman"/>
          <w:sz w:val="24"/>
          <w:szCs w:val="24"/>
        </w:rPr>
        <w:t>перетренированности</w:t>
      </w:r>
      <w:proofErr w:type="spellEnd"/>
      <w:r w:rsidRPr="00320889">
        <w:rPr>
          <w:rFonts w:ascii="Times New Roman" w:hAnsi="Times New Roman"/>
          <w:sz w:val="24"/>
          <w:szCs w:val="24"/>
        </w:rPr>
        <w:t>;</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оказывать первую медицинскую помощь при вывихах, растяжениях, переломах;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закреплять на практике технические приемы наведения различных переправ, техники и </w:t>
      </w:r>
      <w:r w:rsidRPr="00320889">
        <w:rPr>
          <w:rFonts w:ascii="Times New Roman" w:hAnsi="Times New Roman"/>
          <w:sz w:val="24"/>
          <w:szCs w:val="24"/>
        </w:rPr>
        <w:lastRenderedPageBreak/>
        <w:t>тактики командной работы на этапах 3-4 классов дистанций соревнований по спортивному туризму в дисциплине дистанция – пешеходная;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совместно с педагогом анализировать итоги соревнований, находить ошибки в технических и тактических приёмах и исправлять их;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командно преодолевать естественные и искусственные препятствия;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ориентироваться на незнакомой местности разными способами;</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лично преодолевать этапы 3-4 классов пешеходных дистанций: спуск, подъем по склону, траверс - склона по перилам, переправа по бревну, навесная переправа, переправа по верёвке с перилами, маятниковая переправа, заболоченный участок;</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распределять на страховочной системе снаряжение в зависимости от условий дистанций;</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как ориентироваться на незнакомой местности при помощи карты, компаса, по местным признакам;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самостоятельно работать с документами соревнований по спортивному туризму;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самостоятельно наводить этапы пешеходных дистанций 3-4 классов, под наблюдением руководителя;</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судить этапы 3-5 классов пешеходных дистанций спортивного туризма;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владеть разными видами страховки и </w:t>
      </w:r>
      <w:proofErr w:type="spellStart"/>
      <w:r w:rsidRPr="00320889">
        <w:rPr>
          <w:rFonts w:ascii="Times New Roman" w:hAnsi="Times New Roman"/>
          <w:sz w:val="24"/>
          <w:szCs w:val="24"/>
        </w:rPr>
        <w:t>самостраховки</w:t>
      </w:r>
      <w:proofErr w:type="spellEnd"/>
      <w:r w:rsidRPr="00320889">
        <w:rPr>
          <w:rFonts w:ascii="Times New Roman" w:hAnsi="Times New Roman"/>
          <w:sz w:val="24"/>
          <w:szCs w:val="24"/>
        </w:rPr>
        <w:t>.</w:t>
      </w:r>
    </w:p>
    <w:p w:rsidR="00320889" w:rsidRPr="00320889" w:rsidRDefault="00320889" w:rsidP="00320889">
      <w:pPr>
        <w:widowControl w:val="0"/>
        <w:autoSpaceDE w:val="0"/>
        <w:autoSpaceDN w:val="0"/>
        <w:adjustRightInd w:val="0"/>
        <w:spacing w:after="0" w:line="240" w:lineRule="auto"/>
        <w:ind w:left="426"/>
        <w:jc w:val="both"/>
        <w:rPr>
          <w:rFonts w:ascii="Times New Roman" w:hAnsi="Times New Roman"/>
          <w:sz w:val="24"/>
          <w:szCs w:val="24"/>
        </w:rPr>
      </w:pPr>
    </w:p>
    <w:p w:rsidR="00320889" w:rsidRPr="00320889" w:rsidRDefault="00320889" w:rsidP="00320889">
      <w:pPr>
        <w:widowControl w:val="0"/>
        <w:autoSpaceDE w:val="0"/>
        <w:autoSpaceDN w:val="0"/>
        <w:adjustRightInd w:val="0"/>
        <w:spacing w:after="0" w:line="240" w:lineRule="auto"/>
        <w:ind w:left="426"/>
        <w:jc w:val="both"/>
        <w:rPr>
          <w:rFonts w:ascii="Times New Roman" w:hAnsi="Times New Roman"/>
          <w:b/>
          <w:sz w:val="24"/>
          <w:szCs w:val="24"/>
        </w:rPr>
      </w:pPr>
      <w:r w:rsidRPr="00320889">
        <w:rPr>
          <w:rFonts w:ascii="Times New Roman" w:hAnsi="Times New Roman"/>
          <w:b/>
          <w:sz w:val="24"/>
          <w:szCs w:val="24"/>
        </w:rPr>
        <w:t>Теоретические занятия</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z w:val="24"/>
          <w:szCs w:val="24"/>
        </w:rPr>
        <w:t xml:space="preserve">Перечень личного и группового снаряжения для зимнего туризма. Требования к личному снаряжению для лыжных путешествий. Типы спальных мешков, их преимущества и недостатки. Типы рюкзаков, их преимущества и недостатки. Правила размещения снаряжения в рюкзаке, соблюдение норм гигиены и герметичности упаковки. Одежда и обувь для лыжного туризма. Типы лыж, лыжных палок, ботинок, их преимущества и недостатки. Предметы личной гигиены. Личная посуда туриста и требования к ней. Личный ремонтный набор и индивидуальная аптечка. Требования по подготовке, ремонту и сушке личного снаряжения и уходу за ним. </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z w:val="24"/>
          <w:szCs w:val="24"/>
        </w:rPr>
        <w:t xml:space="preserve">Групповое и личное снаряжение для пешеходных походов, требования к нему. Типы палаток, их назначение, преимущества и недостатки конструкции, весовых характеристик, вместимости и других параметров. Костровое снаряжение. Туристская походная печка. Кухонное снаряжение. Ремонтный набор. Медицинская аптечка. Навигационное оборудование и снаряжение. Специальное туристское снаряжение. </w:t>
      </w:r>
    </w:p>
    <w:p w:rsidR="00320889" w:rsidRPr="00320889" w:rsidRDefault="00320889" w:rsidP="00320889">
      <w:pPr>
        <w:shd w:val="clear" w:color="auto" w:fill="FFFFFF"/>
        <w:ind w:left="426"/>
        <w:jc w:val="both"/>
        <w:rPr>
          <w:rFonts w:ascii="Times New Roman" w:hAnsi="Times New Roman"/>
          <w:sz w:val="24"/>
          <w:szCs w:val="24"/>
        </w:rPr>
      </w:pPr>
      <w:r w:rsidRPr="00320889">
        <w:rPr>
          <w:rFonts w:ascii="Times New Roman" w:hAnsi="Times New Roman"/>
          <w:sz w:val="24"/>
          <w:szCs w:val="24"/>
        </w:rPr>
        <w:t>Планирование места организации бивака в зимнем походе. Выбор площадки для обустройства лагеря в лесном массиве и требования к нему. Планировка бивака и организация бивачных работ на берегу реки, в горах, в лесу, в степной полосе. Биваки в зимних походах и в межсезонье. Устройство костра, кухни. Выбор и расчистка площадок для установки палаток, организации отдыха и досуга группы, приема пищи, заготовки и разделки дров и хранения топлива для костра, сушки снаряжения. Определение мест для забора питьевой воды, мытья посуды, а также для личной гигиены. Распределение капитаном (командиром) объема работ между участниками туристской группы при оборудовании бивака.</w:t>
      </w:r>
    </w:p>
    <w:p w:rsidR="00320889" w:rsidRPr="00320889" w:rsidRDefault="00320889" w:rsidP="00320889">
      <w:pPr>
        <w:shd w:val="clear" w:color="auto" w:fill="FFFFFF"/>
        <w:spacing w:after="0" w:line="240" w:lineRule="auto"/>
        <w:ind w:left="425"/>
        <w:jc w:val="both"/>
        <w:rPr>
          <w:rFonts w:ascii="Times New Roman" w:hAnsi="Times New Roman"/>
          <w:spacing w:val="-1"/>
          <w:sz w:val="24"/>
          <w:szCs w:val="24"/>
        </w:rPr>
      </w:pPr>
      <w:r w:rsidRPr="00320889">
        <w:rPr>
          <w:rFonts w:ascii="Times New Roman" w:hAnsi="Times New Roman"/>
          <w:b/>
          <w:bCs/>
          <w:sz w:val="24"/>
          <w:szCs w:val="24"/>
        </w:rPr>
        <w:t>Общая физическая подготовка</w:t>
      </w:r>
      <w:r w:rsidRPr="00320889">
        <w:rPr>
          <w:rFonts w:ascii="Times New Roman" w:hAnsi="Times New Roman"/>
          <w:spacing w:val="-1"/>
          <w:sz w:val="24"/>
          <w:szCs w:val="24"/>
        </w:rPr>
        <w:t xml:space="preserve"> </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pacing w:val="-1"/>
          <w:sz w:val="24"/>
          <w:szCs w:val="24"/>
        </w:rPr>
        <w:t xml:space="preserve">Упражнения на развитие скорости. Игры с мячами. Упражнения на развитие координации. Развитие силы. Упражнения на шведской стенке. Развитие гибкости. Упражнения на гимнастических снарядах. Упражнения на развитие координации и силы. Развитие гибкости. Игры в парах со скакалкой. Упражнения на матах. Развитие равновесия. Упражнения на гимнастических снарядах и в парах. Комплекс общеразвивающих упражнений.  Упражнения на развитие выносливости. Равномерный медленный бег. </w:t>
      </w:r>
      <w:r w:rsidRPr="00320889">
        <w:rPr>
          <w:rFonts w:ascii="Times New Roman" w:hAnsi="Times New Roman"/>
          <w:sz w:val="24"/>
          <w:szCs w:val="24"/>
        </w:rPr>
        <w:t xml:space="preserve">Упражнения для рук  и плечевого пояса. Упражнения для мышц шеи. Упражнения для туловища, для ног. Упражнения с сопротивлением. Упражнения со скакалкой, гантелями. Элементы акробатики. Подвижные </w:t>
      </w:r>
      <w:r w:rsidRPr="00320889">
        <w:rPr>
          <w:rFonts w:ascii="Times New Roman" w:hAnsi="Times New Roman"/>
          <w:sz w:val="24"/>
          <w:szCs w:val="24"/>
        </w:rPr>
        <w:lastRenderedPageBreak/>
        <w:t>игры и эстафеты. Легкая атлетика. Лыжный спорт. Гимнастические упражнения. Спортивные игры: баскетбол, футбол, волейбол. Плавание (освоение одного из способов).</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p>
    <w:p w:rsidR="00320889" w:rsidRPr="00320889" w:rsidRDefault="00320889" w:rsidP="00320889">
      <w:pPr>
        <w:shd w:val="clear" w:color="auto" w:fill="FFFFFF"/>
        <w:spacing w:after="0" w:line="240" w:lineRule="auto"/>
        <w:ind w:left="425"/>
        <w:jc w:val="both"/>
        <w:rPr>
          <w:rFonts w:ascii="Times New Roman" w:hAnsi="Times New Roman"/>
          <w:b/>
          <w:bCs/>
          <w:sz w:val="24"/>
          <w:szCs w:val="24"/>
        </w:rPr>
      </w:pPr>
      <w:r w:rsidRPr="00320889">
        <w:rPr>
          <w:rFonts w:ascii="Times New Roman" w:hAnsi="Times New Roman"/>
          <w:b/>
          <w:bCs/>
          <w:sz w:val="24"/>
          <w:szCs w:val="24"/>
        </w:rPr>
        <w:t>Специальная физическая подготовка</w:t>
      </w:r>
    </w:p>
    <w:p w:rsidR="00320889" w:rsidRPr="00320889" w:rsidRDefault="00320889" w:rsidP="00320889">
      <w:pPr>
        <w:shd w:val="clear" w:color="auto" w:fill="FFFFFF"/>
        <w:spacing w:after="0" w:line="240" w:lineRule="auto"/>
        <w:ind w:left="425"/>
        <w:jc w:val="both"/>
        <w:rPr>
          <w:rFonts w:ascii="Times New Roman" w:hAnsi="Times New Roman"/>
          <w:spacing w:val="-1"/>
          <w:sz w:val="24"/>
          <w:szCs w:val="24"/>
        </w:rPr>
      </w:pPr>
      <w:r w:rsidRPr="00320889">
        <w:rPr>
          <w:rFonts w:ascii="Times New Roman" w:hAnsi="Times New Roman"/>
          <w:spacing w:val="-1"/>
          <w:sz w:val="24"/>
          <w:szCs w:val="24"/>
        </w:rPr>
        <w:t xml:space="preserve">Скользящий шаг до 3 км. Попеременно </w:t>
      </w:r>
      <w:proofErr w:type="spellStart"/>
      <w:r w:rsidRPr="00320889">
        <w:rPr>
          <w:rFonts w:ascii="Times New Roman" w:hAnsi="Times New Roman"/>
          <w:spacing w:val="-1"/>
          <w:sz w:val="24"/>
          <w:szCs w:val="24"/>
        </w:rPr>
        <w:t>одношажный</w:t>
      </w:r>
      <w:proofErr w:type="spellEnd"/>
      <w:r w:rsidRPr="00320889">
        <w:rPr>
          <w:rFonts w:ascii="Times New Roman" w:hAnsi="Times New Roman"/>
          <w:spacing w:val="-1"/>
          <w:sz w:val="24"/>
          <w:szCs w:val="24"/>
        </w:rPr>
        <w:t xml:space="preserve"> и </w:t>
      </w:r>
      <w:proofErr w:type="spellStart"/>
      <w:r w:rsidRPr="00320889">
        <w:rPr>
          <w:rFonts w:ascii="Times New Roman" w:hAnsi="Times New Roman"/>
          <w:spacing w:val="-1"/>
          <w:sz w:val="24"/>
          <w:szCs w:val="24"/>
        </w:rPr>
        <w:t>двухшажный</w:t>
      </w:r>
      <w:proofErr w:type="spellEnd"/>
      <w:r w:rsidRPr="00320889">
        <w:rPr>
          <w:rFonts w:ascii="Times New Roman" w:hAnsi="Times New Roman"/>
          <w:spacing w:val="-1"/>
          <w:sz w:val="24"/>
          <w:szCs w:val="24"/>
        </w:rPr>
        <w:t xml:space="preserve"> ход на лыжах. </w:t>
      </w:r>
      <w:proofErr w:type="spellStart"/>
      <w:r w:rsidRPr="00320889">
        <w:rPr>
          <w:rFonts w:ascii="Times New Roman" w:hAnsi="Times New Roman"/>
          <w:spacing w:val="-1"/>
          <w:sz w:val="24"/>
          <w:szCs w:val="24"/>
        </w:rPr>
        <w:t>Бесшажный</w:t>
      </w:r>
      <w:proofErr w:type="spellEnd"/>
      <w:r w:rsidRPr="00320889">
        <w:rPr>
          <w:rFonts w:ascii="Times New Roman" w:hAnsi="Times New Roman"/>
          <w:spacing w:val="-1"/>
          <w:sz w:val="24"/>
          <w:szCs w:val="24"/>
        </w:rPr>
        <w:t xml:space="preserve"> ход на лыжах. Свободный стиль хода на лыжах. Повороты на лыжах на 90° и 180°. Лыжная эстафета Ходьба на лыжах с грузом Подъемы и спуски на лыжах Преодоление препятствий на лыжах Смешанный ход на лыжах Виды торможения на лыжах Бег по пересечённой местности 2 км. Бег с препятствиями Бег на короткие дистанции Круговая тренировка по СФП.</w:t>
      </w:r>
    </w:p>
    <w:p w:rsidR="00320889" w:rsidRPr="00320889" w:rsidRDefault="00320889" w:rsidP="00320889">
      <w:pPr>
        <w:shd w:val="clear" w:color="auto" w:fill="FFFFFF"/>
        <w:spacing w:after="0" w:line="240" w:lineRule="auto"/>
        <w:ind w:left="425"/>
        <w:jc w:val="both"/>
        <w:rPr>
          <w:rFonts w:ascii="Times New Roman" w:hAnsi="Times New Roman"/>
          <w:b/>
          <w:bCs/>
          <w:sz w:val="24"/>
          <w:szCs w:val="24"/>
        </w:rPr>
      </w:pPr>
    </w:p>
    <w:p w:rsidR="00320889" w:rsidRPr="00320889" w:rsidRDefault="00320889" w:rsidP="00320889">
      <w:pPr>
        <w:shd w:val="clear" w:color="auto" w:fill="FFFFFF"/>
        <w:spacing w:after="0" w:line="240" w:lineRule="auto"/>
        <w:ind w:left="426"/>
        <w:jc w:val="both"/>
        <w:rPr>
          <w:rFonts w:ascii="Times New Roman" w:hAnsi="Times New Roman"/>
          <w:sz w:val="24"/>
          <w:szCs w:val="24"/>
        </w:rPr>
      </w:pPr>
      <w:r w:rsidRPr="00320889">
        <w:rPr>
          <w:rFonts w:ascii="Times New Roman" w:hAnsi="Times New Roman"/>
          <w:b/>
          <w:bCs/>
          <w:sz w:val="24"/>
          <w:szCs w:val="24"/>
        </w:rPr>
        <w:t>Технико-тактическая подготовка</w:t>
      </w:r>
      <w:r w:rsidRPr="00320889">
        <w:rPr>
          <w:rFonts w:ascii="Times New Roman" w:hAnsi="Times New Roman"/>
          <w:sz w:val="24"/>
          <w:szCs w:val="24"/>
        </w:rPr>
        <w:t xml:space="preserve"> </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z w:val="24"/>
          <w:szCs w:val="24"/>
        </w:rPr>
        <w:t>Организация работы команды на технических этапах дистанций 1-го класса по технике пешеходного туризма. Знакомство с приемами разработки тактических схем преодоления технических этапов, применения различных специальных средств (снаряжения) на этапах. Рисовка схем этапов по техническим параметрам (техническая информация дистанции) и планирование способов их прохождения (преодоления)</w:t>
      </w:r>
      <w:proofErr w:type="gramStart"/>
      <w:r w:rsidRPr="00320889">
        <w:rPr>
          <w:rFonts w:ascii="Times New Roman" w:hAnsi="Times New Roman"/>
          <w:sz w:val="24"/>
          <w:szCs w:val="24"/>
        </w:rPr>
        <w:t>.В</w:t>
      </w:r>
      <w:proofErr w:type="gramEnd"/>
      <w:r w:rsidRPr="00320889">
        <w:rPr>
          <w:rFonts w:ascii="Times New Roman" w:hAnsi="Times New Roman"/>
          <w:sz w:val="24"/>
          <w:szCs w:val="24"/>
        </w:rPr>
        <w:t xml:space="preserve">ыбор оптимальных вариантов работы на этапе (наиболее скоростном, при минимально возможных штрафах). Отработка навыков работы на дистанциях по заранее разработанным тактическим схемам прохождения дистанции командой (последовательность преодоления каждым участником отдельных этапов). </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z w:val="24"/>
          <w:szCs w:val="24"/>
        </w:rPr>
        <w:t xml:space="preserve">Работа в парах, отработка страховки и </w:t>
      </w:r>
      <w:proofErr w:type="spellStart"/>
      <w:r w:rsidRPr="00320889">
        <w:rPr>
          <w:rFonts w:ascii="Times New Roman" w:hAnsi="Times New Roman"/>
          <w:sz w:val="24"/>
          <w:szCs w:val="24"/>
        </w:rPr>
        <w:t>самостраховки</w:t>
      </w:r>
      <w:proofErr w:type="spellEnd"/>
      <w:r w:rsidRPr="00320889">
        <w:rPr>
          <w:rFonts w:ascii="Times New Roman" w:hAnsi="Times New Roman"/>
          <w:sz w:val="24"/>
          <w:szCs w:val="24"/>
        </w:rPr>
        <w:t xml:space="preserve">. Работа в группах, отработка страховки и </w:t>
      </w:r>
      <w:proofErr w:type="spellStart"/>
      <w:r w:rsidRPr="00320889">
        <w:rPr>
          <w:rFonts w:ascii="Times New Roman" w:hAnsi="Times New Roman"/>
          <w:sz w:val="24"/>
          <w:szCs w:val="24"/>
        </w:rPr>
        <w:t>самостраховки</w:t>
      </w:r>
      <w:proofErr w:type="spellEnd"/>
      <w:r w:rsidRPr="00320889">
        <w:rPr>
          <w:rFonts w:ascii="Times New Roman" w:hAnsi="Times New Roman"/>
          <w:sz w:val="24"/>
          <w:szCs w:val="24"/>
        </w:rPr>
        <w:t xml:space="preserve">. </w:t>
      </w: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t>Психологическая подготовка</w:t>
      </w:r>
    </w:p>
    <w:p w:rsidR="00320889" w:rsidRPr="00320889" w:rsidRDefault="00320889" w:rsidP="00320889">
      <w:pPr>
        <w:shd w:val="clear" w:color="auto" w:fill="FFFFFF"/>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Отдельные элементарные ожидания и целостные индивидуальные запросы каждого туриста. </w:t>
      </w:r>
      <w:proofErr w:type="gramStart"/>
      <w:r w:rsidRPr="00320889">
        <w:rPr>
          <w:rFonts w:ascii="Times New Roman" w:hAnsi="Times New Roman"/>
          <w:sz w:val="24"/>
          <w:szCs w:val="24"/>
        </w:rPr>
        <w:t>Спортивные ожидания: преодоление природных трудностей (тактико-техническое, физическое); преодоление себя (моральное, физическое); преодоление соперников (прямое - соревнование, косвенное - спортивный рост).</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Развлекательные ожидания: эстетико-познавательные, романтические, коммуникативные - поиски общения; отвлечения; любопытство и т.д.</w:t>
      </w:r>
      <w:proofErr w:type="gramEnd"/>
      <w:r w:rsidRPr="00320889">
        <w:rPr>
          <w:rFonts w:ascii="Times New Roman" w:hAnsi="Times New Roman"/>
          <w:sz w:val="24"/>
          <w:szCs w:val="24"/>
        </w:rPr>
        <w:t xml:space="preserve"> Случайные ожидания (без инициативы со своей стороны). Взаимосвязь результата деятельности и удовлетворения личных ожиданий. Туризм и развитие личности воспитанников. Проведение анкетирования «Мои ожидания».  Диагностика ожиданий с помощью методики незаконченных предложений. Выбор доминирующего ожидания членов </w:t>
      </w:r>
      <w:proofErr w:type="spellStart"/>
      <w:r w:rsidRPr="00320889">
        <w:rPr>
          <w:rFonts w:ascii="Times New Roman" w:hAnsi="Times New Roman"/>
          <w:sz w:val="24"/>
          <w:szCs w:val="24"/>
        </w:rPr>
        <w:t>тургруппы</w:t>
      </w:r>
      <w:proofErr w:type="spellEnd"/>
      <w:r w:rsidRPr="00320889">
        <w:rPr>
          <w:rFonts w:ascii="Times New Roman" w:hAnsi="Times New Roman"/>
          <w:sz w:val="24"/>
          <w:szCs w:val="24"/>
        </w:rPr>
        <w:t>.</w:t>
      </w: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t>Участие в соревнованиях и УТС</w:t>
      </w:r>
    </w:p>
    <w:p w:rsidR="00320889" w:rsidRPr="00320889" w:rsidRDefault="00320889" w:rsidP="00320889">
      <w:pPr>
        <w:shd w:val="clear" w:color="auto" w:fill="FFFFFF"/>
        <w:spacing w:after="0" w:line="240" w:lineRule="auto"/>
        <w:ind w:left="426"/>
        <w:jc w:val="both"/>
        <w:rPr>
          <w:rFonts w:ascii="Times New Roman" w:hAnsi="Times New Roman"/>
          <w:bCs/>
          <w:sz w:val="24"/>
          <w:szCs w:val="24"/>
        </w:rPr>
      </w:pPr>
      <w:r w:rsidRPr="00320889">
        <w:rPr>
          <w:rFonts w:ascii="Times New Roman" w:hAnsi="Times New Roman"/>
          <w:bCs/>
          <w:sz w:val="24"/>
          <w:szCs w:val="24"/>
        </w:rPr>
        <w:t xml:space="preserve">Участие в </w:t>
      </w:r>
      <w:proofErr w:type="gramStart"/>
      <w:r w:rsidRPr="00320889">
        <w:rPr>
          <w:rFonts w:ascii="Times New Roman" w:hAnsi="Times New Roman"/>
          <w:bCs/>
          <w:sz w:val="24"/>
          <w:szCs w:val="24"/>
        </w:rPr>
        <w:t>городских</w:t>
      </w:r>
      <w:proofErr w:type="gramEnd"/>
      <w:r w:rsidRPr="00320889">
        <w:rPr>
          <w:rFonts w:ascii="Times New Roman" w:hAnsi="Times New Roman"/>
          <w:bCs/>
          <w:sz w:val="24"/>
          <w:szCs w:val="24"/>
        </w:rPr>
        <w:t>, областных, ПФО. Участие в спортивных походах.</w:t>
      </w:r>
    </w:p>
    <w:p w:rsidR="00320889" w:rsidRPr="00320889" w:rsidRDefault="00320889" w:rsidP="00320889">
      <w:pPr>
        <w:shd w:val="clear" w:color="auto" w:fill="FFFFFF"/>
        <w:spacing w:after="0" w:line="240" w:lineRule="auto"/>
        <w:ind w:left="426"/>
        <w:jc w:val="both"/>
        <w:rPr>
          <w:rFonts w:ascii="Times New Roman" w:hAnsi="Times New Roman"/>
          <w:bCs/>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t>Восстановительные мероприятия</w:t>
      </w:r>
    </w:p>
    <w:p w:rsidR="00320889" w:rsidRPr="00320889" w:rsidRDefault="00320889" w:rsidP="00320889">
      <w:pPr>
        <w:spacing w:after="0" w:line="240" w:lineRule="auto"/>
        <w:ind w:left="426" w:right="120"/>
        <w:jc w:val="both"/>
        <w:rPr>
          <w:rFonts w:ascii="Times New Roman" w:hAnsi="Times New Roman"/>
          <w:sz w:val="24"/>
          <w:szCs w:val="24"/>
        </w:rPr>
      </w:pPr>
      <w:r w:rsidRPr="00320889">
        <w:rPr>
          <w:rFonts w:ascii="Times New Roman" w:eastAsia="Gabriola" w:hAnsi="Times New Roman"/>
          <w:sz w:val="24"/>
          <w:szCs w:val="24"/>
        </w:rPr>
        <w:t>Восстановление работоспособности</w:t>
      </w:r>
      <w:r w:rsidRPr="00320889">
        <w:rPr>
          <w:rFonts w:ascii="Times New Roman" w:eastAsia="Gabriola" w:hAnsi="Times New Roman"/>
          <w:b/>
          <w:bCs/>
          <w:i/>
          <w:iCs/>
          <w:sz w:val="24"/>
          <w:szCs w:val="24"/>
        </w:rPr>
        <w:t xml:space="preserve"> </w:t>
      </w:r>
      <w:r w:rsidRPr="00320889">
        <w:rPr>
          <w:rFonts w:ascii="Times New Roman" w:eastAsia="Gabriola" w:hAnsi="Times New Roman"/>
          <w:sz w:val="24"/>
          <w:szCs w:val="24"/>
        </w:rPr>
        <w:t>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питания. Витаминизация.</w:t>
      </w: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t>Инструкторская и судейская практика</w:t>
      </w:r>
    </w:p>
    <w:p w:rsidR="00B13CBB" w:rsidRDefault="00320889" w:rsidP="00B13CBB">
      <w:pPr>
        <w:shd w:val="clear" w:color="auto" w:fill="FFFFFF"/>
        <w:spacing w:after="0" w:line="240" w:lineRule="auto"/>
        <w:ind w:left="426"/>
        <w:jc w:val="both"/>
        <w:rPr>
          <w:rFonts w:ascii="Times New Roman" w:hAnsi="Times New Roman"/>
          <w:sz w:val="24"/>
          <w:szCs w:val="24"/>
        </w:rPr>
      </w:pPr>
      <w:r w:rsidRPr="00320889">
        <w:rPr>
          <w:rFonts w:ascii="Times New Roman" w:hAnsi="Times New Roman"/>
          <w:sz w:val="24"/>
          <w:szCs w:val="24"/>
        </w:rPr>
        <w:t>Регламент</w:t>
      </w:r>
      <w:r w:rsidRPr="00320889">
        <w:rPr>
          <w:rFonts w:ascii="Times New Roman" w:hAnsi="Times New Roman"/>
          <w:b/>
          <w:bCs/>
          <w:sz w:val="24"/>
          <w:szCs w:val="24"/>
        </w:rPr>
        <w:t xml:space="preserve"> </w:t>
      </w:r>
      <w:r w:rsidRPr="00320889">
        <w:rPr>
          <w:rFonts w:ascii="Times New Roman" w:hAnsi="Times New Roman"/>
          <w:bCs/>
          <w:sz w:val="24"/>
          <w:szCs w:val="24"/>
        </w:rPr>
        <w:t>дисциплины «</w:t>
      </w:r>
      <w:proofErr w:type="spellStart"/>
      <w:r w:rsidRPr="00320889">
        <w:rPr>
          <w:rFonts w:ascii="Times New Roman" w:hAnsi="Times New Roman"/>
          <w:bCs/>
          <w:sz w:val="24"/>
          <w:szCs w:val="24"/>
        </w:rPr>
        <w:t>дистанция-пешеходная</w:t>
      </w:r>
      <w:proofErr w:type="spellEnd"/>
      <w:r w:rsidRPr="00320889">
        <w:rPr>
          <w:rFonts w:ascii="Times New Roman" w:hAnsi="Times New Roman"/>
          <w:bCs/>
          <w:sz w:val="24"/>
          <w:szCs w:val="24"/>
        </w:rPr>
        <w:t xml:space="preserve">, </w:t>
      </w:r>
      <w:proofErr w:type="gramStart"/>
      <w:r w:rsidRPr="00320889">
        <w:rPr>
          <w:rFonts w:ascii="Times New Roman" w:hAnsi="Times New Roman"/>
          <w:bCs/>
          <w:sz w:val="24"/>
          <w:szCs w:val="24"/>
        </w:rPr>
        <w:t>лыжная</w:t>
      </w:r>
      <w:proofErr w:type="gramEnd"/>
      <w:r w:rsidRPr="00320889">
        <w:rPr>
          <w:rFonts w:ascii="Times New Roman" w:hAnsi="Times New Roman"/>
          <w:bCs/>
          <w:sz w:val="24"/>
          <w:szCs w:val="24"/>
        </w:rPr>
        <w:t xml:space="preserve">». Требования к снаряжению. Дистанции соревнований. Процедура старта и финиша. Определение результатов.  </w:t>
      </w:r>
      <w:r w:rsidRPr="00320889">
        <w:rPr>
          <w:rFonts w:ascii="Times New Roman" w:hAnsi="Times New Roman"/>
          <w:bCs/>
          <w:i/>
          <w:sz w:val="24"/>
          <w:szCs w:val="24"/>
        </w:rPr>
        <w:t xml:space="preserve"> </w:t>
      </w:r>
      <w:r w:rsidRPr="00320889">
        <w:rPr>
          <w:rFonts w:ascii="Times New Roman" w:hAnsi="Times New Roman"/>
          <w:sz w:val="24"/>
          <w:szCs w:val="24"/>
        </w:rPr>
        <w:t xml:space="preserve">Отработка навыков судейства соревнований. Оборудование и разметка дистанции. </w:t>
      </w:r>
      <w:r w:rsidRPr="00320889">
        <w:rPr>
          <w:rFonts w:ascii="Times New Roman" w:hAnsi="Times New Roman"/>
          <w:sz w:val="24"/>
          <w:szCs w:val="24"/>
        </w:rPr>
        <w:lastRenderedPageBreak/>
        <w:t>Судейство на этапах. Заполнение протоколов. Подсчет результатов и рангов. Отчет главного судьи.</w:t>
      </w:r>
    </w:p>
    <w:p w:rsidR="00320889" w:rsidRPr="00320889" w:rsidRDefault="00320889" w:rsidP="00B13CBB">
      <w:pPr>
        <w:shd w:val="clear" w:color="auto" w:fill="FFFFFF"/>
        <w:spacing w:after="0" w:line="240" w:lineRule="auto"/>
        <w:ind w:left="426"/>
        <w:jc w:val="both"/>
        <w:rPr>
          <w:rFonts w:ascii="Times New Roman" w:hAnsi="Times New Roman"/>
          <w:b/>
          <w:iCs/>
          <w:sz w:val="24"/>
          <w:szCs w:val="24"/>
        </w:rPr>
      </w:pPr>
      <w:r w:rsidRPr="00320889">
        <w:rPr>
          <w:rFonts w:ascii="Times New Roman" w:hAnsi="Times New Roman"/>
          <w:b/>
          <w:iCs/>
          <w:sz w:val="24"/>
          <w:szCs w:val="24"/>
        </w:rPr>
        <w:t>3.5.3 Содержание программы для групп совершенствования спортивного мастерства.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Задачи и преимущественная направленность подготовки: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совершенствование техники;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развитие специальных физических качеств;</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освоение повышенных тренировочных нагрузок;</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 - достижение спортивных результатов, характерных для зоны первых больших успехов (выполнение нормативов КМС);</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дальнейшее приобретение соревновательного опыта.</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На этапе совершенствования спортивного мастерства рекомендуются по возможности 2-3 разовые занятия в день, выделяя обязательно главную тренировку, совпадающую по времени с соревнованиями.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Главным направлением этапа спортивного совершенствования является подготовка и успешное участие в соревнованиях. Каждый вид спорта имеет оптимальное число соревнований. Превышение или уменьшение оптимальной границы, как правило, отрицательно сказывается на дальнейшем росте спортивных достижений. В видах спорта, связанных с проявлением скоростно-силовой выносливости, рекомендуется стартовать 9 – 12 раз в год. Сосредотачиваются на главных стартах сезона. Остальные соревнования подбираются так, чтобы они способствовали успеху в главных стартах.</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Тренировочный процесс по сравнению с предыдущим этапом подготовки все более индивидуализируется. Необходимость индивидуального обучения обусловлена состоянием здоровья, уровнем тренированности, типологическими и личностными особенностями реагирования на нагрузку. </w:t>
      </w:r>
    </w:p>
    <w:p w:rsidR="00320889" w:rsidRPr="00320889" w:rsidRDefault="00320889" w:rsidP="00320889">
      <w:pPr>
        <w:pStyle w:val="13"/>
        <w:spacing w:after="0" w:line="240" w:lineRule="auto"/>
        <w:jc w:val="both"/>
        <w:rPr>
          <w:rFonts w:ascii="Times New Roman" w:hAnsi="Times New Roman" w:cs="Times New Roman"/>
          <w:b/>
          <w:bCs/>
          <w:sz w:val="24"/>
          <w:szCs w:val="24"/>
        </w:rPr>
      </w:pPr>
    </w:p>
    <w:p w:rsidR="00320889" w:rsidRPr="00320889" w:rsidRDefault="00320889" w:rsidP="00320889">
      <w:pPr>
        <w:pStyle w:val="13"/>
        <w:spacing w:after="0" w:line="240" w:lineRule="auto"/>
        <w:jc w:val="both"/>
        <w:outlineLvl w:val="2"/>
        <w:rPr>
          <w:rFonts w:ascii="Times New Roman" w:hAnsi="Times New Roman" w:cs="Times New Roman"/>
          <w:b/>
          <w:iCs/>
          <w:color w:val="00B0F0"/>
          <w:sz w:val="24"/>
          <w:szCs w:val="24"/>
        </w:rPr>
      </w:pPr>
      <w:r w:rsidRPr="00320889">
        <w:rPr>
          <w:rFonts w:ascii="Times New Roman" w:hAnsi="Times New Roman" w:cs="Times New Roman"/>
          <w:b/>
          <w:color w:val="00B0F0"/>
          <w:sz w:val="24"/>
          <w:szCs w:val="24"/>
        </w:rPr>
        <w:t xml:space="preserve">План для групп </w:t>
      </w:r>
      <w:r w:rsidRPr="00320889">
        <w:rPr>
          <w:rFonts w:ascii="Times New Roman" w:hAnsi="Times New Roman" w:cs="Times New Roman"/>
          <w:b/>
          <w:iCs/>
          <w:color w:val="00B0F0"/>
          <w:sz w:val="24"/>
          <w:szCs w:val="24"/>
        </w:rPr>
        <w:t xml:space="preserve">совершенствования спортивного мастерства </w:t>
      </w:r>
    </w:p>
    <w:p w:rsidR="00320889" w:rsidRPr="00320889" w:rsidRDefault="00320889" w:rsidP="00320889">
      <w:pPr>
        <w:pStyle w:val="13"/>
        <w:spacing w:after="0" w:line="240" w:lineRule="auto"/>
        <w:jc w:val="both"/>
        <w:outlineLvl w:val="2"/>
        <w:rPr>
          <w:rFonts w:ascii="Times New Roman" w:hAnsi="Times New Roman" w:cs="Times New Roman"/>
          <w:b/>
          <w:iCs/>
          <w:sz w:val="24"/>
          <w:szCs w:val="24"/>
        </w:rPr>
      </w:pPr>
    </w:p>
    <w:tbl>
      <w:tblPr>
        <w:tblW w:w="8089" w:type="dxa"/>
        <w:jc w:val="center"/>
        <w:tblInd w:w="-2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0"/>
        <w:gridCol w:w="4694"/>
        <w:gridCol w:w="914"/>
        <w:gridCol w:w="851"/>
        <w:gridCol w:w="1060"/>
      </w:tblGrid>
      <w:tr w:rsidR="00320889" w:rsidRPr="00320889" w:rsidTr="0014049C">
        <w:trPr>
          <w:jc w:val="center"/>
        </w:trPr>
        <w:tc>
          <w:tcPr>
            <w:tcW w:w="570"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w:t>
            </w:r>
          </w:p>
        </w:tc>
        <w:tc>
          <w:tcPr>
            <w:tcW w:w="4694" w:type="dxa"/>
            <w:vMerge w:val="restart"/>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2825" w:type="dxa"/>
            <w:gridSpan w:val="3"/>
            <w:shd w:val="clear" w:color="auto" w:fill="00B0F0"/>
          </w:tcPr>
          <w:p w:rsidR="00320889" w:rsidRPr="00320889" w:rsidRDefault="00320889" w:rsidP="0014049C">
            <w:pPr>
              <w:pStyle w:val="3"/>
              <w:tabs>
                <w:tab w:val="left" w:pos="1138"/>
              </w:tabs>
              <w:spacing w:before="0" w:line="240" w:lineRule="auto"/>
              <w:ind w:left="357" w:hanging="357"/>
              <w:jc w:val="both"/>
              <w:rPr>
                <w:sz w:val="24"/>
                <w:szCs w:val="24"/>
              </w:rPr>
            </w:pPr>
            <w:r w:rsidRPr="00320889">
              <w:rPr>
                <w:sz w:val="24"/>
                <w:szCs w:val="24"/>
              </w:rPr>
              <w:t>ЭТАПЫ ОБУЧЕНИЯ</w:t>
            </w:r>
          </w:p>
        </w:tc>
      </w:tr>
      <w:tr w:rsidR="00320889" w:rsidRPr="00320889" w:rsidTr="00B13CBB">
        <w:trPr>
          <w:trHeight w:val="626"/>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2825" w:type="dxa"/>
            <w:gridSpan w:val="3"/>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 xml:space="preserve"> </w:t>
            </w:r>
          </w:p>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Этап совершенствования спортивного мастерства</w:t>
            </w:r>
          </w:p>
        </w:tc>
      </w:tr>
      <w:tr w:rsidR="00320889" w:rsidRPr="00320889" w:rsidTr="00B13CBB">
        <w:trPr>
          <w:cantSplit/>
          <w:trHeight w:val="399"/>
          <w:jc w:val="center"/>
        </w:trPr>
        <w:tc>
          <w:tcPr>
            <w:tcW w:w="570"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vMerge/>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 год</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  год</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 год</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Теоретические занятия</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42</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42</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42</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Практические занятия:</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2.1</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Общая физическая подготовка</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156</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164</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56</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2.2</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Специальная физическая подготовка</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300</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322</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322</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Технико-тактическая подготовка</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40</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40</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40</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Психологическая подготовка</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136</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108</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108</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Участие в соревнованиях и УТС</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360</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542</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650</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2.6</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Восстановительные мероприятия</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28</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28</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28</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Инструкторская и судейская практика</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144</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168</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168</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4.</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Медицинское обследование</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10</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10</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10</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5.</w:t>
            </w: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Приемные и переводные испытания</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32</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32</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32</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Всего часов в неделю</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24</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28</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28</w:t>
            </w:r>
          </w:p>
        </w:tc>
      </w:tr>
      <w:tr w:rsidR="00320889" w:rsidRPr="00320889" w:rsidTr="00B13CBB">
        <w:trPr>
          <w:jc w:val="center"/>
        </w:trPr>
        <w:tc>
          <w:tcPr>
            <w:tcW w:w="570"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p>
        </w:tc>
        <w:tc>
          <w:tcPr>
            <w:tcW w:w="4694" w:type="dxa"/>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Итого:</w:t>
            </w:r>
          </w:p>
        </w:tc>
        <w:tc>
          <w:tcPr>
            <w:tcW w:w="914"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1248</w:t>
            </w:r>
          </w:p>
        </w:tc>
        <w:tc>
          <w:tcPr>
            <w:tcW w:w="851"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1456</w:t>
            </w:r>
          </w:p>
        </w:tc>
        <w:tc>
          <w:tcPr>
            <w:tcW w:w="1060" w:type="dxa"/>
            <w:shd w:val="clear" w:color="auto" w:fill="FFFFFF" w:themeFill="background1"/>
          </w:tcPr>
          <w:p w:rsidR="00320889" w:rsidRPr="00320889" w:rsidRDefault="00320889" w:rsidP="0014049C">
            <w:pPr>
              <w:pStyle w:val="3"/>
              <w:shd w:val="clear" w:color="auto" w:fill="auto"/>
              <w:tabs>
                <w:tab w:val="left" w:pos="1138"/>
              </w:tabs>
              <w:spacing w:before="0" w:after="120" w:line="240" w:lineRule="auto"/>
              <w:ind w:firstLine="0"/>
              <w:jc w:val="both"/>
              <w:rPr>
                <w:sz w:val="24"/>
                <w:szCs w:val="24"/>
              </w:rPr>
            </w:pPr>
            <w:r w:rsidRPr="00320889">
              <w:rPr>
                <w:sz w:val="24"/>
                <w:szCs w:val="24"/>
              </w:rPr>
              <w:t>1456</w:t>
            </w:r>
          </w:p>
        </w:tc>
      </w:tr>
    </w:tbl>
    <w:p w:rsidR="00320889" w:rsidRPr="00320889" w:rsidRDefault="00320889" w:rsidP="00320889">
      <w:pPr>
        <w:autoSpaceDE w:val="0"/>
        <w:autoSpaceDN w:val="0"/>
        <w:adjustRightInd w:val="0"/>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lastRenderedPageBreak/>
        <w:t>На конец этапа совершенствования спортивного мастерства занимающиеся</w:t>
      </w:r>
    </w:p>
    <w:p w:rsidR="00320889" w:rsidRPr="00320889" w:rsidRDefault="00320889" w:rsidP="00320889">
      <w:pPr>
        <w:spacing w:after="0" w:line="240" w:lineRule="auto"/>
        <w:ind w:left="426"/>
        <w:jc w:val="both"/>
        <w:rPr>
          <w:rFonts w:ascii="Times New Roman" w:hAnsi="Times New Roman"/>
          <w:b/>
          <w:color w:val="00B0F0"/>
          <w:sz w:val="24"/>
          <w:szCs w:val="24"/>
        </w:rPr>
      </w:pPr>
      <w:r w:rsidRPr="00320889">
        <w:rPr>
          <w:rFonts w:ascii="Times New Roman" w:hAnsi="Times New Roman"/>
          <w:b/>
          <w:color w:val="00B0F0"/>
          <w:sz w:val="24"/>
          <w:szCs w:val="24"/>
        </w:rPr>
        <w:t xml:space="preserve">должны знать: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правила оказания первой доврачебной помощи;</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методику преодоления естественных препятствий согласно регламенту соревнований по спортивному туризму в дисциплине дистанция – пешеходная, лыжная, на средствах передвижения;</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вариативность самостоятельного наведения этапов пешеходных дистанций спортивного туризма;</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color w:val="000000"/>
          <w:spacing w:val="1"/>
          <w:sz w:val="24"/>
          <w:szCs w:val="24"/>
        </w:rPr>
        <w:t>как самостоятельно планировать тактику прохождения дистанции;</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 xml:space="preserve">как осуществлять </w:t>
      </w:r>
      <w:proofErr w:type="gramStart"/>
      <w:r w:rsidRPr="00320889">
        <w:rPr>
          <w:rFonts w:ascii="Times New Roman" w:hAnsi="Times New Roman"/>
          <w:sz w:val="24"/>
          <w:szCs w:val="24"/>
        </w:rPr>
        <w:t>контроль за</w:t>
      </w:r>
      <w:proofErr w:type="gramEnd"/>
      <w:r w:rsidRPr="00320889">
        <w:rPr>
          <w:rFonts w:ascii="Times New Roman" w:hAnsi="Times New Roman"/>
          <w:sz w:val="24"/>
          <w:szCs w:val="24"/>
        </w:rPr>
        <w:t xml:space="preserve"> состоянием здоровья во время занятий туризмом;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самостоятельно преодолевать естественные и искусственные препятствия;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правила прохождения этапов дистанции спортивному туризму в дисциплине дистанция – пешеходная, пешеходная – связка, группа;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правильность применения штрафных баллов за неправильные действия на этапах спортивному туризму в дисциплине дистанция – пешеходная;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меры безопасности во время участия в походах, соревнованиях, полигонных занятиях;</w:t>
      </w:r>
    </w:p>
    <w:p w:rsidR="00320889" w:rsidRPr="00320889" w:rsidRDefault="00320889" w:rsidP="00320889">
      <w:pPr>
        <w:spacing w:after="0" w:line="240" w:lineRule="auto"/>
        <w:ind w:left="426"/>
        <w:jc w:val="both"/>
        <w:rPr>
          <w:rFonts w:ascii="Times New Roman" w:hAnsi="Times New Roman"/>
          <w:b/>
          <w:sz w:val="24"/>
          <w:szCs w:val="24"/>
        </w:rPr>
      </w:pPr>
      <w:r w:rsidRPr="00320889">
        <w:rPr>
          <w:rFonts w:ascii="Times New Roman" w:hAnsi="Times New Roman"/>
          <w:b/>
          <w:color w:val="00B0F0"/>
          <w:sz w:val="24"/>
          <w:szCs w:val="24"/>
        </w:rPr>
        <w:t>должны уметь</w:t>
      </w:r>
      <w:r w:rsidRPr="00320889">
        <w:rPr>
          <w:rFonts w:ascii="Times New Roman" w:hAnsi="Times New Roman"/>
          <w:b/>
          <w:sz w:val="24"/>
          <w:szCs w:val="24"/>
        </w:rPr>
        <w:t xml:space="preserve">: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подбирать снаряжение для пешеходных дистанций на соревнованиях различного уровня;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осуществлять профилактику </w:t>
      </w:r>
      <w:proofErr w:type="spellStart"/>
      <w:r w:rsidRPr="00320889">
        <w:rPr>
          <w:rFonts w:ascii="Times New Roman" w:hAnsi="Times New Roman"/>
          <w:sz w:val="24"/>
          <w:szCs w:val="24"/>
        </w:rPr>
        <w:t>перетренированности</w:t>
      </w:r>
      <w:proofErr w:type="spellEnd"/>
      <w:r w:rsidRPr="00320889">
        <w:rPr>
          <w:rFonts w:ascii="Times New Roman" w:hAnsi="Times New Roman"/>
          <w:sz w:val="24"/>
          <w:szCs w:val="24"/>
        </w:rPr>
        <w:t>;</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оказывать первую медицинскую помощь при вывихах, растяжениях, переломах;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закреплять на практике технические приемы наведения различных переправ, техники и тактики командной работы на этапах 4-5 классов дистанций соревнований по спортивному туризму в дисциплине дистанция – пешеходная;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совместно с педагогом анализировать итоги соревнований, находить ошибки в технических и тактических приёмах и исправлять их;</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командно преодолевать естественные и искусственные препятствия;</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ориентироваться на незнакомой местности разными способами;</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лично преодолевать этапы 4-5 классов пешеходных дистанций: спуск, подъем по склону, траверс - склона по перилам, переправа по бревну, навесная переправа, переправа по верёвке с перилами, маятниковая переправа, заболоченный участок;</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распределять на страховочной системе снаряжение в зависимости от условий дистанций;</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как ориентироваться на незнакомой местности при помощи карты, компаса, по местным признакам;</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самостоятельно работать с документами соревнований по спортивному туризму; </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самостоятельно наводить этапы пешеходных дистанций 4-5 классов, под наблюдением руководителя;</w:t>
      </w:r>
    </w:p>
    <w:p w:rsidR="00320889" w:rsidRPr="00320889" w:rsidRDefault="00320889" w:rsidP="00560698">
      <w:pPr>
        <w:numPr>
          <w:ilvl w:val="0"/>
          <w:numId w:val="18"/>
        </w:numPr>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320889">
        <w:rPr>
          <w:rFonts w:ascii="Times New Roman" w:hAnsi="Times New Roman"/>
          <w:sz w:val="24"/>
          <w:szCs w:val="24"/>
        </w:rPr>
        <w:t>судить этапы 3-5 классов пешеходных дистанций спортивного туризма;</w:t>
      </w:r>
    </w:p>
    <w:p w:rsidR="00320889" w:rsidRPr="00320889" w:rsidRDefault="00320889" w:rsidP="00560698">
      <w:pPr>
        <w:widowControl w:val="0"/>
        <w:numPr>
          <w:ilvl w:val="0"/>
          <w:numId w:val="18"/>
        </w:numPr>
        <w:autoSpaceDE w:val="0"/>
        <w:autoSpaceDN w:val="0"/>
        <w:adjustRightInd w:val="0"/>
        <w:spacing w:after="0" w:line="240" w:lineRule="auto"/>
        <w:ind w:left="426"/>
        <w:jc w:val="both"/>
        <w:rPr>
          <w:rFonts w:ascii="Times New Roman" w:hAnsi="Times New Roman"/>
          <w:sz w:val="24"/>
          <w:szCs w:val="24"/>
        </w:rPr>
      </w:pPr>
      <w:r w:rsidRPr="00320889">
        <w:rPr>
          <w:rFonts w:ascii="Times New Roman" w:hAnsi="Times New Roman"/>
          <w:sz w:val="24"/>
          <w:szCs w:val="24"/>
        </w:rPr>
        <w:t xml:space="preserve">владеть разными видами страховки и </w:t>
      </w:r>
      <w:proofErr w:type="spellStart"/>
      <w:r w:rsidRPr="00320889">
        <w:rPr>
          <w:rFonts w:ascii="Times New Roman" w:hAnsi="Times New Roman"/>
          <w:sz w:val="24"/>
          <w:szCs w:val="24"/>
        </w:rPr>
        <w:t>самостраховки</w:t>
      </w:r>
      <w:proofErr w:type="spellEnd"/>
      <w:r w:rsidRPr="00320889">
        <w:rPr>
          <w:rFonts w:ascii="Times New Roman" w:hAnsi="Times New Roman"/>
          <w:sz w:val="24"/>
          <w:szCs w:val="24"/>
        </w:rPr>
        <w:t>.</w:t>
      </w:r>
    </w:p>
    <w:p w:rsidR="00320889" w:rsidRPr="00320889" w:rsidRDefault="00320889" w:rsidP="00320889">
      <w:pPr>
        <w:widowControl w:val="0"/>
        <w:autoSpaceDE w:val="0"/>
        <w:autoSpaceDN w:val="0"/>
        <w:adjustRightInd w:val="0"/>
        <w:spacing w:after="0" w:line="240" w:lineRule="auto"/>
        <w:jc w:val="both"/>
        <w:rPr>
          <w:rFonts w:ascii="Times New Roman" w:hAnsi="Times New Roman"/>
          <w:b/>
          <w:sz w:val="24"/>
          <w:szCs w:val="24"/>
        </w:rPr>
      </w:pPr>
    </w:p>
    <w:p w:rsidR="00320889" w:rsidRPr="00320889" w:rsidRDefault="00320889" w:rsidP="00320889">
      <w:pPr>
        <w:pStyle w:val="13"/>
        <w:spacing w:after="0" w:line="240" w:lineRule="auto"/>
        <w:ind w:left="426"/>
        <w:jc w:val="both"/>
        <w:rPr>
          <w:rFonts w:ascii="Times New Roman" w:hAnsi="Times New Roman" w:cs="Times New Roman"/>
          <w:b/>
          <w:bCs/>
          <w:sz w:val="24"/>
          <w:szCs w:val="24"/>
        </w:rPr>
      </w:pPr>
      <w:bookmarkStart w:id="1" w:name="_Toc424306680"/>
      <w:bookmarkStart w:id="2" w:name="_Toc424553615"/>
      <w:bookmarkStart w:id="3" w:name="_Toc424553721"/>
      <w:bookmarkStart w:id="4" w:name="_Toc424568380"/>
      <w:bookmarkStart w:id="5" w:name="_Toc424568507"/>
      <w:bookmarkStart w:id="6" w:name="sub_260"/>
      <w:r w:rsidRPr="00320889">
        <w:rPr>
          <w:rFonts w:ascii="Times New Roman" w:hAnsi="Times New Roman" w:cs="Times New Roman"/>
          <w:b/>
          <w:bCs/>
          <w:sz w:val="24"/>
          <w:szCs w:val="24"/>
        </w:rPr>
        <w:t>Теоретическая подготовка</w:t>
      </w:r>
      <w:bookmarkEnd w:id="1"/>
      <w:bookmarkEnd w:id="2"/>
      <w:bookmarkEnd w:id="3"/>
      <w:bookmarkEnd w:id="4"/>
      <w:bookmarkEnd w:id="5"/>
    </w:p>
    <w:bookmarkEnd w:id="6"/>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Занятия проводятся в форме бесед, лекций и спортивных тренировок. Получение знаний должно идти как от тренера, так и за счет самостоятельной познавательной активности занимающихся с целью применения их на практике в условиях тренировки и соревнований. В таблице 11 представлен примерный план теоретической подготовки спортсменов-туристов.</w:t>
      </w:r>
    </w:p>
    <w:p w:rsidR="00320889" w:rsidRPr="00320889" w:rsidRDefault="00320889" w:rsidP="00320889">
      <w:pPr>
        <w:pStyle w:val="13"/>
        <w:spacing w:after="0" w:line="240" w:lineRule="auto"/>
        <w:ind w:left="426"/>
        <w:jc w:val="both"/>
        <w:rPr>
          <w:rFonts w:ascii="Times New Roman" w:hAnsi="Times New Roman" w:cs="Times New Roman"/>
          <w:sz w:val="24"/>
          <w:szCs w:val="24"/>
        </w:rPr>
      </w:pPr>
    </w:p>
    <w:p w:rsidR="00320889" w:rsidRPr="00320889" w:rsidRDefault="00320889" w:rsidP="00320889">
      <w:pPr>
        <w:shd w:val="clear" w:color="auto" w:fill="FFFFFF"/>
        <w:spacing w:after="0" w:line="240" w:lineRule="auto"/>
        <w:ind w:left="425"/>
        <w:jc w:val="both"/>
        <w:rPr>
          <w:rFonts w:ascii="Times New Roman" w:hAnsi="Times New Roman"/>
          <w:spacing w:val="-1"/>
          <w:sz w:val="24"/>
          <w:szCs w:val="24"/>
        </w:rPr>
      </w:pPr>
      <w:r w:rsidRPr="00320889">
        <w:rPr>
          <w:rFonts w:ascii="Times New Roman" w:hAnsi="Times New Roman"/>
          <w:b/>
          <w:bCs/>
          <w:sz w:val="24"/>
          <w:szCs w:val="24"/>
        </w:rPr>
        <w:t>Общая физическая подготовка</w:t>
      </w:r>
      <w:r w:rsidRPr="00320889">
        <w:rPr>
          <w:rFonts w:ascii="Times New Roman" w:hAnsi="Times New Roman"/>
          <w:spacing w:val="-1"/>
          <w:sz w:val="24"/>
          <w:szCs w:val="24"/>
        </w:rPr>
        <w:t xml:space="preserve"> </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r w:rsidRPr="00320889">
        <w:rPr>
          <w:rFonts w:ascii="Times New Roman" w:hAnsi="Times New Roman"/>
          <w:spacing w:val="-1"/>
          <w:sz w:val="24"/>
          <w:szCs w:val="24"/>
        </w:rPr>
        <w:t xml:space="preserve">Упражнения на развитие скорости. Игры с мячами. Упражнения на развитие координации. Развитие силы. Упражнения на шведской стенке. Развитие гибкости. Упражнения на гимнастических снарядах. Упражнения на развитие координации и силы. Развитие гибкости. Игры в парах со скакалкой. Упражнения на матах. Развитие равновесия. Упражнения на гимнастических снарядах и в парах. Комплекс общеразвивающих упражнений.  Упражнения на развитие выносливости. Равномерный медленный бег. </w:t>
      </w:r>
      <w:r w:rsidRPr="00320889">
        <w:rPr>
          <w:rFonts w:ascii="Times New Roman" w:hAnsi="Times New Roman"/>
          <w:sz w:val="24"/>
          <w:szCs w:val="24"/>
        </w:rPr>
        <w:t xml:space="preserve">Упражнения для рук  и плечевого </w:t>
      </w:r>
      <w:r w:rsidRPr="00320889">
        <w:rPr>
          <w:rFonts w:ascii="Times New Roman" w:hAnsi="Times New Roman"/>
          <w:sz w:val="24"/>
          <w:szCs w:val="24"/>
        </w:rPr>
        <w:lastRenderedPageBreak/>
        <w:t>пояса. Упражнения для мышц шеи. Упражнения для туловища, для ног. Упражнения с сопротивлением. Упражнения со скакалкой, гантелями. Элементы акробатики. Подвижные игры и эстафеты. Легкая атлетика. Лыжный спорт. Гимнастические упражнения. Спортивные игры: баскетбол, футбол, волейбол. Плавание (освоение одного из способов).</w:t>
      </w:r>
    </w:p>
    <w:p w:rsidR="00320889" w:rsidRPr="00320889" w:rsidRDefault="00320889" w:rsidP="00320889">
      <w:pPr>
        <w:shd w:val="clear" w:color="auto" w:fill="FFFFFF"/>
        <w:spacing w:after="0" w:line="240" w:lineRule="auto"/>
        <w:ind w:left="425"/>
        <w:jc w:val="both"/>
        <w:rPr>
          <w:rFonts w:ascii="Times New Roman" w:hAnsi="Times New Roman"/>
          <w:sz w:val="24"/>
          <w:szCs w:val="24"/>
        </w:rPr>
      </w:pPr>
    </w:p>
    <w:p w:rsidR="00320889" w:rsidRPr="00320889" w:rsidRDefault="00320889" w:rsidP="00320889">
      <w:pPr>
        <w:shd w:val="clear" w:color="auto" w:fill="FFFFFF"/>
        <w:spacing w:after="0" w:line="240" w:lineRule="auto"/>
        <w:ind w:left="425"/>
        <w:jc w:val="both"/>
        <w:rPr>
          <w:rFonts w:ascii="Times New Roman" w:hAnsi="Times New Roman"/>
          <w:b/>
          <w:bCs/>
          <w:sz w:val="24"/>
          <w:szCs w:val="24"/>
        </w:rPr>
      </w:pPr>
      <w:r w:rsidRPr="00320889">
        <w:rPr>
          <w:rFonts w:ascii="Times New Roman" w:hAnsi="Times New Roman"/>
          <w:b/>
          <w:bCs/>
          <w:sz w:val="24"/>
          <w:szCs w:val="24"/>
        </w:rPr>
        <w:t>Специальная физическая подготовка</w:t>
      </w:r>
    </w:p>
    <w:p w:rsidR="00320889" w:rsidRPr="00320889" w:rsidRDefault="00320889" w:rsidP="00320889">
      <w:pPr>
        <w:shd w:val="clear" w:color="auto" w:fill="FFFFFF"/>
        <w:spacing w:after="0" w:line="240" w:lineRule="auto"/>
        <w:ind w:left="425"/>
        <w:jc w:val="both"/>
        <w:rPr>
          <w:rFonts w:ascii="Times New Roman" w:hAnsi="Times New Roman"/>
          <w:spacing w:val="-1"/>
          <w:sz w:val="24"/>
          <w:szCs w:val="24"/>
        </w:rPr>
      </w:pPr>
      <w:r w:rsidRPr="00320889">
        <w:rPr>
          <w:rFonts w:ascii="Times New Roman" w:hAnsi="Times New Roman"/>
          <w:spacing w:val="-1"/>
          <w:sz w:val="24"/>
          <w:szCs w:val="24"/>
        </w:rPr>
        <w:t>Прохождение этапов и дистанций по пешеходному, лыжному туризму.   Преодоление препятствий. Бег по пересечённой местности 2 км. Бег с препятствиями Бег на короткие дистанции Круговая тренировка по СФП.</w:t>
      </w:r>
    </w:p>
    <w:p w:rsidR="00320889" w:rsidRPr="00320889" w:rsidRDefault="00320889" w:rsidP="00320889">
      <w:pPr>
        <w:shd w:val="clear" w:color="auto" w:fill="FFFFFF"/>
        <w:spacing w:after="0" w:line="240" w:lineRule="auto"/>
        <w:ind w:left="425"/>
        <w:jc w:val="both"/>
        <w:rPr>
          <w:rFonts w:ascii="Times New Roman" w:hAnsi="Times New Roman"/>
          <w:spacing w:val="-1"/>
          <w:sz w:val="24"/>
          <w:szCs w:val="24"/>
        </w:rPr>
      </w:pPr>
    </w:p>
    <w:p w:rsidR="00320889" w:rsidRPr="00320889" w:rsidRDefault="00320889" w:rsidP="00320889">
      <w:pPr>
        <w:shd w:val="clear" w:color="auto" w:fill="FFFFFF"/>
        <w:spacing w:after="0" w:line="240" w:lineRule="auto"/>
        <w:ind w:left="425"/>
        <w:jc w:val="both"/>
        <w:rPr>
          <w:rFonts w:ascii="Times New Roman" w:hAnsi="Times New Roman"/>
          <w:b/>
          <w:spacing w:val="-1"/>
          <w:sz w:val="24"/>
          <w:szCs w:val="24"/>
        </w:rPr>
      </w:pPr>
      <w:r w:rsidRPr="00320889">
        <w:rPr>
          <w:rFonts w:ascii="Times New Roman" w:hAnsi="Times New Roman"/>
          <w:b/>
          <w:spacing w:val="-1"/>
          <w:sz w:val="24"/>
          <w:szCs w:val="24"/>
        </w:rPr>
        <w:t>Тактико-техническая подготовка</w:t>
      </w:r>
    </w:p>
    <w:p w:rsidR="00320889" w:rsidRPr="00320889" w:rsidRDefault="00320889" w:rsidP="00320889">
      <w:pPr>
        <w:pStyle w:val="Default"/>
        <w:ind w:left="426"/>
        <w:jc w:val="both"/>
        <w:rPr>
          <w:color w:val="auto"/>
        </w:rPr>
      </w:pPr>
      <w:r w:rsidRPr="00320889">
        <w:t>З</w:t>
      </w:r>
      <w:r w:rsidRPr="00320889">
        <w:rPr>
          <w:iCs/>
        </w:rPr>
        <w:t>нания</w:t>
      </w:r>
      <w:r w:rsidRPr="00320889">
        <w:rPr>
          <w:i/>
          <w:iCs/>
        </w:rPr>
        <w:t xml:space="preserve"> </w:t>
      </w:r>
      <w:r w:rsidRPr="00320889">
        <w:t>по устройству специального оборудования и инвентаря</w:t>
      </w:r>
      <w:r w:rsidRPr="00320889">
        <w:rPr>
          <w:color w:val="auto"/>
        </w:rPr>
        <w:t xml:space="preserve"> по</w:t>
      </w:r>
      <w:r w:rsidRPr="00320889">
        <w:rPr>
          <w:color w:val="C00000"/>
        </w:rPr>
        <w:t xml:space="preserve"> </w:t>
      </w:r>
      <w:r w:rsidRPr="00320889">
        <w:rPr>
          <w:color w:val="auto"/>
        </w:rPr>
        <w:t>спортивному туризму. У</w:t>
      </w:r>
      <w:r w:rsidRPr="00320889">
        <w:rPr>
          <w:iCs/>
        </w:rPr>
        <w:t>мение</w:t>
      </w:r>
      <w:r w:rsidRPr="00320889">
        <w:t xml:space="preserve"> использовать для достижения спортивных целей специальное оборудование и инвентарь </w:t>
      </w:r>
      <w:r w:rsidRPr="00320889">
        <w:rPr>
          <w:color w:val="auto"/>
        </w:rPr>
        <w:t>по спортивному туризму. Н</w:t>
      </w:r>
      <w:r w:rsidRPr="00320889">
        <w:rPr>
          <w:iCs/>
        </w:rPr>
        <w:t>авыки</w:t>
      </w:r>
      <w:r w:rsidRPr="00320889">
        <w:rPr>
          <w:i/>
          <w:iCs/>
        </w:rPr>
        <w:t xml:space="preserve"> </w:t>
      </w:r>
      <w:r w:rsidRPr="00320889">
        <w:t xml:space="preserve">содержания и ремонта специального оборудования и инвентаря по </w:t>
      </w:r>
      <w:r w:rsidRPr="00320889">
        <w:rPr>
          <w:color w:val="auto"/>
        </w:rPr>
        <w:t>спортивному туризму</w:t>
      </w:r>
    </w:p>
    <w:p w:rsidR="00320889" w:rsidRPr="00320889" w:rsidRDefault="00320889" w:rsidP="00320889">
      <w:pPr>
        <w:pStyle w:val="Default"/>
        <w:ind w:left="426"/>
        <w:jc w:val="both"/>
        <w:rPr>
          <w:color w:val="auto"/>
        </w:rPr>
      </w:pPr>
    </w:p>
    <w:p w:rsidR="00320889" w:rsidRPr="00320889" w:rsidRDefault="00320889" w:rsidP="00320889">
      <w:pPr>
        <w:pStyle w:val="13"/>
        <w:spacing w:after="0" w:line="240" w:lineRule="auto"/>
        <w:ind w:left="426"/>
        <w:jc w:val="both"/>
        <w:outlineLvl w:val="2"/>
        <w:rPr>
          <w:rFonts w:ascii="Times New Roman" w:hAnsi="Times New Roman" w:cs="Times New Roman"/>
          <w:b/>
          <w:bCs/>
          <w:sz w:val="24"/>
          <w:szCs w:val="24"/>
        </w:rPr>
      </w:pPr>
      <w:bookmarkStart w:id="7" w:name="_Toc424306681"/>
      <w:bookmarkStart w:id="8" w:name="_Toc424553616"/>
      <w:bookmarkStart w:id="9" w:name="_Toc424553722"/>
      <w:bookmarkStart w:id="10" w:name="_Toc424568381"/>
      <w:bookmarkStart w:id="11" w:name="_Toc424568508"/>
      <w:bookmarkStart w:id="12" w:name="sub_270"/>
      <w:r w:rsidRPr="00320889">
        <w:rPr>
          <w:rFonts w:ascii="Times New Roman" w:hAnsi="Times New Roman" w:cs="Times New Roman"/>
          <w:b/>
          <w:bCs/>
          <w:sz w:val="24"/>
          <w:szCs w:val="24"/>
        </w:rPr>
        <w:t>Психологическая подготовка</w:t>
      </w:r>
      <w:bookmarkEnd w:id="7"/>
      <w:bookmarkEnd w:id="8"/>
      <w:bookmarkEnd w:id="9"/>
      <w:bookmarkEnd w:id="10"/>
      <w:bookmarkEnd w:id="11"/>
    </w:p>
    <w:bookmarkEnd w:id="12"/>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Главной задачей на занятиях со спортсменами является воспитание высоких моральных качеств, преданности России, чувства коллективизма, дисциплинированности и трудолюбия. Важную роль в нравственном воспитании спортсменов играет непосредственно спортивная деятельность, которая представляет собой большие возможности для воспитания всех этих качеств.</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Во всей воспитательной работе является тренер, который не ограничивает свои воспитательные функции лишь руководством поведения спортсмена во время тренировочных занятий и соревнований. Успешность воспитания спортсменов во многом определяется способностью тренера повседневно сочетать задачи спортивной подготовки и общего воспитания.</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Воспитание волевых качеств - одна из важнейших задач в деятельности тренера - преподавателя.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w:t>
      </w:r>
    </w:p>
    <w:p w:rsidR="00320889" w:rsidRPr="00320889" w:rsidRDefault="00320889" w:rsidP="00320889">
      <w:pPr>
        <w:pStyle w:val="13"/>
        <w:spacing w:after="0" w:line="240" w:lineRule="auto"/>
        <w:ind w:left="426"/>
        <w:jc w:val="both"/>
        <w:rPr>
          <w:rFonts w:ascii="Times New Roman" w:hAnsi="Times New Roman" w:cs="Times New Roman"/>
          <w:sz w:val="24"/>
          <w:szCs w:val="24"/>
        </w:rPr>
      </w:pPr>
    </w:p>
    <w:p w:rsidR="00320889" w:rsidRPr="00320889" w:rsidRDefault="00320889" w:rsidP="00320889">
      <w:pPr>
        <w:shd w:val="clear" w:color="auto" w:fill="FFFFFF"/>
        <w:spacing w:after="0" w:line="240" w:lineRule="auto"/>
        <w:ind w:left="426"/>
        <w:jc w:val="both"/>
        <w:rPr>
          <w:rFonts w:ascii="Times New Roman" w:hAnsi="Times New Roman"/>
          <w:b/>
          <w:bCs/>
          <w:sz w:val="24"/>
          <w:szCs w:val="24"/>
        </w:rPr>
      </w:pPr>
      <w:r w:rsidRPr="00320889">
        <w:rPr>
          <w:rFonts w:ascii="Times New Roman" w:hAnsi="Times New Roman"/>
          <w:b/>
          <w:bCs/>
          <w:sz w:val="24"/>
          <w:szCs w:val="24"/>
        </w:rPr>
        <w:t>Участие в соревнованиях и УТС</w:t>
      </w:r>
    </w:p>
    <w:p w:rsidR="00320889" w:rsidRPr="00320889" w:rsidRDefault="00320889" w:rsidP="00320889">
      <w:pPr>
        <w:shd w:val="clear" w:color="auto" w:fill="FFFFFF"/>
        <w:spacing w:after="0" w:line="240" w:lineRule="auto"/>
        <w:ind w:left="426"/>
        <w:jc w:val="both"/>
        <w:rPr>
          <w:rFonts w:ascii="Times New Roman" w:hAnsi="Times New Roman"/>
          <w:bCs/>
          <w:sz w:val="24"/>
          <w:szCs w:val="24"/>
        </w:rPr>
      </w:pPr>
      <w:r w:rsidRPr="00320889">
        <w:rPr>
          <w:rFonts w:ascii="Times New Roman" w:hAnsi="Times New Roman"/>
          <w:bCs/>
          <w:sz w:val="24"/>
          <w:szCs w:val="24"/>
        </w:rPr>
        <w:t xml:space="preserve">Участие в </w:t>
      </w:r>
      <w:proofErr w:type="gramStart"/>
      <w:r w:rsidRPr="00320889">
        <w:rPr>
          <w:rFonts w:ascii="Times New Roman" w:hAnsi="Times New Roman"/>
          <w:bCs/>
          <w:sz w:val="24"/>
          <w:szCs w:val="24"/>
        </w:rPr>
        <w:t>городских</w:t>
      </w:r>
      <w:proofErr w:type="gramEnd"/>
      <w:r w:rsidRPr="00320889">
        <w:rPr>
          <w:rFonts w:ascii="Times New Roman" w:hAnsi="Times New Roman"/>
          <w:bCs/>
          <w:sz w:val="24"/>
          <w:szCs w:val="24"/>
        </w:rPr>
        <w:t>, областных, ПФО. Участие в спортивных походах.</w:t>
      </w:r>
    </w:p>
    <w:p w:rsidR="00320889" w:rsidRPr="00320889" w:rsidRDefault="00320889" w:rsidP="00320889">
      <w:pPr>
        <w:pStyle w:val="13"/>
        <w:spacing w:after="0" w:line="240" w:lineRule="auto"/>
        <w:ind w:left="426"/>
        <w:jc w:val="both"/>
        <w:rPr>
          <w:rFonts w:ascii="Times New Roman" w:hAnsi="Times New Roman" w:cs="Times New Roman"/>
          <w:sz w:val="24"/>
          <w:szCs w:val="24"/>
        </w:rPr>
      </w:pPr>
    </w:p>
    <w:p w:rsidR="00320889" w:rsidRPr="00320889" w:rsidRDefault="00320889" w:rsidP="00320889">
      <w:pPr>
        <w:pStyle w:val="13"/>
        <w:spacing w:after="0" w:line="240" w:lineRule="auto"/>
        <w:ind w:left="426"/>
        <w:jc w:val="both"/>
        <w:outlineLvl w:val="2"/>
        <w:rPr>
          <w:rFonts w:ascii="Times New Roman" w:hAnsi="Times New Roman" w:cs="Times New Roman"/>
          <w:b/>
          <w:bCs/>
          <w:sz w:val="24"/>
          <w:szCs w:val="24"/>
        </w:rPr>
      </w:pPr>
      <w:bookmarkStart w:id="13" w:name="_Toc424306682"/>
      <w:bookmarkStart w:id="14" w:name="_Toc424553617"/>
      <w:bookmarkStart w:id="15" w:name="_Toc424553723"/>
      <w:bookmarkStart w:id="16" w:name="_Toc424568382"/>
      <w:bookmarkStart w:id="17" w:name="_Toc424568509"/>
      <w:bookmarkStart w:id="18" w:name="sub_280"/>
      <w:r w:rsidRPr="00320889">
        <w:rPr>
          <w:rFonts w:ascii="Times New Roman" w:hAnsi="Times New Roman" w:cs="Times New Roman"/>
          <w:b/>
          <w:bCs/>
          <w:sz w:val="24"/>
          <w:szCs w:val="24"/>
        </w:rPr>
        <w:t>Восстановительные средства и мероприятия</w:t>
      </w:r>
      <w:bookmarkEnd w:id="13"/>
      <w:bookmarkEnd w:id="14"/>
      <w:bookmarkEnd w:id="15"/>
      <w:bookmarkEnd w:id="16"/>
      <w:bookmarkEnd w:id="17"/>
    </w:p>
    <w:bookmarkEnd w:id="18"/>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На этапе спортивного совершенствования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средствами могут быть переключения с одного вида спортивной деятельности на другой, чередование тренировочных нагрузок различного объема и интенсивности, изменение характера пауз отдыха и их продолжительности.</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320889" w:rsidRPr="00320889" w:rsidRDefault="00320889" w:rsidP="00320889">
      <w:pPr>
        <w:pStyle w:val="13"/>
        <w:spacing w:after="0" w:line="240" w:lineRule="auto"/>
        <w:jc w:val="both"/>
        <w:rPr>
          <w:rFonts w:ascii="Times New Roman" w:hAnsi="Times New Roman" w:cs="Times New Roman"/>
          <w:sz w:val="24"/>
          <w:szCs w:val="24"/>
        </w:rPr>
      </w:pP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b/>
          <w:bCs/>
          <w:iCs/>
          <w:sz w:val="24"/>
          <w:szCs w:val="24"/>
        </w:rPr>
        <w:t>Методические рекомендации.</w:t>
      </w:r>
      <w:r w:rsidRPr="00320889">
        <w:rPr>
          <w:rFonts w:ascii="Times New Roman" w:hAnsi="Times New Roman" w:cs="Times New Roman"/>
          <w:sz w:val="24"/>
          <w:szCs w:val="24"/>
        </w:rPr>
        <w:t xml:space="preserve">  Постоянное применение одного и того же средства уменьшает восстановительный эффект, т.к. организм адаптируется к средствам локального воздействия. 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lastRenderedPageBreak/>
        <w:t>Комплексное использование разнообразных восстановительных сре</w:t>
      </w:r>
      <w:proofErr w:type="gramStart"/>
      <w:r w:rsidRPr="00320889">
        <w:rPr>
          <w:rFonts w:ascii="Times New Roman" w:hAnsi="Times New Roman" w:cs="Times New Roman"/>
          <w:sz w:val="24"/>
          <w:szCs w:val="24"/>
        </w:rPr>
        <w:t>дств в п</w:t>
      </w:r>
      <w:proofErr w:type="gramEnd"/>
      <w:r w:rsidRPr="00320889">
        <w:rPr>
          <w:rFonts w:ascii="Times New Roman" w:hAnsi="Times New Roman" w:cs="Times New Roman"/>
          <w:sz w:val="24"/>
          <w:szCs w:val="24"/>
        </w:rPr>
        <w:t xml:space="preserve">олном объеме (для учащихся этапа спортивного совершенствования мастерства)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вначале или в процессе тренировочного занятия. </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По окончании занятия с малыми 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спортсменов, а также объективные показатели (ЧСС, частота и глубина дыхания, цвет кожных покровов, потоотделение и др.).</w:t>
      </w:r>
    </w:p>
    <w:p w:rsidR="00320889" w:rsidRPr="00320889" w:rsidRDefault="00320889" w:rsidP="00320889">
      <w:pPr>
        <w:pStyle w:val="13"/>
        <w:spacing w:after="0" w:line="240" w:lineRule="auto"/>
        <w:ind w:left="426"/>
        <w:jc w:val="both"/>
        <w:rPr>
          <w:rFonts w:ascii="Times New Roman" w:hAnsi="Times New Roman" w:cs="Times New Roman"/>
          <w:sz w:val="24"/>
          <w:szCs w:val="24"/>
        </w:rPr>
      </w:pPr>
    </w:p>
    <w:p w:rsidR="00320889" w:rsidRPr="00320889" w:rsidRDefault="00320889" w:rsidP="00320889">
      <w:pPr>
        <w:pStyle w:val="13"/>
        <w:tabs>
          <w:tab w:val="left" w:pos="426"/>
        </w:tabs>
        <w:spacing w:after="0" w:line="240" w:lineRule="auto"/>
        <w:ind w:left="426"/>
        <w:jc w:val="both"/>
        <w:outlineLvl w:val="2"/>
        <w:rPr>
          <w:rFonts w:ascii="Times New Roman" w:hAnsi="Times New Roman" w:cs="Times New Roman"/>
          <w:b/>
          <w:bCs/>
          <w:sz w:val="24"/>
          <w:szCs w:val="24"/>
        </w:rPr>
      </w:pPr>
      <w:bookmarkStart w:id="19" w:name="_Toc424306683"/>
      <w:bookmarkStart w:id="20" w:name="_Toc424553618"/>
      <w:bookmarkStart w:id="21" w:name="_Toc424553724"/>
      <w:bookmarkStart w:id="22" w:name="_Toc424568383"/>
      <w:bookmarkStart w:id="23" w:name="_Toc424568510"/>
      <w:bookmarkStart w:id="24" w:name="sub_290"/>
      <w:r w:rsidRPr="00320889">
        <w:rPr>
          <w:rFonts w:ascii="Times New Roman" w:hAnsi="Times New Roman" w:cs="Times New Roman"/>
          <w:b/>
          <w:bCs/>
          <w:sz w:val="24"/>
          <w:szCs w:val="24"/>
        </w:rPr>
        <w:t>Инструкторская и судейская практика</w:t>
      </w:r>
      <w:bookmarkEnd w:id="19"/>
      <w:bookmarkEnd w:id="20"/>
      <w:bookmarkEnd w:id="21"/>
      <w:bookmarkEnd w:id="22"/>
      <w:bookmarkEnd w:id="23"/>
    </w:p>
    <w:bookmarkEnd w:id="24"/>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Одной из задач учреждения является подготовка обучающихся к роли помощника тренера, инструкторов и участие в организации и проведении массовых спортивных соревнований в качестве судей.</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Решение этих задач целесообразно начинать на тренировочном этапе и продолжать инструкторско-судейскую практику на всех последующих этапах подготовки. </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 xml:space="preserve">Занятия следует проводить в форме бесед, семинаров, самостоятельного изучения литературы, практических занятий. Учащиеся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и умение их исправлять.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w:t>
      </w:r>
      <w:proofErr w:type="gramStart"/>
      <w:r w:rsidRPr="00320889">
        <w:rPr>
          <w:rFonts w:ascii="Times New Roman" w:hAnsi="Times New Roman" w:cs="Times New Roman"/>
          <w:sz w:val="24"/>
          <w:szCs w:val="24"/>
        </w:rPr>
        <w:t>своей</w:t>
      </w:r>
      <w:proofErr w:type="gramEnd"/>
      <w:r w:rsidRPr="00320889">
        <w:rPr>
          <w:rFonts w:ascii="Times New Roman" w:hAnsi="Times New Roman" w:cs="Times New Roman"/>
          <w:sz w:val="24"/>
          <w:szCs w:val="24"/>
        </w:rPr>
        <w:t xml:space="preserve"> и других группах, ведения протоколов соревнований.</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Принимать участие в судействе соревнований проводимых учреждением, в детско-юношеских спортивных и общеобразовательных школах в роли судьи, старшего судьи, секретаря в городских соревнованиях в роли судьи, секретаря.</w:t>
      </w:r>
    </w:p>
    <w:p w:rsidR="00320889" w:rsidRPr="00320889" w:rsidRDefault="00320889" w:rsidP="00320889">
      <w:pPr>
        <w:pStyle w:val="13"/>
        <w:spacing w:after="0" w:line="240" w:lineRule="auto"/>
        <w:ind w:left="426"/>
        <w:jc w:val="both"/>
        <w:rPr>
          <w:rFonts w:ascii="Times New Roman" w:hAnsi="Times New Roman" w:cs="Times New Roman"/>
          <w:sz w:val="24"/>
          <w:szCs w:val="24"/>
        </w:rPr>
      </w:pPr>
      <w:r w:rsidRPr="00320889">
        <w:rPr>
          <w:rFonts w:ascii="Times New Roman" w:hAnsi="Times New Roman" w:cs="Times New Roman"/>
          <w:sz w:val="24"/>
          <w:szCs w:val="24"/>
        </w:rPr>
        <w:t>Для обучающихся этапа совершенствования спортивного мастерства итоговым результатом является выполнение требований на присвоение звания инструктора по спорту и судейского звания судьи по спорту.</w:t>
      </w:r>
    </w:p>
    <w:p w:rsidR="00320889" w:rsidRPr="00320889" w:rsidRDefault="00320889" w:rsidP="00320889">
      <w:pPr>
        <w:spacing w:after="0" w:line="240" w:lineRule="auto"/>
        <w:jc w:val="both"/>
        <w:rPr>
          <w:rFonts w:ascii="Times New Roman" w:hAnsi="Times New Roman"/>
          <w:b/>
          <w:sz w:val="24"/>
          <w:szCs w:val="24"/>
        </w:rPr>
      </w:pPr>
    </w:p>
    <w:p w:rsidR="00320889" w:rsidRPr="00320889" w:rsidRDefault="00320889" w:rsidP="00320889">
      <w:pPr>
        <w:spacing w:after="0" w:line="240" w:lineRule="auto"/>
        <w:jc w:val="both"/>
        <w:rPr>
          <w:rFonts w:ascii="Times New Roman" w:hAnsi="Times New Roman"/>
          <w:sz w:val="24"/>
          <w:szCs w:val="24"/>
        </w:rPr>
      </w:pPr>
      <w:r w:rsidRPr="00320889">
        <w:rPr>
          <w:rFonts w:ascii="Times New Roman" w:hAnsi="Times New Roman"/>
          <w:noProof/>
          <w:sz w:val="24"/>
          <w:szCs w:val="24"/>
          <w:lang w:eastAsia="ru-RU"/>
        </w:rPr>
        <w:drawing>
          <wp:anchor distT="0" distB="0" distL="114300" distR="114300" simplePos="0" relativeHeight="251876352" behindDoc="1" locked="0" layoutInCell="0" allowOverlap="1">
            <wp:simplePos x="0" y="0"/>
            <wp:positionH relativeFrom="column">
              <wp:posOffset>339725</wp:posOffset>
            </wp:positionH>
            <wp:positionV relativeFrom="paragraph">
              <wp:posOffset>-3268980</wp:posOffset>
            </wp:positionV>
            <wp:extent cx="5080" cy="7620"/>
            <wp:effectExtent l="0" t="0" r="0" b="0"/>
            <wp:wrapNone/>
            <wp:docPr id="21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7376" behindDoc="1" locked="0" layoutInCell="0" allowOverlap="1">
            <wp:simplePos x="0" y="0"/>
            <wp:positionH relativeFrom="column">
              <wp:posOffset>1547495</wp:posOffset>
            </wp:positionH>
            <wp:positionV relativeFrom="paragraph">
              <wp:posOffset>-3268980</wp:posOffset>
            </wp:positionV>
            <wp:extent cx="5080" cy="7620"/>
            <wp:effectExtent l="0" t="0" r="0" b="0"/>
            <wp:wrapNone/>
            <wp:docPr id="21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8400" behindDoc="1" locked="0" layoutInCell="0" allowOverlap="1">
            <wp:simplePos x="0" y="0"/>
            <wp:positionH relativeFrom="column">
              <wp:posOffset>2465705</wp:posOffset>
            </wp:positionH>
            <wp:positionV relativeFrom="paragraph">
              <wp:posOffset>-3145790</wp:posOffset>
            </wp:positionV>
            <wp:extent cx="5080" cy="7620"/>
            <wp:effectExtent l="0" t="0" r="0" b="0"/>
            <wp:wrapNone/>
            <wp:docPr id="21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79424" behindDoc="1" locked="0" layoutInCell="0" allowOverlap="1">
            <wp:simplePos x="0" y="0"/>
            <wp:positionH relativeFrom="column">
              <wp:posOffset>4761865</wp:posOffset>
            </wp:positionH>
            <wp:positionV relativeFrom="paragraph">
              <wp:posOffset>-3145790</wp:posOffset>
            </wp:positionV>
            <wp:extent cx="5080" cy="7620"/>
            <wp:effectExtent l="0" t="0" r="0" b="0"/>
            <wp:wrapNone/>
            <wp:docPr id="21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0448" behindDoc="1" locked="0" layoutInCell="0" allowOverlap="1">
            <wp:simplePos x="0" y="0"/>
            <wp:positionH relativeFrom="column">
              <wp:posOffset>6099175</wp:posOffset>
            </wp:positionH>
            <wp:positionV relativeFrom="paragraph">
              <wp:posOffset>-3145790</wp:posOffset>
            </wp:positionV>
            <wp:extent cx="5080" cy="7620"/>
            <wp:effectExtent l="0" t="0" r="0" b="0"/>
            <wp:wrapNone/>
            <wp:docPr id="217"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1472" behindDoc="1" locked="0" layoutInCell="0" allowOverlap="1">
            <wp:simplePos x="0" y="0"/>
            <wp:positionH relativeFrom="column">
              <wp:posOffset>2007235</wp:posOffset>
            </wp:positionH>
            <wp:positionV relativeFrom="paragraph">
              <wp:posOffset>-2672080</wp:posOffset>
            </wp:positionV>
            <wp:extent cx="5080" cy="7620"/>
            <wp:effectExtent l="0" t="0" r="0" b="0"/>
            <wp:wrapNone/>
            <wp:docPr id="21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2496" behindDoc="1" locked="0" layoutInCell="0" allowOverlap="1">
            <wp:simplePos x="0" y="0"/>
            <wp:positionH relativeFrom="column">
              <wp:posOffset>2465705</wp:posOffset>
            </wp:positionH>
            <wp:positionV relativeFrom="paragraph">
              <wp:posOffset>-2672080</wp:posOffset>
            </wp:positionV>
            <wp:extent cx="5080" cy="7620"/>
            <wp:effectExtent l="0" t="0" r="0" b="0"/>
            <wp:wrapNone/>
            <wp:docPr id="21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3520" behindDoc="1" locked="0" layoutInCell="0" allowOverlap="1">
            <wp:simplePos x="0" y="0"/>
            <wp:positionH relativeFrom="column">
              <wp:posOffset>2925445</wp:posOffset>
            </wp:positionH>
            <wp:positionV relativeFrom="paragraph">
              <wp:posOffset>-2672080</wp:posOffset>
            </wp:positionV>
            <wp:extent cx="5080" cy="7620"/>
            <wp:effectExtent l="0" t="0" r="0" b="0"/>
            <wp:wrapNone/>
            <wp:docPr id="22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4544" behindDoc="1" locked="0" layoutInCell="0" allowOverlap="1">
            <wp:simplePos x="0" y="0"/>
            <wp:positionH relativeFrom="column">
              <wp:posOffset>3383915</wp:posOffset>
            </wp:positionH>
            <wp:positionV relativeFrom="paragraph">
              <wp:posOffset>-2672080</wp:posOffset>
            </wp:positionV>
            <wp:extent cx="5080" cy="7620"/>
            <wp:effectExtent l="0" t="0" r="0" b="0"/>
            <wp:wrapNone/>
            <wp:docPr id="22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5568" behindDoc="1" locked="0" layoutInCell="0" allowOverlap="1">
            <wp:simplePos x="0" y="0"/>
            <wp:positionH relativeFrom="column">
              <wp:posOffset>3843655</wp:posOffset>
            </wp:positionH>
            <wp:positionV relativeFrom="paragraph">
              <wp:posOffset>-2672080</wp:posOffset>
            </wp:positionV>
            <wp:extent cx="5080" cy="7620"/>
            <wp:effectExtent l="0" t="0" r="0" b="0"/>
            <wp:wrapNone/>
            <wp:docPr id="22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6592" behindDoc="1" locked="0" layoutInCell="0" allowOverlap="1">
            <wp:simplePos x="0" y="0"/>
            <wp:positionH relativeFrom="column">
              <wp:posOffset>4302125</wp:posOffset>
            </wp:positionH>
            <wp:positionV relativeFrom="paragraph">
              <wp:posOffset>-2672080</wp:posOffset>
            </wp:positionV>
            <wp:extent cx="5080" cy="7620"/>
            <wp:effectExtent l="0" t="0" r="0" b="0"/>
            <wp:wrapNone/>
            <wp:docPr id="2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7616" behindDoc="1" locked="0" layoutInCell="0" allowOverlap="1">
            <wp:simplePos x="0" y="0"/>
            <wp:positionH relativeFrom="column">
              <wp:posOffset>4761865</wp:posOffset>
            </wp:positionH>
            <wp:positionV relativeFrom="paragraph">
              <wp:posOffset>-2672080</wp:posOffset>
            </wp:positionV>
            <wp:extent cx="5080" cy="7620"/>
            <wp:effectExtent l="0" t="0" r="0" b="0"/>
            <wp:wrapNone/>
            <wp:docPr id="2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8640" behindDoc="1" locked="0" layoutInCell="0" allowOverlap="1">
            <wp:simplePos x="0" y="0"/>
            <wp:positionH relativeFrom="column">
              <wp:posOffset>5198745</wp:posOffset>
            </wp:positionH>
            <wp:positionV relativeFrom="paragraph">
              <wp:posOffset>-2672080</wp:posOffset>
            </wp:positionV>
            <wp:extent cx="5080" cy="7620"/>
            <wp:effectExtent l="0" t="0" r="0" b="0"/>
            <wp:wrapNone/>
            <wp:docPr id="22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89664" behindDoc="1" locked="0" layoutInCell="0" allowOverlap="1">
            <wp:simplePos x="0" y="0"/>
            <wp:positionH relativeFrom="column">
              <wp:posOffset>5672455</wp:posOffset>
            </wp:positionH>
            <wp:positionV relativeFrom="paragraph">
              <wp:posOffset>-2672080</wp:posOffset>
            </wp:positionV>
            <wp:extent cx="5080" cy="7620"/>
            <wp:effectExtent l="0" t="0" r="0" b="0"/>
            <wp:wrapNone/>
            <wp:docPr id="22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0688" behindDoc="1" locked="0" layoutInCell="0" allowOverlap="1">
            <wp:simplePos x="0" y="0"/>
            <wp:positionH relativeFrom="column">
              <wp:posOffset>6099175</wp:posOffset>
            </wp:positionH>
            <wp:positionV relativeFrom="paragraph">
              <wp:posOffset>-2672080</wp:posOffset>
            </wp:positionV>
            <wp:extent cx="5080" cy="7620"/>
            <wp:effectExtent l="0" t="0" r="0" b="0"/>
            <wp:wrapNone/>
            <wp:docPr id="22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1712" behindDoc="1" locked="0" layoutInCell="0" allowOverlap="1">
            <wp:simplePos x="0" y="0"/>
            <wp:positionH relativeFrom="column">
              <wp:posOffset>339725</wp:posOffset>
            </wp:positionH>
            <wp:positionV relativeFrom="paragraph">
              <wp:posOffset>-2548890</wp:posOffset>
            </wp:positionV>
            <wp:extent cx="5080" cy="7620"/>
            <wp:effectExtent l="0" t="0" r="0" b="0"/>
            <wp:wrapNone/>
            <wp:docPr id="22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2736" behindDoc="1" locked="0" layoutInCell="0" allowOverlap="1">
            <wp:simplePos x="0" y="0"/>
            <wp:positionH relativeFrom="column">
              <wp:posOffset>1547495</wp:posOffset>
            </wp:positionH>
            <wp:positionV relativeFrom="paragraph">
              <wp:posOffset>-2548890</wp:posOffset>
            </wp:positionV>
            <wp:extent cx="5080" cy="7620"/>
            <wp:effectExtent l="0" t="0" r="0" b="0"/>
            <wp:wrapNone/>
            <wp:docPr id="22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3760" behindDoc="1" locked="0" layoutInCell="0" allowOverlap="1">
            <wp:simplePos x="0" y="0"/>
            <wp:positionH relativeFrom="column">
              <wp:posOffset>2007235</wp:posOffset>
            </wp:positionH>
            <wp:positionV relativeFrom="paragraph">
              <wp:posOffset>-2548890</wp:posOffset>
            </wp:positionV>
            <wp:extent cx="5080" cy="7620"/>
            <wp:effectExtent l="0" t="0" r="0" b="0"/>
            <wp:wrapNone/>
            <wp:docPr id="23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4784" behindDoc="1" locked="0" layoutInCell="0" allowOverlap="1">
            <wp:simplePos x="0" y="0"/>
            <wp:positionH relativeFrom="column">
              <wp:posOffset>2465705</wp:posOffset>
            </wp:positionH>
            <wp:positionV relativeFrom="paragraph">
              <wp:posOffset>-2548890</wp:posOffset>
            </wp:positionV>
            <wp:extent cx="5080" cy="7620"/>
            <wp:effectExtent l="0" t="0" r="0" b="0"/>
            <wp:wrapNone/>
            <wp:docPr id="23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5808" behindDoc="1" locked="0" layoutInCell="0" allowOverlap="1">
            <wp:simplePos x="0" y="0"/>
            <wp:positionH relativeFrom="column">
              <wp:posOffset>2925445</wp:posOffset>
            </wp:positionH>
            <wp:positionV relativeFrom="paragraph">
              <wp:posOffset>-2548890</wp:posOffset>
            </wp:positionV>
            <wp:extent cx="5080" cy="7620"/>
            <wp:effectExtent l="0" t="0" r="0" b="0"/>
            <wp:wrapNone/>
            <wp:docPr id="23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6832" behindDoc="1" locked="0" layoutInCell="0" allowOverlap="1">
            <wp:simplePos x="0" y="0"/>
            <wp:positionH relativeFrom="column">
              <wp:posOffset>3383915</wp:posOffset>
            </wp:positionH>
            <wp:positionV relativeFrom="paragraph">
              <wp:posOffset>-2548890</wp:posOffset>
            </wp:positionV>
            <wp:extent cx="5080" cy="7620"/>
            <wp:effectExtent l="0" t="0" r="0" b="0"/>
            <wp:wrapNone/>
            <wp:docPr id="23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7856" behindDoc="1" locked="0" layoutInCell="0" allowOverlap="1">
            <wp:simplePos x="0" y="0"/>
            <wp:positionH relativeFrom="column">
              <wp:posOffset>3843655</wp:posOffset>
            </wp:positionH>
            <wp:positionV relativeFrom="paragraph">
              <wp:posOffset>-2548890</wp:posOffset>
            </wp:positionV>
            <wp:extent cx="5080" cy="7620"/>
            <wp:effectExtent l="0" t="0" r="0" b="0"/>
            <wp:wrapNone/>
            <wp:docPr id="23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8880" behindDoc="1" locked="0" layoutInCell="0" allowOverlap="1">
            <wp:simplePos x="0" y="0"/>
            <wp:positionH relativeFrom="column">
              <wp:posOffset>4302125</wp:posOffset>
            </wp:positionH>
            <wp:positionV relativeFrom="paragraph">
              <wp:posOffset>-2548890</wp:posOffset>
            </wp:positionV>
            <wp:extent cx="5080" cy="7620"/>
            <wp:effectExtent l="0" t="0" r="0" b="0"/>
            <wp:wrapNone/>
            <wp:docPr id="23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899904" behindDoc="1" locked="0" layoutInCell="0" allowOverlap="1">
            <wp:simplePos x="0" y="0"/>
            <wp:positionH relativeFrom="column">
              <wp:posOffset>4761865</wp:posOffset>
            </wp:positionH>
            <wp:positionV relativeFrom="paragraph">
              <wp:posOffset>-2548890</wp:posOffset>
            </wp:positionV>
            <wp:extent cx="5080" cy="7620"/>
            <wp:effectExtent l="0" t="0" r="0" b="0"/>
            <wp:wrapNone/>
            <wp:docPr id="23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0928" behindDoc="1" locked="0" layoutInCell="0" allowOverlap="1">
            <wp:simplePos x="0" y="0"/>
            <wp:positionH relativeFrom="column">
              <wp:posOffset>5198745</wp:posOffset>
            </wp:positionH>
            <wp:positionV relativeFrom="paragraph">
              <wp:posOffset>-2548890</wp:posOffset>
            </wp:positionV>
            <wp:extent cx="5080" cy="7620"/>
            <wp:effectExtent l="0" t="0" r="0" b="0"/>
            <wp:wrapNone/>
            <wp:docPr id="23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1952" behindDoc="1" locked="0" layoutInCell="0" allowOverlap="1">
            <wp:simplePos x="0" y="0"/>
            <wp:positionH relativeFrom="column">
              <wp:posOffset>5672455</wp:posOffset>
            </wp:positionH>
            <wp:positionV relativeFrom="paragraph">
              <wp:posOffset>-2548890</wp:posOffset>
            </wp:positionV>
            <wp:extent cx="5080" cy="7620"/>
            <wp:effectExtent l="0" t="0" r="0" b="0"/>
            <wp:wrapNone/>
            <wp:docPr id="23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2976" behindDoc="1" locked="0" layoutInCell="0" allowOverlap="1">
            <wp:simplePos x="0" y="0"/>
            <wp:positionH relativeFrom="column">
              <wp:posOffset>6099175</wp:posOffset>
            </wp:positionH>
            <wp:positionV relativeFrom="paragraph">
              <wp:posOffset>-2548890</wp:posOffset>
            </wp:positionV>
            <wp:extent cx="5080" cy="7620"/>
            <wp:effectExtent l="0" t="0" r="0" b="0"/>
            <wp:wrapNone/>
            <wp:docPr id="23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4000" behindDoc="1" locked="0" layoutInCell="0" allowOverlap="1">
            <wp:simplePos x="0" y="0"/>
            <wp:positionH relativeFrom="column">
              <wp:posOffset>339725</wp:posOffset>
            </wp:positionH>
            <wp:positionV relativeFrom="paragraph">
              <wp:posOffset>-2313940</wp:posOffset>
            </wp:positionV>
            <wp:extent cx="5080" cy="7620"/>
            <wp:effectExtent l="0" t="0" r="0" b="0"/>
            <wp:wrapNone/>
            <wp:docPr id="24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5024" behindDoc="1" locked="0" layoutInCell="0" allowOverlap="1">
            <wp:simplePos x="0" y="0"/>
            <wp:positionH relativeFrom="column">
              <wp:posOffset>1547495</wp:posOffset>
            </wp:positionH>
            <wp:positionV relativeFrom="paragraph">
              <wp:posOffset>-2313940</wp:posOffset>
            </wp:positionV>
            <wp:extent cx="5080" cy="7620"/>
            <wp:effectExtent l="0" t="0" r="0" b="0"/>
            <wp:wrapNone/>
            <wp:docPr id="24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6048" behindDoc="1" locked="0" layoutInCell="0" allowOverlap="1">
            <wp:simplePos x="0" y="0"/>
            <wp:positionH relativeFrom="column">
              <wp:posOffset>2007235</wp:posOffset>
            </wp:positionH>
            <wp:positionV relativeFrom="paragraph">
              <wp:posOffset>-2313940</wp:posOffset>
            </wp:positionV>
            <wp:extent cx="5080" cy="7620"/>
            <wp:effectExtent l="0" t="0" r="0" b="0"/>
            <wp:wrapNone/>
            <wp:docPr id="24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7072" behindDoc="1" locked="0" layoutInCell="0" allowOverlap="1">
            <wp:simplePos x="0" y="0"/>
            <wp:positionH relativeFrom="column">
              <wp:posOffset>2465705</wp:posOffset>
            </wp:positionH>
            <wp:positionV relativeFrom="paragraph">
              <wp:posOffset>-2313940</wp:posOffset>
            </wp:positionV>
            <wp:extent cx="5080" cy="7620"/>
            <wp:effectExtent l="0" t="0" r="0" b="0"/>
            <wp:wrapNone/>
            <wp:docPr id="24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8096" behindDoc="1" locked="0" layoutInCell="0" allowOverlap="1">
            <wp:simplePos x="0" y="0"/>
            <wp:positionH relativeFrom="column">
              <wp:posOffset>2925445</wp:posOffset>
            </wp:positionH>
            <wp:positionV relativeFrom="paragraph">
              <wp:posOffset>-2313940</wp:posOffset>
            </wp:positionV>
            <wp:extent cx="5080" cy="7620"/>
            <wp:effectExtent l="0" t="0" r="0" b="0"/>
            <wp:wrapNone/>
            <wp:docPr id="24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09120" behindDoc="1" locked="0" layoutInCell="0" allowOverlap="1">
            <wp:simplePos x="0" y="0"/>
            <wp:positionH relativeFrom="column">
              <wp:posOffset>3383915</wp:posOffset>
            </wp:positionH>
            <wp:positionV relativeFrom="paragraph">
              <wp:posOffset>-2313940</wp:posOffset>
            </wp:positionV>
            <wp:extent cx="5080" cy="7620"/>
            <wp:effectExtent l="0" t="0" r="0" b="0"/>
            <wp:wrapNone/>
            <wp:docPr id="24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0144" behindDoc="1" locked="0" layoutInCell="0" allowOverlap="1">
            <wp:simplePos x="0" y="0"/>
            <wp:positionH relativeFrom="column">
              <wp:posOffset>3843655</wp:posOffset>
            </wp:positionH>
            <wp:positionV relativeFrom="paragraph">
              <wp:posOffset>-2313940</wp:posOffset>
            </wp:positionV>
            <wp:extent cx="5080" cy="7620"/>
            <wp:effectExtent l="0" t="0" r="0" b="0"/>
            <wp:wrapNone/>
            <wp:docPr id="24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1168" behindDoc="1" locked="0" layoutInCell="0" allowOverlap="1">
            <wp:simplePos x="0" y="0"/>
            <wp:positionH relativeFrom="column">
              <wp:posOffset>4302125</wp:posOffset>
            </wp:positionH>
            <wp:positionV relativeFrom="paragraph">
              <wp:posOffset>-2313940</wp:posOffset>
            </wp:positionV>
            <wp:extent cx="5080" cy="7620"/>
            <wp:effectExtent l="0" t="0" r="0" b="0"/>
            <wp:wrapNone/>
            <wp:docPr id="24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2192" behindDoc="1" locked="0" layoutInCell="0" allowOverlap="1">
            <wp:simplePos x="0" y="0"/>
            <wp:positionH relativeFrom="column">
              <wp:posOffset>4761865</wp:posOffset>
            </wp:positionH>
            <wp:positionV relativeFrom="paragraph">
              <wp:posOffset>-2313940</wp:posOffset>
            </wp:positionV>
            <wp:extent cx="5080" cy="7620"/>
            <wp:effectExtent l="0" t="0" r="0" b="0"/>
            <wp:wrapNone/>
            <wp:docPr id="24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3216" behindDoc="1" locked="0" layoutInCell="0" allowOverlap="1">
            <wp:simplePos x="0" y="0"/>
            <wp:positionH relativeFrom="column">
              <wp:posOffset>5198745</wp:posOffset>
            </wp:positionH>
            <wp:positionV relativeFrom="paragraph">
              <wp:posOffset>-2313940</wp:posOffset>
            </wp:positionV>
            <wp:extent cx="5080" cy="7620"/>
            <wp:effectExtent l="0" t="0" r="0" b="0"/>
            <wp:wrapNone/>
            <wp:docPr id="24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4240" behindDoc="1" locked="0" layoutInCell="0" allowOverlap="1">
            <wp:simplePos x="0" y="0"/>
            <wp:positionH relativeFrom="column">
              <wp:posOffset>5672455</wp:posOffset>
            </wp:positionH>
            <wp:positionV relativeFrom="paragraph">
              <wp:posOffset>-2313940</wp:posOffset>
            </wp:positionV>
            <wp:extent cx="5080" cy="7620"/>
            <wp:effectExtent l="0" t="0" r="0" b="0"/>
            <wp:wrapNone/>
            <wp:docPr id="25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5264" behindDoc="1" locked="0" layoutInCell="0" allowOverlap="1">
            <wp:simplePos x="0" y="0"/>
            <wp:positionH relativeFrom="column">
              <wp:posOffset>6099175</wp:posOffset>
            </wp:positionH>
            <wp:positionV relativeFrom="paragraph">
              <wp:posOffset>-2313940</wp:posOffset>
            </wp:positionV>
            <wp:extent cx="5080" cy="7620"/>
            <wp:effectExtent l="0" t="0" r="0" b="0"/>
            <wp:wrapNone/>
            <wp:docPr id="25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6288" behindDoc="1" locked="0" layoutInCell="0" allowOverlap="1">
            <wp:simplePos x="0" y="0"/>
            <wp:positionH relativeFrom="column">
              <wp:posOffset>339725</wp:posOffset>
            </wp:positionH>
            <wp:positionV relativeFrom="paragraph">
              <wp:posOffset>-2073910</wp:posOffset>
            </wp:positionV>
            <wp:extent cx="5080" cy="7620"/>
            <wp:effectExtent l="0" t="0" r="0" b="0"/>
            <wp:wrapNone/>
            <wp:docPr id="2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7312" behindDoc="1" locked="0" layoutInCell="0" allowOverlap="1">
            <wp:simplePos x="0" y="0"/>
            <wp:positionH relativeFrom="column">
              <wp:posOffset>1547495</wp:posOffset>
            </wp:positionH>
            <wp:positionV relativeFrom="paragraph">
              <wp:posOffset>-2073910</wp:posOffset>
            </wp:positionV>
            <wp:extent cx="5080" cy="7620"/>
            <wp:effectExtent l="0" t="0" r="0" b="0"/>
            <wp:wrapNone/>
            <wp:docPr id="25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8336" behindDoc="1" locked="0" layoutInCell="0" allowOverlap="1">
            <wp:simplePos x="0" y="0"/>
            <wp:positionH relativeFrom="column">
              <wp:posOffset>2007235</wp:posOffset>
            </wp:positionH>
            <wp:positionV relativeFrom="paragraph">
              <wp:posOffset>-2073910</wp:posOffset>
            </wp:positionV>
            <wp:extent cx="5080" cy="7620"/>
            <wp:effectExtent l="0" t="0" r="0" b="0"/>
            <wp:wrapNone/>
            <wp:docPr id="25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19360" behindDoc="1" locked="0" layoutInCell="0" allowOverlap="1">
            <wp:simplePos x="0" y="0"/>
            <wp:positionH relativeFrom="column">
              <wp:posOffset>2465705</wp:posOffset>
            </wp:positionH>
            <wp:positionV relativeFrom="paragraph">
              <wp:posOffset>-2073910</wp:posOffset>
            </wp:positionV>
            <wp:extent cx="5080" cy="7620"/>
            <wp:effectExtent l="0" t="0" r="0" b="0"/>
            <wp:wrapNone/>
            <wp:docPr id="25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0384" behindDoc="1" locked="0" layoutInCell="0" allowOverlap="1">
            <wp:simplePos x="0" y="0"/>
            <wp:positionH relativeFrom="column">
              <wp:posOffset>2925445</wp:posOffset>
            </wp:positionH>
            <wp:positionV relativeFrom="paragraph">
              <wp:posOffset>-2073910</wp:posOffset>
            </wp:positionV>
            <wp:extent cx="5080" cy="7620"/>
            <wp:effectExtent l="0" t="0" r="0" b="0"/>
            <wp:wrapNone/>
            <wp:docPr id="25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1408" behindDoc="1" locked="0" layoutInCell="0" allowOverlap="1">
            <wp:simplePos x="0" y="0"/>
            <wp:positionH relativeFrom="column">
              <wp:posOffset>3383915</wp:posOffset>
            </wp:positionH>
            <wp:positionV relativeFrom="paragraph">
              <wp:posOffset>-2073910</wp:posOffset>
            </wp:positionV>
            <wp:extent cx="5080" cy="7620"/>
            <wp:effectExtent l="0" t="0" r="0" b="0"/>
            <wp:wrapNone/>
            <wp:docPr id="25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2432" behindDoc="1" locked="0" layoutInCell="0" allowOverlap="1">
            <wp:simplePos x="0" y="0"/>
            <wp:positionH relativeFrom="column">
              <wp:posOffset>3843655</wp:posOffset>
            </wp:positionH>
            <wp:positionV relativeFrom="paragraph">
              <wp:posOffset>-2073910</wp:posOffset>
            </wp:positionV>
            <wp:extent cx="5080" cy="7620"/>
            <wp:effectExtent l="0" t="0" r="0" b="0"/>
            <wp:wrapNone/>
            <wp:docPr id="25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3456" behindDoc="1" locked="0" layoutInCell="0" allowOverlap="1">
            <wp:simplePos x="0" y="0"/>
            <wp:positionH relativeFrom="column">
              <wp:posOffset>4302125</wp:posOffset>
            </wp:positionH>
            <wp:positionV relativeFrom="paragraph">
              <wp:posOffset>-2073910</wp:posOffset>
            </wp:positionV>
            <wp:extent cx="5080" cy="7620"/>
            <wp:effectExtent l="0" t="0" r="0" b="0"/>
            <wp:wrapNone/>
            <wp:docPr id="25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4480" behindDoc="1" locked="0" layoutInCell="0" allowOverlap="1">
            <wp:simplePos x="0" y="0"/>
            <wp:positionH relativeFrom="column">
              <wp:posOffset>4761865</wp:posOffset>
            </wp:positionH>
            <wp:positionV relativeFrom="paragraph">
              <wp:posOffset>-2073910</wp:posOffset>
            </wp:positionV>
            <wp:extent cx="5080" cy="7620"/>
            <wp:effectExtent l="0" t="0" r="0" b="0"/>
            <wp:wrapNone/>
            <wp:docPr id="26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5504" behindDoc="1" locked="0" layoutInCell="0" allowOverlap="1">
            <wp:simplePos x="0" y="0"/>
            <wp:positionH relativeFrom="column">
              <wp:posOffset>5198745</wp:posOffset>
            </wp:positionH>
            <wp:positionV relativeFrom="paragraph">
              <wp:posOffset>-2073910</wp:posOffset>
            </wp:positionV>
            <wp:extent cx="5080" cy="7620"/>
            <wp:effectExtent l="0" t="0" r="0" b="0"/>
            <wp:wrapNone/>
            <wp:docPr id="26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6528" behindDoc="1" locked="0" layoutInCell="0" allowOverlap="1">
            <wp:simplePos x="0" y="0"/>
            <wp:positionH relativeFrom="column">
              <wp:posOffset>5672455</wp:posOffset>
            </wp:positionH>
            <wp:positionV relativeFrom="paragraph">
              <wp:posOffset>-2073910</wp:posOffset>
            </wp:positionV>
            <wp:extent cx="5080" cy="7620"/>
            <wp:effectExtent l="0" t="0" r="0" b="0"/>
            <wp:wrapNone/>
            <wp:docPr id="26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7552" behindDoc="1" locked="0" layoutInCell="0" allowOverlap="1">
            <wp:simplePos x="0" y="0"/>
            <wp:positionH relativeFrom="column">
              <wp:posOffset>6099175</wp:posOffset>
            </wp:positionH>
            <wp:positionV relativeFrom="paragraph">
              <wp:posOffset>-2073910</wp:posOffset>
            </wp:positionV>
            <wp:extent cx="5080" cy="7620"/>
            <wp:effectExtent l="0" t="0" r="0" b="0"/>
            <wp:wrapNone/>
            <wp:docPr id="26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8576" behindDoc="1" locked="0" layoutInCell="0" allowOverlap="1">
            <wp:simplePos x="0" y="0"/>
            <wp:positionH relativeFrom="column">
              <wp:posOffset>339725</wp:posOffset>
            </wp:positionH>
            <wp:positionV relativeFrom="paragraph">
              <wp:posOffset>-1838960</wp:posOffset>
            </wp:positionV>
            <wp:extent cx="5080" cy="7620"/>
            <wp:effectExtent l="0" t="0" r="0" b="0"/>
            <wp:wrapNone/>
            <wp:docPr id="264"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29600" behindDoc="1" locked="0" layoutInCell="0" allowOverlap="1">
            <wp:simplePos x="0" y="0"/>
            <wp:positionH relativeFrom="column">
              <wp:posOffset>1547495</wp:posOffset>
            </wp:positionH>
            <wp:positionV relativeFrom="paragraph">
              <wp:posOffset>-1838960</wp:posOffset>
            </wp:positionV>
            <wp:extent cx="5080" cy="7620"/>
            <wp:effectExtent l="0" t="0" r="0" b="0"/>
            <wp:wrapNone/>
            <wp:docPr id="26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0624" behindDoc="1" locked="0" layoutInCell="0" allowOverlap="1">
            <wp:simplePos x="0" y="0"/>
            <wp:positionH relativeFrom="column">
              <wp:posOffset>2007235</wp:posOffset>
            </wp:positionH>
            <wp:positionV relativeFrom="paragraph">
              <wp:posOffset>-1838960</wp:posOffset>
            </wp:positionV>
            <wp:extent cx="5080" cy="7620"/>
            <wp:effectExtent l="0" t="0" r="0" b="0"/>
            <wp:wrapNone/>
            <wp:docPr id="26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1648" behindDoc="1" locked="0" layoutInCell="0" allowOverlap="1">
            <wp:simplePos x="0" y="0"/>
            <wp:positionH relativeFrom="column">
              <wp:posOffset>2465705</wp:posOffset>
            </wp:positionH>
            <wp:positionV relativeFrom="paragraph">
              <wp:posOffset>-1838960</wp:posOffset>
            </wp:positionV>
            <wp:extent cx="5080" cy="7620"/>
            <wp:effectExtent l="0" t="0" r="0" b="0"/>
            <wp:wrapNone/>
            <wp:docPr id="26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2672" behindDoc="1" locked="0" layoutInCell="0" allowOverlap="1">
            <wp:simplePos x="0" y="0"/>
            <wp:positionH relativeFrom="column">
              <wp:posOffset>2925445</wp:posOffset>
            </wp:positionH>
            <wp:positionV relativeFrom="paragraph">
              <wp:posOffset>-1838960</wp:posOffset>
            </wp:positionV>
            <wp:extent cx="5080" cy="7620"/>
            <wp:effectExtent l="0" t="0" r="0" b="0"/>
            <wp:wrapNone/>
            <wp:docPr id="26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3696" behindDoc="1" locked="0" layoutInCell="0" allowOverlap="1">
            <wp:simplePos x="0" y="0"/>
            <wp:positionH relativeFrom="column">
              <wp:posOffset>3383915</wp:posOffset>
            </wp:positionH>
            <wp:positionV relativeFrom="paragraph">
              <wp:posOffset>-1838960</wp:posOffset>
            </wp:positionV>
            <wp:extent cx="5080" cy="7620"/>
            <wp:effectExtent l="0" t="0" r="0" b="0"/>
            <wp:wrapNone/>
            <wp:docPr id="26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4720" behindDoc="1" locked="0" layoutInCell="0" allowOverlap="1">
            <wp:simplePos x="0" y="0"/>
            <wp:positionH relativeFrom="column">
              <wp:posOffset>3843655</wp:posOffset>
            </wp:positionH>
            <wp:positionV relativeFrom="paragraph">
              <wp:posOffset>-1838960</wp:posOffset>
            </wp:positionV>
            <wp:extent cx="5080" cy="7620"/>
            <wp:effectExtent l="0" t="0" r="0" b="0"/>
            <wp:wrapNone/>
            <wp:docPr id="27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5744" behindDoc="1" locked="0" layoutInCell="0" allowOverlap="1">
            <wp:simplePos x="0" y="0"/>
            <wp:positionH relativeFrom="column">
              <wp:posOffset>4302125</wp:posOffset>
            </wp:positionH>
            <wp:positionV relativeFrom="paragraph">
              <wp:posOffset>-1838960</wp:posOffset>
            </wp:positionV>
            <wp:extent cx="5080" cy="7620"/>
            <wp:effectExtent l="0" t="0" r="0" b="0"/>
            <wp:wrapNone/>
            <wp:docPr id="27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6768" behindDoc="1" locked="0" layoutInCell="0" allowOverlap="1">
            <wp:simplePos x="0" y="0"/>
            <wp:positionH relativeFrom="column">
              <wp:posOffset>4761865</wp:posOffset>
            </wp:positionH>
            <wp:positionV relativeFrom="paragraph">
              <wp:posOffset>-1838960</wp:posOffset>
            </wp:positionV>
            <wp:extent cx="5080" cy="7620"/>
            <wp:effectExtent l="0" t="0" r="0" b="0"/>
            <wp:wrapNone/>
            <wp:docPr id="27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7792" behindDoc="1" locked="0" layoutInCell="0" allowOverlap="1">
            <wp:simplePos x="0" y="0"/>
            <wp:positionH relativeFrom="column">
              <wp:posOffset>5198745</wp:posOffset>
            </wp:positionH>
            <wp:positionV relativeFrom="paragraph">
              <wp:posOffset>-1838960</wp:posOffset>
            </wp:positionV>
            <wp:extent cx="5080" cy="7620"/>
            <wp:effectExtent l="0" t="0" r="0" b="0"/>
            <wp:wrapNone/>
            <wp:docPr id="27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8816" behindDoc="1" locked="0" layoutInCell="0" allowOverlap="1">
            <wp:simplePos x="0" y="0"/>
            <wp:positionH relativeFrom="column">
              <wp:posOffset>5672455</wp:posOffset>
            </wp:positionH>
            <wp:positionV relativeFrom="paragraph">
              <wp:posOffset>-1838960</wp:posOffset>
            </wp:positionV>
            <wp:extent cx="5080" cy="7620"/>
            <wp:effectExtent l="0" t="0" r="0" b="0"/>
            <wp:wrapNone/>
            <wp:docPr id="274"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r w:rsidRPr="00320889">
        <w:rPr>
          <w:rFonts w:ascii="Times New Roman" w:hAnsi="Times New Roman"/>
          <w:noProof/>
          <w:sz w:val="24"/>
          <w:szCs w:val="24"/>
          <w:lang w:eastAsia="ru-RU"/>
        </w:rPr>
        <w:drawing>
          <wp:anchor distT="0" distB="0" distL="114300" distR="114300" simplePos="0" relativeHeight="251939840" behindDoc="1" locked="0" layoutInCell="0" allowOverlap="1">
            <wp:simplePos x="0" y="0"/>
            <wp:positionH relativeFrom="column">
              <wp:posOffset>6099175</wp:posOffset>
            </wp:positionH>
            <wp:positionV relativeFrom="paragraph">
              <wp:posOffset>-1838960</wp:posOffset>
            </wp:positionV>
            <wp:extent cx="5080" cy="7620"/>
            <wp:effectExtent l="0" t="0" r="0" b="0"/>
            <wp:wrapNone/>
            <wp:docPr id="27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a:srcRect/>
                    <a:stretch>
                      <a:fillRect/>
                    </a:stretch>
                  </pic:blipFill>
                  <pic:spPr bwMode="auto">
                    <a:xfrm>
                      <a:off x="0" y="0"/>
                      <a:ext cx="5080" cy="7620"/>
                    </a:xfrm>
                    <a:prstGeom prst="rect">
                      <a:avLst/>
                    </a:prstGeom>
                    <a:noFill/>
                    <a:ln w="9525">
                      <a:noFill/>
                      <a:miter lim="800000"/>
                      <a:headEnd/>
                      <a:tailEnd/>
                    </a:ln>
                  </pic:spPr>
                </pic:pic>
              </a:graphicData>
            </a:graphic>
          </wp:anchor>
        </w:drawing>
      </w:r>
    </w:p>
    <w:p w:rsidR="00320889" w:rsidRPr="00320889" w:rsidRDefault="00B13CBB" w:rsidP="00320889">
      <w:pPr>
        <w:spacing w:after="0" w:line="240" w:lineRule="auto"/>
        <w:ind w:left="425"/>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shd w:val="clear" w:color="auto" w:fill="FFFFFF"/>
          <w:lang w:eastAsia="ru-RU"/>
        </w:rPr>
        <w:t>3.6.</w:t>
      </w:r>
      <w:r w:rsidR="00320889" w:rsidRPr="00320889">
        <w:rPr>
          <w:rFonts w:ascii="Times New Roman" w:eastAsia="Times New Roman" w:hAnsi="Times New Roman"/>
          <w:b/>
          <w:bCs/>
          <w:color w:val="000000"/>
          <w:sz w:val="24"/>
          <w:szCs w:val="24"/>
          <w:shd w:val="clear" w:color="auto" w:fill="FFFFFF"/>
          <w:lang w:eastAsia="ru-RU"/>
        </w:rPr>
        <w:t>Рекомендации по организации психологической подготовки</w:t>
      </w:r>
      <w:r w:rsidR="00320889" w:rsidRPr="00320889">
        <w:rPr>
          <w:rFonts w:ascii="Times New Roman" w:eastAsia="Times New Roman" w:hAnsi="Times New Roman"/>
          <w:color w:val="000000"/>
          <w:sz w:val="24"/>
          <w:szCs w:val="24"/>
          <w:lang w:eastAsia="ru-RU"/>
        </w:rPr>
        <w:br/>
      </w:r>
      <w:r w:rsidR="00320889" w:rsidRPr="00320889">
        <w:rPr>
          <w:rFonts w:ascii="Times New Roman" w:eastAsia="Times New Roman" w:hAnsi="Times New Roman"/>
          <w:color w:val="000000"/>
          <w:sz w:val="24"/>
          <w:szCs w:val="24"/>
          <w:lang w:eastAsia="ru-RU"/>
        </w:rPr>
        <w:br/>
      </w:r>
      <w:r w:rsidR="00320889" w:rsidRPr="00320889">
        <w:rPr>
          <w:rFonts w:ascii="Times New Roman" w:eastAsia="Times New Roman" w:hAnsi="Times New Roman"/>
          <w:color w:val="000000"/>
          <w:sz w:val="24"/>
          <w:szCs w:val="24"/>
          <w:shd w:val="clear" w:color="auto" w:fill="FFFFFF"/>
          <w:lang w:eastAsia="ru-RU"/>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Психологический аспект воспитания спортсменов не может быть отделен от социологического и педагогического аспектов этого единого процесса.</w:t>
      </w:r>
      <w:r w:rsidR="00320889" w:rsidRPr="00320889">
        <w:rPr>
          <w:rFonts w:ascii="Times New Roman" w:eastAsia="Times New Roman" w:hAnsi="Times New Roman"/>
          <w:color w:val="000000"/>
          <w:sz w:val="24"/>
          <w:szCs w:val="24"/>
          <w:lang w:eastAsia="ru-RU"/>
        </w:rPr>
        <w:br/>
      </w:r>
      <w:r w:rsidR="00320889" w:rsidRPr="00320889">
        <w:rPr>
          <w:rFonts w:ascii="Times New Roman" w:eastAsia="Times New Roman" w:hAnsi="Times New Roman"/>
          <w:color w:val="000000"/>
          <w:sz w:val="24"/>
          <w:szCs w:val="24"/>
          <w:lang w:eastAsia="ru-RU"/>
        </w:rPr>
        <w:br/>
      </w:r>
      <w:r w:rsidR="00320889" w:rsidRPr="00320889">
        <w:rPr>
          <w:rFonts w:ascii="Times New Roman" w:eastAsia="Times New Roman" w:hAnsi="Times New Roman"/>
          <w:color w:val="000000"/>
          <w:sz w:val="24"/>
          <w:szCs w:val="24"/>
          <w:shd w:val="clear" w:color="auto" w:fill="FFFFFF"/>
          <w:lang w:eastAsia="ru-RU"/>
        </w:rPr>
        <w:t>Психологический аспект процесса воспитания имеет два основных направления:</w:t>
      </w:r>
      <w:r w:rsidR="00320889" w:rsidRPr="00320889">
        <w:rPr>
          <w:rFonts w:ascii="Times New Roman" w:eastAsia="Times New Roman" w:hAnsi="Times New Roman"/>
          <w:color w:val="000000"/>
          <w:sz w:val="24"/>
          <w:szCs w:val="24"/>
          <w:lang w:eastAsia="ru-RU"/>
        </w:rPr>
        <w:br/>
        <w:t>- выявление комплекса психических качеств и особенностей спортсменов, от которых зависит усвоение нравственных принципов и норм поведения и диагностика проявлений этих качеств и особенностей.</w:t>
      </w:r>
    </w:p>
    <w:p w:rsidR="00320889" w:rsidRPr="00320889" w:rsidRDefault="00320889" w:rsidP="00320889">
      <w:pPr>
        <w:shd w:val="clear" w:color="auto" w:fill="FFFFFF"/>
        <w:spacing w:after="0" w:line="240" w:lineRule="auto"/>
        <w:ind w:left="425"/>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lastRenderedPageBreak/>
        <w:t>- содействие выработке правильного психологического отношения к внешним факторам, воздействующим на формирование личности и процесс воспитания.</w:t>
      </w:r>
    </w:p>
    <w:p w:rsidR="00320889" w:rsidRPr="00320889" w:rsidRDefault="00320889" w:rsidP="00320889">
      <w:pPr>
        <w:shd w:val="clear" w:color="auto" w:fill="FFFFFF"/>
        <w:spacing w:after="0" w:line="240" w:lineRule="auto"/>
        <w:ind w:left="425"/>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shd w:val="clear" w:color="auto" w:fill="FFFFFF"/>
          <w:lang w:eastAsia="ru-RU"/>
        </w:rPr>
        <w:t>Основной задачей психологической подготовки является формирование положительного настроя на тренировочную и соревновательную деятельность.</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К основным методам психологической подготовки относятся беседы, педагогическое внушение, убеждение, методы моделирования соревновательных ситуаций через игру.</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В работе с туристами должна прослеживаться определенная тенденция в использовании тех или иных сре</w:t>
      </w:r>
      <w:proofErr w:type="gramStart"/>
      <w:r w:rsidRPr="00320889">
        <w:rPr>
          <w:rFonts w:ascii="Times New Roman" w:eastAsia="Times New Roman" w:hAnsi="Times New Roman"/>
          <w:color w:val="000000"/>
          <w:sz w:val="24"/>
          <w:szCs w:val="24"/>
          <w:shd w:val="clear" w:color="auto" w:fill="FFFFFF"/>
          <w:lang w:eastAsia="ru-RU"/>
        </w:rPr>
        <w:t>дств пс</w:t>
      </w:r>
      <w:proofErr w:type="gramEnd"/>
      <w:r w:rsidRPr="00320889">
        <w:rPr>
          <w:rFonts w:ascii="Times New Roman" w:eastAsia="Times New Roman" w:hAnsi="Times New Roman"/>
          <w:color w:val="000000"/>
          <w:sz w:val="24"/>
          <w:szCs w:val="24"/>
          <w:shd w:val="clear" w:color="auto" w:fill="FFFFFF"/>
          <w:lang w:eastAsia="ru-RU"/>
        </w:rPr>
        <w:t>ихологического воздействия в каждой конкретной части тренировочного занятия. </w:t>
      </w:r>
      <w:r w:rsidRPr="00320889">
        <w:rPr>
          <w:rFonts w:ascii="Times New Roman" w:eastAsia="Times New Roman" w:hAnsi="Times New Roman"/>
          <w:color w:val="000000"/>
          <w:sz w:val="24"/>
          <w:szCs w:val="24"/>
          <w:lang w:eastAsia="ru-RU"/>
        </w:rPr>
        <w:br/>
      </w:r>
      <w:proofErr w:type="gramStart"/>
      <w:r w:rsidRPr="00320889">
        <w:rPr>
          <w:rFonts w:ascii="Times New Roman" w:eastAsia="Times New Roman" w:hAnsi="Times New Roman"/>
          <w:color w:val="000000"/>
          <w:sz w:val="24"/>
          <w:szCs w:val="24"/>
          <w:shd w:val="clear" w:color="auto" w:fill="FFFFFF"/>
          <w:lang w:eastAsia="ru-RU"/>
        </w:rPr>
        <w:t xml:space="preserve">Так, в подготовительной части (разминке) даются упражнения на развитие внимания, </w:t>
      </w:r>
      <w:proofErr w:type="spellStart"/>
      <w:r w:rsidRPr="00320889">
        <w:rPr>
          <w:rFonts w:ascii="Times New Roman" w:eastAsia="Times New Roman" w:hAnsi="Times New Roman"/>
          <w:color w:val="000000"/>
          <w:sz w:val="24"/>
          <w:szCs w:val="24"/>
          <w:shd w:val="clear" w:color="auto" w:fill="FFFFFF"/>
          <w:lang w:eastAsia="ru-RU"/>
        </w:rPr>
        <w:t>сенсомоторики</w:t>
      </w:r>
      <w:proofErr w:type="spellEnd"/>
      <w:r w:rsidRPr="00320889">
        <w:rPr>
          <w:rFonts w:ascii="Times New Roman" w:eastAsia="Times New Roman" w:hAnsi="Times New Roman"/>
          <w:color w:val="000000"/>
          <w:sz w:val="24"/>
          <w:szCs w:val="24"/>
          <w:shd w:val="clear" w:color="auto" w:fill="FFFFFF"/>
          <w:lang w:eastAsia="ru-RU"/>
        </w:rPr>
        <w:t xml:space="preserve">, волевых способностей; в основной - эмоциональная устойчивость, способность к самоконтролю; в заключительной - способность к </w:t>
      </w:r>
      <w:proofErr w:type="spellStart"/>
      <w:r w:rsidRPr="00320889">
        <w:rPr>
          <w:rFonts w:ascii="Times New Roman" w:eastAsia="Times New Roman" w:hAnsi="Times New Roman"/>
          <w:color w:val="000000"/>
          <w:sz w:val="24"/>
          <w:szCs w:val="24"/>
          <w:shd w:val="clear" w:color="auto" w:fill="FFFFFF"/>
          <w:lang w:eastAsia="ru-RU"/>
        </w:rPr>
        <w:t>саморегуляции</w:t>
      </w:r>
      <w:proofErr w:type="spellEnd"/>
      <w:r w:rsidRPr="00320889">
        <w:rPr>
          <w:rFonts w:ascii="Times New Roman" w:eastAsia="Times New Roman" w:hAnsi="Times New Roman"/>
          <w:color w:val="000000"/>
          <w:sz w:val="24"/>
          <w:szCs w:val="24"/>
          <w:shd w:val="clear" w:color="auto" w:fill="FFFFFF"/>
          <w:lang w:eastAsia="ru-RU"/>
        </w:rPr>
        <w:t xml:space="preserve"> и нервно-психологическому восстановлению.</w:t>
      </w:r>
      <w:proofErr w:type="gramEnd"/>
      <w:r w:rsidRPr="00320889">
        <w:rPr>
          <w:rFonts w:ascii="Times New Roman" w:eastAsia="Times New Roman" w:hAnsi="Times New Roman"/>
          <w:color w:val="000000"/>
          <w:sz w:val="24"/>
          <w:szCs w:val="24"/>
          <w:shd w:val="clear" w:color="auto" w:fill="FFFFFF"/>
          <w:lang w:eastAsia="ru-RU"/>
        </w:rPr>
        <w:t>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Акцент в распределении средств и методов психологической подготовки в первую очередь должен зависеть от индивидуальных особенностей каждого спортсмена, а также от задач и направленности тренировочного занятия.</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Психологическая подготовка спортсменов строится на правильно выбранной мотивации их деятельности, на примерах великих спортсменов и героев страны прошлых лет, на личном примере наставника, на комплексе заданий, связанных с преодолением существенных для спортсмена нагрузок. Психологическая подготовка призвана мобилизовать спортсмена для выполнения важной и объёмной работы и должна быть чётко соотнесена с его возможностями.</w:t>
      </w:r>
    </w:p>
    <w:p w:rsidR="00320889" w:rsidRPr="00320889" w:rsidRDefault="00320889" w:rsidP="00320889">
      <w:pPr>
        <w:spacing w:after="0" w:line="240" w:lineRule="auto"/>
        <w:ind w:left="280"/>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b/>
          <w:bCs/>
          <w:color w:val="000000"/>
          <w:sz w:val="24"/>
          <w:szCs w:val="24"/>
          <w:shd w:val="clear" w:color="auto" w:fill="FFFFFF"/>
          <w:lang w:eastAsia="ru-RU"/>
        </w:rPr>
      </w:pPr>
      <w:r w:rsidRPr="00320889">
        <w:rPr>
          <w:rFonts w:ascii="Times New Roman" w:eastAsia="Times New Roman" w:hAnsi="Times New Roman"/>
          <w:b/>
          <w:bCs/>
          <w:color w:val="000000"/>
          <w:sz w:val="24"/>
          <w:szCs w:val="24"/>
          <w:shd w:val="clear" w:color="auto" w:fill="FFFFFF"/>
          <w:lang w:eastAsia="ru-RU"/>
        </w:rPr>
        <w:t>3.7   План применения восстановительных средств.</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shd w:val="clear" w:color="auto" w:fill="FFFFFF"/>
          <w:lang w:eastAsia="ru-RU"/>
        </w:rPr>
        <w:t>Восстановительные средства делятся на четыре группы: педа</w:t>
      </w:r>
      <w:r w:rsidRPr="00320889">
        <w:rPr>
          <w:rFonts w:ascii="Times New Roman" w:eastAsia="Times New Roman" w:hAnsi="Times New Roman"/>
          <w:color w:val="000000"/>
          <w:sz w:val="24"/>
          <w:szCs w:val="24"/>
          <w:shd w:val="clear" w:color="auto" w:fill="FFFFFF"/>
          <w:lang w:eastAsia="ru-RU"/>
        </w:rPr>
        <w:softHyphen/>
        <w:t>гогические, психологические, гигиенические и медико-биологичес</w:t>
      </w:r>
      <w:r w:rsidRPr="00320889">
        <w:rPr>
          <w:rFonts w:ascii="Times New Roman" w:eastAsia="Times New Roman" w:hAnsi="Times New Roman"/>
          <w:color w:val="000000"/>
          <w:sz w:val="24"/>
          <w:szCs w:val="24"/>
          <w:shd w:val="clear" w:color="auto" w:fill="FFFFFF"/>
          <w:lang w:eastAsia="ru-RU"/>
        </w:rPr>
        <w:softHyphen/>
        <w:t>кие.</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i/>
          <w:iCs/>
          <w:color w:val="00B0F0"/>
          <w:sz w:val="24"/>
          <w:szCs w:val="24"/>
          <w:shd w:val="clear" w:color="auto" w:fill="FFFFFF"/>
          <w:lang w:eastAsia="ru-RU"/>
        </w:rPr>
        <w:t>Педагогические </w:t>
      </w:r>
      <w:r w:rsidRPr="00320889">
        <w:rPr>
          <w:rFonts w:ascii="Times New Roman" w:eastAsia="Times New Roman" w:hAnsi="Times New Roman"/>
          <w:color w:val="000000"/>
          <w:sz w:val="24"/>
          <w:szCs w:val="24"/>
          <w:shd w:val="clear" w:color="auto" w:fill="FFFFFF"/>
          <w:lang w:eastAsia="ru-RU"/>
        </w:rPr>
        <w:t>средства являются основными, т.к. восстановление и повышение спортивных результатов возможны только при рациональном построении тренировки и соответствии ее объема и интенсивности функциональному состоянию организма спортсмена; необходимо оптимальное соотношение нагрузок и отдыха, как в отдельном занятии, так и на отдельных этапах подготовки.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Специальное </w:t>
      </w:r>
      <w:r w:rsidRPr="00320889">
        <w:rPr>
          <w:rFonts w:ascii="Times New Roman" w:eastAsia="Times New Roman" w:hAnsi="Times New Roman"/>
          <w:b/>
          <w:i/>
          <w:iCs/>
          <w:color w:val="00B0F0"/>
          <w:sz w:val="24"/>
          <w:szCs w:val="24"/>
          <w:shd w:val="clear" w:color="auto" w:fill="FFFFFF"/>
          <w:lang w:eastAsia="ru-RU"/>
        </w:rPr>
        <w:t>психологическое</w:t>
      </w:r>
      <w:r w:rsidRPr="00320889">
        <w:rPr>
          <w:rFonts w:ascii="Times New Roman" w:eastAsia="Times New Roman" w:hAnsi="Times New Roman"/>
          <w:i/>
          <w:iCs/>
          <w:color w:val="000000"/>
          <w:sz w:val="24"/>
          <w:szCs w:val="24"/>
          <w:shd w:val="clear" w:color="auto" w:fill="FFFFFF"/>
          <w:lang w:eastAsia="ru-RU"/>
        </w:rPr>
        <w:t> </w:t>
      </w:r>
      <w:r w:rsidRPr="00320889">
        <w:rPr>
          <w:rFonts w:ascii="Times New Roman" w:eastAsia="Times New Roman" w:hAnsi="Times New Roman"/>
          <w:color w:val="000000"/>
          <w:sz w:val="24"/>
          <w:szCs w:val="24"/>
          <w:shd w:val="clear" w:color="auto" w:fill="FFFFFF"/>
          <w:lang w:eastAsia="ru-RU"/>
        </w:rPr>
        <w:t>воздействие, обучение приемам психорегулирующей тренировки осуществляют квалифицированные психологи. Психологические средства обеспечивают устойчивость психологических состояний спортсменов для подготовки и участия в соревнованиях, для чего применяются: аутогенная психорегулирующая тренировка, педагогические методы – внушение, специальные дыхательные упражнения, отвлекающие беседы с туристами; для проведения этой работы на тренировочном этапе привлекаются психологи. Однако в спортивных школах возрастает роль тренера в управлении свободным временем спортсменов, в снятии эмоционального напряжения и т.д. Эти факторы оказывают значительное влияние на характер и течение восстановительных процессов.</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Особо </w:t>
      </w:r>
      <w:proofErr w:type="gramStart"/>
      <w:r w:rsidRPr="00320889">
        <w:rPr>
          <w:rFonts w:ascii="Times New Roman" w:eastAsia="Times New Roman" w:hAnsi="Times New Roman"/>
          <w:color w:val="000000"/>
          <w:sz w:val="24"/>
          <w:szCs w:val="24"/>
          <w:shd w:val="clear" w:color="auto" w:fill="FFFFFF"/>
          <w:lang w:eastAsia="ru-RU"/>
        </w:rPr>
        <w:t>важное значение</w:t>
      </w:r>
      <w:proofErr w:type="gramEnd"/>
      <w:r w:rsidRPr="00320889">
        <w:rPr>
          <w:rFonts w:ascii="Times New Roman" w:eastAsia="Times New Roman" w:hAnsi="Times New Roman"/>
          <w:color w:val="000000"/>
          <w:sz w:val="24"/>
          <w:szCs w:val="24"/>
          <w:shd w:val="clear" w:color="auto" w:fill="FFFFFF"/>
          <w:lang w:eastAsia="ru-RU"/>
        </w:rPr>
        <w:t xml:space="preserve"> имеет определение психической совмес</w:t>
      </w:r>
      <w:r w:rsidRPr="00320889">
        <w:rPr>
          <w:rFonts w:ascii="Times New Roman" w:eastAsia="Times New Roman" w:hAnsi="Times New Roman"/>
          <w:color w:val="000000"/>
          <w:sz w:val="24"/>
          <w:szCs w:val="24"/>
          <w:shd w:val="clear" w:color="auto" w:fill="FFFFFF"/>
          <w:lang w:eastAsia="ru-RU"/>
        </w:rPr>
        <w:softHyphen/>
        <w:t>тимости спортсменов.</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i/>
          <w:iCs/>
          <w:color w:val="00B0F0"/>
          <w:sz w:val="24"/>
          <w:szCs w:val="24"/>
          <w:shd w:val="clear" w:color="auto" w:fill="FFFFFF"/>
          <w:lang w:eastAsia="ru-RU"/>
        </w:rPr>
        <w:t>Гигиенические</w:t>
      </w:r>
      <w:r w:rsidRPr="00320889">
        <w:rPr>
          <w:rFonts w:ascii="Times New Roman" w:eastAsia="Times New Roman" w:hAnsi="Times New Roman"/>
          <w:i/>
          <w:iCs/>
          <w:color w:val="00B0F0"/>
          <w:sz w:val="24"/>
          <w:szCs w:val="24"/>
          <w:shd w:val="clear" w:color="auto" w:fill="FFFFFF"/>
          <w:lang w:eastAsia="ru-RU"/>
        </w:rPr>
        <w:t> </w:t>
      </w:r>
      <w:r w:rsidRPr="00320889">
        <w:rPr>
          <w:rFonts w:ascii="Times New Roman" w:eastAsia="Times New Roman" w:hAnsi="Times New Roman"/>
          <w:color w:val="000000"/>
          <w:sz w:val="24"/>
          <w:szCs w:val="24"/>
          <w:shd w:val="clear" w:color="auto" w:fill="FFFFFF"/>
          <w:lang w:eastAsia="ru-RU"/>
        </w:rPr>
        <w:t>средства восстановления детально разработаны. Это требования к режиму дня, труда, учебных занятий, отдыха, питания. Необходимо обязательное соблюдение гигиенических тре</w:t>
      </w:r>
      <w:r w:rsidRPr="00320889">
        <w:rPr>
          <w:rFonts w:ascii="Times New Roman" w:eastAsia="Times New Roman" w:hAnsi="Times New Roman"/>
          <w:color w:val="000000"/>
          <w:sz w:val="24"/>
          <w:szCs w:val="24"/>
          <w:shd w:val="clear" w:color="auto" w:fill="FFFFFF"/>
          <w:lang w:eastAsia="ru-RU"/>
        </w:rPr>
        <w:softHyphen/>
        <w:t>бований к местам занятий, бытовым помещениям, инвентарю.</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i/>
          <w:iCs/>
          <w:color w:val="00B0F0"/>
          <w:sz w:val="24"/>
          <w:szCs w:val="24"/>
          <w:shd w:val="clear" w:color="auto" w:fill="FFFFFF"/>
          <w:lang w:eastAsia="ru-RU"/>
        </w:rPr>
        <w:t>Медико-биологическая</w:t>
      </w:r>
      <w:r w:rsidRPr="00320889">
        <w:rPr>
          <w:rFonts w:ascii="Times New Roman" w:eastAsia="Times New Roman" w:hAnsi="Times New Roman"/>
          <w:i/>
          <w:iCs/>
          <w:color w:val="000000"/>
          <w:sz w:val="24"/>
          <w:szCs w:val="24"/>
          <w:shd w:val="clear" w:color="auto" w:fill="FFFFFF"/>
          <w:lang w:eastAsia="ru-RU"/>
        </w:rPr>
        <w:t> </w:t>
      </w:r>
      <w:r w:rsidRPr="00320889">
        <w:rPr>
          <w:rFonts w:ascii="Times New Roman" w:eastAsia="Times New Roman" w:hAnsi="Times New Roman"/>
          <w:color w:val="000000"/>
          <w:sz w:val="24"/>
          <w:szCs w:val="24"/>
          <w:shd w:val="clear" w:color="auto" w:fill="FFFFFF"/>
          <w:lang w:eastAsia="ru-RU"/>
        </w:rPr>
        <w:t>группа восстановительных сре</w:t>
      </w:r>
      <w:proofErr w:type="gramStart"/>
      <w:r w:rsidRPr="00320889">
        <w:rPr>
          <w:rFonts w:ascii="Times New Roman" w:eastAsia="Times New Roman" w:hAnsi="Times New Roman"/>
          <w:color w:val="000000"/>
          <w:sz w:val="24"/>
          <w:szCs w:val="24"/>
          <w:shd w:val="clear" w:color="auto" w:fill="FFFFFF"/>
          <w:lang w:eastAsia="ru-RU"/>
        </w:rPr>
        <w:t>дств вкл</w:t>
      </w:r>
      <w:proofErr w:type="gramEnd"/>
      <w:r w:rsidRPr="00320889">
        <w:rPr>
          <w:rFonts w:ascii="Times New Roman" w:eastAsia="Times New Roman" w:hAnsi="Times New Roman"/>
          <w:color w:val="000000"/>
          <w:sz w:val="24"/>
          <w:szCs w:val="24"/>
          <w:shd w:val="clear" w:color="auto" w:fill="FFFFFF"/>
          <w:lang w:eastAsia="ru-RU"/>
        </w:rPr>
        <w:t>юча</w:t>
      </w:r>
      <w:r w:rsidRPr="00320889">
        <w:rPr>
          <w:rFonts w:ascii="Times New Roman" w:eastAsia="Times New Roman" w:hAnsi="Times New Roman"/>
          <w:color w:val="000000"/>
          <w:sz w:val="24"/>
          <w:szCs w:val="24"/>
          <w:shd w:val="clear" w:color="auto" w:fill="FFFFFF"/>
          <w:lang w:eastAsia="ru-RU"/>
        </w:rPr>
        <w:softHyphen/>
        <w:t>ет в себя рациональное питание, витаминизацию, физические сред</w:t>
      </w:r>
      <w:r w:rsidRPr="00320889">
        <w:rPr>
          <w:rFonts w:ascii="Times New Roman" w:eastAsia="Times New Roman" w:hAnsi="Times New Roman"/>
          <w:color w:val="000000"/>
          <w:sz w:val="24"/>
          <w:szCs w:val="24"/>
          <w:shd w:val="clear" w:color="auto" w:fill="FFFFFF"/>
          <w:lang w:eastAsia="ru-RU"/>
        </w:rPr>
        <w:softHyphen/>
        <w:t>ства восстановления.</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lastRenderedPageBreak/>
        <w:br/>
      </w:r>
      <w:r w:rsidRPr="00320889">
        <w:rPr>
          <w:rFonts w:ascii="Times New Roman" w:eastAsia="Times New Roman" w:hAnsi="Times New Roman"/>
          <w:b/>
          <w:i/>
          <w:iCs/>
          <w:color w:val="00B0F0"/>
          <w:sz w:val="24"/>
          <w:szCs w:val="24"/>
          <w:shd w:val="clear" w:color="auto" w:fill="FFFFFF"/>
          <w:lang w:eastAsia="ru-RU"/>
        </w:rPr>
        <w:t>Физические факторы</w:t>
      </w:r>
      <w:r w:rsidRPr="00320889">
        <w:rPr>
          <w:rFonts w:ascii="Times New Roman" w:eastAsia="Times New Roman" w:hAnsi="Times New Roman"/>
          <w:color w:val="000000"/>
          <w:sz w:val="24"/>
          <w:szCs w:val="24"/>
          <w:shd w:val="clear" w:color="auto" w:fill="FFFFFF"/>
          <w:lang w:eastAsia="ru-RU"/>
        </w:rPr>
        <w:t>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w:t>
      </w:r>
      <w:r w:rsidRPr="00320889">
        <w:rPr>
          <w:rFonts w:ascii="Times New Roman" w:eastAsia="Times New Roman" w:hAnsi="Times New Roman"/>
          <w:color w:val="000000"/>
          <w:sz w:val="24"/>
          <w:szCs w:val="24"/>
          <w:shd w:val="clear" w:color="auto" w:fill="FFFFFF"/>
          <w:lang w:eastAsia="ru-RU"/>
        </w:rPr>
        <w:softHyphen/>
        <w:t xml:space="preserve">ментального массажа, души (подводный, вибрационный), ванны, сауна, локальные физиотерапевтические воздействия (гальванизация, ионофорез, соллюкс и др.), локальные </w:t>
      </w:r>
      <w:proofErr w:type="spellStart"/>
      <w:r w:rsidRPr="00320889">
        <w:rPr>
          <w:rFonts w:ascii="Times New Roman" w:eastAsia="Times New Roman" w:hAnsi="Times New Roman"/>
          <w:color w:val="000000"/>
          <w:sz w:val="24"/>
          <w:szCs w:val="24"/>
          <w:shd w:val="clear" w:color="auto" w:fill="FFFFFF"/>
          <w:lang w:eastAsia="ru-RU"/>
        </w:rPr>
        <w:t>баровоздействия</w:t>
      </w:r>
      <w:proofErr w:type="spellEnd"/>
      <w:r w:rsidRPr="00320889">
        <w:rPr>
          <w:rFonts w:ascii="Times New Roman" w:eastAsia="Times New Roman" w:hAnsi="Times New Roman"/>
          <w:color w:val="000000"/>
          <w:sz w:val="24"/>
          <w:szCs w:val="24"/>
          <w:shd w:val="clear" w:color="auto" w:fill="FFFFFF"/>
          <w:lang w:eastAsia="ru-RU"/>
        </w:rPr>
        <w:t>, электрости</w:t>
      </w:r>
      <w:r w:rsidRPr="00320889">
        <w:rPr>
          <w:rFonts w:ascii="Times New Roman" w:eastAsia="Times New Roman" w:hAnsi="Times New Roman"/>
          <w:color w:val="000000"/>
          <w:sz w:val="24"/>
          <w:szCs w:val="24"/>
          <w:shd w:val="clear" w:color="auto" w:fill="FFFFFF"/>
          <w:lang w:eastAsia="ru-RU"/>
        </w:rPr>
        <w:softHyphen/>
        <w:t>муляция и др. Передозировка физиотерапевтических процедур при</w:t>
      </w:r>
      <w:r w:rsidRPr="00320889">
        <w:rPr>
          <w:rFonts w:ascii="Times New Roman" w:eastAsia="Times New Roman" w:hAnsi="Times New Roman"/>
          <w:color w:val="000000"/>
          <w:sz w:val="24"/>
          <w:szCs w:val="24"/>
          <w:shd w:val="clear" w:color="auto" w:fill="FFFFFF"/>
          <w:lang w:eastAsia="ru-RU"/>
        </w:rPr>
        <w:softHyphen/>
        <w:t>водит к угнетению реактивности организма. Поэтому в школьном возрасте в одном сеансе не следует применять более одной процеду</w:t>
      </w:r>
      <w:r w:rsidRPr="00320889">
        <w:rPr>
          <w:rFonts w:ascii="Times New Roman" w:eastAsia="Times New Roman" w:hAnsi="Times New Roman"/>
          <w:color w:val="000000"/>
          <w:sz w:val="24"/>
          <w:szCs w:val="24"/>
          <w:shd w:val="clear" w:color="auto" w:fill="FFFFFF"/>
          <w:lang w:eastAsia="ru-RU"/>
        </w:rPr>
        <w:softHyphen/>
        <w:t>ры. В течение дня желательно ограничиться одним сеансом. Сред</w:t>
      </w:r>
      <w:r w:rsidRPr="00320889">
        <w:rPr>
          <w:rFonts w:ascii="Times New Roman" w:eastAsia="Times New Roman" w:hAnsi="Times New Roman"/>
          <w:color w:val="000000"/>
          <w:sz w:val="24"/>
          <w:szCs w:val="24"/>
          <w:shd w:val="clear" w:color="auto" w:fill="FFFFFF"/>
          <w:lang w:eastAsia="ru-RU"/>
        </w:rPr>
        <w:softHyphen/>
        <w:t>ства общего воздействия (массаж, сауна, ванны) следует назначать по показаниям, но не чаще 1-2 раз в неделю.</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Медико-биологические средства назначаются только врачом и осуществляются под его наблюдением.</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Средства восстановления используются лишь при снижении спортивной работоспособности или при ухудшении переносимости тренировочных нагрузок. В тех случаях, когда восстановление ра</w:t>
      </w:r>
      <w:r w:rsidRPr="00320889">
        <w:rPr>
          <w:rFonts w:ascii="Times New Roman" w:eastAsia="Times New Roman" w:hAnsi="Times New Roman"/>
          <w:color w:val="000000"/>
          <w:sz w:val="24"/>
          <w:szCs w:val="24"/>
          <w:shd w:val="clear" w:color="auto" w:fill="FFFFFF"/>
          <w:lang w:eastAsia="ru-RU"/>
        </w:rPr>
        <w:softHyphen/>
        <w:t>ботоспособности осуществляется естественным путем, дополнитель</w:t>
      </w:r>
      <w:r w:rsidRPr="00320889">
        <w:rPr>
          <w:rFonts w:ascii="Times New Roman" w:eastAsia="Times New Roman" w:hAnsi="Times New Roman"/>
          <w:color w:val="000000"/>
          <w:sz w:val="24"/>
          <w:szCs w:val="24"/>
          <w:shd w:val="clear" w:color="auto" w:fill="FFFFFF"/>
          <w:lang w:eastAsia="ru-RU"/>
        </w:rPr>
        <w:softHyphen/>
        <w:t>ные восстановительные средства могут привести к снижению трени</w:t>
      </w:r>
      <w:r w:rsidRPr="00320889">
        <w:rPr>
          <w:rFonts w:ascii="Times New Roman" w:eastAsia="Times New Roman" w:hAnsi="Times New Roman"/>
          <w:color w:val="000000"/>
          <w:sz w:val="24"/>
          <w:szCs w:val="24"/>
          <w:shd w:val="clear" w:color="auto" w:fill="FFFFFF"/>
          <w:lang w:eastAsia="ru-RU"/>
        </w:rPr>
        <w:softHyphen/>
        <w:t>ровочного эффекта и ухудшению тренированности.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Конкретный план, </w:t>
      </w:r>
      <w:proofErr w:type="gramStart"/>
      <w:r w:rsidRPr="00320889">
        <w:rPr>
          <w:rFonts w:ascii="Times New Roman" w:eastAsia="Times New Roman" w:hAnsi="Times New Roman"/>
          <w:color w:val="000000"/>
          <w:sz w:val="24"/>
          <w:szCs w:val="24"/>
          <w:shd w:val="clear" w:color="auto" w:fill="FFFFFF"/>
          <w:lang w:eastAsia="ru-RU"/>
        </w:rPr>
        <w:t>объём</w:t>
      </w:r>
      <w:proofErr w:type="gramEnd"/>
      <w:r w:rsidRPr="00320889">
        <w:rPr>
          <w:rFonts w:ascii="Times New Roman" w:eastAsia="Times New Roman" w:hAnsi="Times New Roman"/>
          <w:color w:val="000000"/>
          <w:sz w:val="24"/>
          <w:szCs w:val="24"/>
          <w:shd w:val="clear" w:color="auto" w:fill="FFFFFF"/>
          <w:lang w:eastAsia="ru-RU"/>
        </w:rPr>
        <w:t xml:space="preserve"> и целесообразность проведения восстановительных мероприятий определяет тренер, исходя из решения текущих задач подготовки.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Восстановление работоспособности за счет педагогических, гигиенических, психологических и медико-биологических средств.</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B0F0"/>
          <w:sz w:val="24"/>
          <w:szCs w:val="24"/>
          <w:u w:val="single"/>
          <w:shd w:val="clear" w:color="auto" w:fill="FFFFFF"/>
          <w:lang w:eastAsia="ru-RU"/>
        </w:rPr>
        <w:t>Средства восстановления:</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 xml:space="preserve">- обучающие средства являются основными, т.к. восстановление и повышение спортивных результатов возможны только при рациональном построении тренировки и соответствие объема и интенсивности функциональному состоянию организма спортсмена; </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 необходимо оптимальное соотношение нагрузок и отдыха, как в отдельном занятии, так и на отдельных этапах подготовки;</w:t>
      </w:r>
    </w:p>
    <w:p w:rsidR="00320889" w:rsidRPr="00320889" w:rsidRDefault="00320889" w:rsidP="00320889">
      <w:pPr>
        <w:shd w:val="clear" w:color="auto" w:fill="FFFFFF"/>
        <w:spacing w:before="100" w:beforeAutospacing="1" w:after="100" w:afterAutospacing="1" w:line="240" w:lineRule="auto"/>
        <w:ind w:left="426"/>
        <w:jc w:val="both"/>
        <w:rPr>
          <w:rFonts w:ascii="Times New Roman" w:eastAsia="Times New Roman" w:hAnsi="Times New Roman"/>
          <w:color w:val="000000"/>
          <w:sz w:val="24"/>
          <w:szCs w:val="24"/>
          <w:lang w:eastAsia="ru-RU"/>
        </w:rPr>
      </w:pPr>
      <w:proofErr w:type="gramStart"/>
      <w:r w:rsidRPr="00320889">
        <w:rPr>
          <w:rFonts w:ascii="Times New Roman" w:eastAsia="Times New Roman" w:hAnsi="Times New Roman"/>
          <w:color w:val="00B0F0"/>
          <w:sz w:val="24"/>
          <w:szCs w:val="24"/>
          <w:u w:val="single"/>
          <w:lang w:eastAsia="ru-RU"/>
        </w:rPr>
        <w:t>гигиенические:</w:t>
      </w:r>
      <w:r w:rsidRPr="00320889">
        <w:rPr>
          <w:rFonts w:ascii="Times New Roman" w:eastAsia="Times New Roman" w:hAnsi="Times New Roman"/>
          <w:color w:val="000000"/>
          <w:sz w:val="24"/>
          <w:szCs w:val="24"/>
          <w:lang w:eastAsia="ru-RU"/>
        </w:rPr>
        <w:t xml:space="preserve"> режим дня, уход за телом, одеждой, обувью, калорийность и витаминизация пищи, питьевой режим, закаливание;</w:t>
      </w:r>
      <w:proofErr w:type="gramEnd"/>
    </w:p>
    <w:p w:rsidR="00320889" w:rsidRPr="00320889" w:rsidRDefault="00320889" w:rsidP="00320889">
      <w:pPr>
        <w:shd w:val="clear" w:color="auto" w:fill="FFFFFF"/>
        <w:spacing w:before="100" w:beforeAutospacing="1" w:after="100" w:afterAutospacing="1"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B0F0"/>
          <w:sz w:val="24"/>
          <w:szCs w:val="24"/>
          <w:u w:val="single"/>
          <w:lang w:eastAsia="ru-RU"/>
        </w:rPr>
        <w:t>психологические средства</w:t>
      </w:r>
      <w:r w:rsidRPr="00320889">
        <w:rPr>
          <w:rFonts w:ascii="Times New Roman" w:eastAsia="Times New Roman" w:hAnsi="Times New Roman"/>
          <w:color w:val="000000"/>
          <w:sz w:val="24"/>
          <w:szCs w:val="24"/>
          <w:u w:val="single"/>
          <w:lang w:eastAsia="ru-RU"/>
        </w:rPr>
        <w:t xml:space="preserve"> </w:t>
      </w:r>
      <w:r w:rsidRPr="00320889">
        <w:rPr>
          <w:rFonts w:ascii="Times New Roman" w:eastAsia="Times New Roman" w:hAnsi="Times New Roman"/>
          <w:color w:val="000000"/>
          <w:sz w:val="24"/>
          <w:szCs w:val="24"/>
          <w:lang w:eastAsia="ru-RU"/>
        </w:rPr>
        <w:t>обеспечивают устойчивость психологических состояний туристов для подготовки и участия в соревнованиях, для чего применяются: аутогенная психорегулирующая тренировка, педагогические методы – внушение, специальные дыхательные упражнения, отвлекающие беседы со спортсменами; для проведения этой работы на тренировочном этапе привлекаются психологи;</w:t>
      </w:r>
    </w:p>
    <w:p w:rsidR="00320889" w:rsidRPr="00320889" w:rsidRDefault="00320889" w:rsidP="00320889">
      <w:pPr>
        <w:shd w:val="clear" w:color="auto" w:fill="FFFFFF"/>
        <w:spacing w:before="100" w:beforeAutospacing="1" w:after="100" w:afterAutospacing="1"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B0F0"/>
          <w:sz w:val="24"/>
          <w:szCs w:val="24"/>
          <w:u w:val="single"/>
          <w:lang w:eastAsia="ru-RU"/>
        </w:rPr>
        <w:t>медико-биологические средства</w:t>
      </w:r>
      <w:r w:rsidRPr="00320889">
        <w:rPr>
          <w:rFonts w:ascii="Times New Roman" w:eastAsia="Times New Roman" w:hAnsi="Times New Roman"/>
          <w:color w:val="00B0F0"/>
          <w:sz w:val="24"/>
          <w:szCs w:val="24"/>
          <w:lang w:eastAsia="ru-RU"/>
        </w:rPr>
        <w:t>:</w:t>
      </w:r>
      <w:r w:rsidRPr="00320889">
        <w:rPr>
          <w:rFonts w:ascii="Times New Roman" w:eastAsia="Times New Roman" w:hAnsi="Times New Roman"/>
          <w:color w:val="000000"/>
          <w:sz w:val="24"/>
          <w:szCs w:val="24"/>
          <w:lang w:eastAsia="ru-RU"/>
        </w:rPr>
        <w:t xml:space="preserve"> витаминизация, физиотерапия (ионофорез, гальванизация под наблюдением врача), гидротерапия, все виды массажа, русская парная баня и сауна.</w:t>
      </w:r>
    </w:p>
    <w:p w:rsidR="00320889" w:rsidRPr="00320889" w:rsidRDefault="00320889" w:rsidP="00B13CBB">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lang w:eastAsia="ru-RU"/>
        </w:rPr>
        <w:br/>
      </w:r>
      <w:r w:rsidR="00B13CBB">
        <w:rPr>
          <w:rFonts w:ascii="Times New Roman" w:eastAsia="Times New Roman" w:hAnsi="Times New Roman"/>
          <w:b/>
          <w:bCs/>
          <w:color w:val="000000"/>
          <w:sz w:val="24"/>
          <w:szCs w:val="24"/>
          <w:shd w:val="clear" w:color="auto" w:fill="FFFFFF"/>
          <w:lang w:eastAsia="ru-RU"/>
        </w:rPr>
        <w:t xml:space="preserve">3.8.План антидопинговых </w:t>
      </w:r>
      <w:r w:rsidRPr="00320889">
        <w:rPr>
          <w:rFonts w:ascii="Times New Roman" w:eastAsia="Times New Roman" w:hAnsi="Times New Roman"/>
          <w:b/>
          <w:bCs/>
          <w:color w:val="000000"/>
          <w:sz w:val="24"/>
          <w:szCs w:val="24"/>
          <w:shd w:val="clear" w:color="auto" w:fill="FFFFFF"/>
          <w:lang w:eastAsia="ru-RU"/>
        </w:rPr>
        <w:t>мероприятий.</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Круглогодично тренерским составом со спортсменами проводится разъяснительная работа по пресечению использования допинга. Спортсмены дважды в год проходят углубленное медицинское обследование, так же, согласно Положению об организации и проведении антидопингового контроля в области физической культуры и спорта в Российской Федерации, обязательному антидопинговому контролю подлежат призеры, а также </w:t>
      </w:r>
      <w:r w:rsidRPr="00320889">
        <w:rPr>
          <w:rFonts w:ascii="Times New Roman" w:eastAsia="Times New Roman" w:hAnsi="Times New Roman"/>
          <w:color w:val="000000"/>
          <w:sz w:val="24"/>
          <w:szCs w:val="24"/>
          <w:shd w:val="clear" w:color="auto" w:fill="FFFFFF"/>
          <w:lang w:eastAsia="ru-RU"/>
        </w:rPr>
        <w:lastRenderedPageBreak/>
        <w:t>спортсмены, определенные по жребию. В командных соревнованиях (в зависимости от числа участников) тестированию подлежат 1-2 спортсмена от каждой из команд, занявших первые три места, а также от команды, выбранной по жребию. Спортсмен может быть тестирован несколько раз в течение соревнований. При этом максимально учитываются все интересы по участию в соревнованиях.</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Следовательно, во время организации тренировочного процесса необходимо производить следующие антидопинговые мероприятия:</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1. Ознакомление лиц, проходящих спортивную подготовку с положениями основных действующих антидопинговых документов (антидопинговые правила, утвержденные соответствующей международной федерацией и переведенные на русский язык, Кодекс ВАДА, Международные стандарты ВАДА) в объеме, касающемся этих лиц;</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p>
    <w:p w:rsidR="00320889" w:rsidRPr="00320889" w:rsidRDefault="00320889" w:rsidP="00560698">
      <w:pPr>
        <w:numPr>
          <w:ilvl w:val="0"/>
          <w:numId w:val="1"/>
        </w:numPr>
        <w:spacing w:after="0" w:line="240" w:lineRule="auto"/>
        <w:ind w:left="426" w:firstLine="0"/>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shd w:val="clear" w:color="auto" w:fill="FFFFFF"/>
          <w:lang w:eastAsia="ru-RU"/>
        </w:rPr>
        <w:t>Организация и проведение бесед по антидопинговой тематике для спортсменов;</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3. Проведение антидопинговой пропаганды среди лиц, проходящих спортивную подготовку;</w:t>
      </w:r>
    </w:p>
    <w:p w:rsidR="00320889" w:rsidRPr="00320889" w:rsidRDefault="00320889" w:rsidP="00320889">
      <w:pPr>
        <w:spacing w:after="0" w:line="240" w:lineRule="auto"/>
        <w:ind w:left="720"/>
        <w:jc w:val="both"/>
        <w:rPr>
          <w:rFonts w:ascii="Times New Roman" w:eastAsia="Times New Roman" w:hAnsi="Times New Roman"/>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b/>
          <w:bCs/>
          <w:color w:val="000000"/>
          <w:sz w:val="24"/>
          <w:szCs w:val="24"/>
          <w:shd w:val="clear" w:color="auto" w:fill="FFFFFF"/>
          <w:lang w:eastAsia="ru-RU"/>
        </w:rPr>
      </w:pPr>
    </w:p>
    <w:p w:rsidR="00320889" w:rsidRPr="00320889" w:rsidRDefault="00320889" w:rsidP="00B13CBB">
      <w:pPr>
        <w:spacing w:after="0" w:line="240" w:lineRule="auto"/>
        <w:ind w:left="426"/>
        <w:jc w:val="both"/>
        <w:rPr>
          <w:rFonts w:ascii="Times New Roman" w:eastAsia="Times New Roman" w:hAnsi="Times New Roman"/>
          <w:sz w:val="24"/>
          <w:szCs w:val="24"/>
          <w:lang w:eastAsia="ru-RU"/>
        </w:rPr>
      </w:pPr>
      <w:r w:rsidRPr="00320889">
        <w:rPr>
          <w:rFonts w:ascii="Times New Roman" w:eastAsia="Times New Roman" w:hAnsi="Times New Roman"/>
          <w:b/>
          <w:bCs/>
          <w:color w:val="000000"/>
          <w:sz w:val="24"/>
          <w:szCs w:val="24"/>
          <w:shd w:val="clear" w:color="auto" w:fill="FFFFFF"/>
          <w:lang w:eastAsia="ru-RU"/>
        </w:rPr>
        <w:t>3.9. План инструкторской и судейской практики.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Одна из важнейших задач  СШ – подготовка спортсменов к роли помощника тренера, инструкторов и участие в организации и проведении массовых спортивных соревнований в качестве судей.</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Инструкторская и судейская практика являются продолжением тренировочного процесса туристов, способствуют овладению практическими навыками в преподавании и судействе соревнований по спортивному туризму.</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Подготовка общественных инструкторов и судей из числа занимающихся должна обеспечиваться путем освоения ими теоретического материала Программы, прохождения инструкторской и судейской практики в процессе учебно-тренировочных занятий и соревнований.</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В содержание работы входит освоение следующих умений и навыков:</w:t>
      </w:r>
      <w:r w:rsidRPr="00320889">
        <w:rPr>
          <w:rFonts w:ascii="Times New Roman" w:eastAsia="Times New Roman" w:hAnsi="Times New Roman"/>
          <w:color w:val="000000"/>
          <w:sz w:val="24"/>
          <w:szCs w:val="24"/>
          <w:lang w:eastAsia="ru-RU"/>
        </w:rPr>
        <w:br/>
      </w:r>
    </w:p>
    <w:p w:rsidR="00320889" w:rsidRPr="00320889" w:rsidRDefault="00320889" w:rsidP="00560698">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Знание терминологии принятой в спортивном туризме;</w:t>
      </w:r>
    </w:p>
    <w:p w:rsidR="00320889" w:rsidRPr="00320889" w:rsidRDefault="00320889" w:rsidP="00560698">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Умение наблюдать и анализировать прохождение этапов, дистанций;</w:t>
      </w:r>
    </w:p>
    <w:p w:rsidR="00320889" w:rsidRPr="00320889" w:rsidRDefault="00320889" w:rsidP="00560698">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Определить ошибку при выполнении прохождения этапа участником и указать пути ее исправления;</w:t>
      </w:r>
    </w:p>
    <w:p w:rsidR="00320889" w:rsidRPr="00320889" w:rsidRDefault="00320889" w:rsidP="00560698">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Составить комплекс упражнений по проведению разминки.</w:t>
      </w:r>
    </w:p>
    <w:p w:rsidR="00320889" w:rsidRPr="00320889" w:rsidRDefault="00320889" w:rsidP="00320889">
      <w:pPr>
        <w:spacing w:after="0" w:line="240" w:lineRule="auto"/>
        <w:ind w:left="426"/>
        <w:rPr>
          <w:rFonts w:ascii="Times New Roman" w:eastAsia="Times New Roman" w:hAnsi="Times New Roman"/>
          <w:sz w:val="24"/>
          <w:szCs w:val="24"/>
          <w:lang w:eastAsia="ru-RU"/>
        </w:rPr>
      </w:pP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Для получения звания судьи по спорту необходимо всем спортсменам освоить следующие умения и навыки:</w:t>
      </w:r>
      <w:r w:rsidRPr="00320889">
        <w:rPr>
          <w:rFonts w:ascii="Times New Roman" w:eastAsia="Times New Roman" w:hAnsi="Times New Roman"/>
          <w:color w:val="000000"/>
          <w:sz w:val="24"/>
          <w:szCs w:val="24"/>
          <w:lang w:eastAsia="ru-RU"/>
        </w:rPr>
        <w:br/>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Составить положение о проведении соревнований на первенство учреждения по спортивному туризму;</w:t>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Умение вести судейскую документацию;</w:t>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Участвовать в судействе тренировочных соревнований совместно с тренером;</w:t>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Судейство соревнований в качестве заместителя главного судьи – начальник дистанции;</w:t>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Участвовать в судействе соревнований по спортивному туризму в составе главной судейской коллегии;</w:t>
      </w:r>
    </w:p>
    <w:p w:rsidR="00320889" w:rsidRPr="00320889" w:rsidRDefault="00320889" w:rsidP="00560698">
      <w:pPr>
        <w:numPr>
          <w:ilvl w:val="0"/>
          <w:numId w:val="3"/>
        </w:numPr>
        <w:shd w:val="clear" w:color="auto" w:fill="FFFFFF"/>
        <w:spacing w:after="0" w:line="240" w:lineRule="auto"/>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Проводить соревнования по спортивному туризму в качестве заместителя главного судьи соревнований.</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shd w:val="clear" w:color="auto" w:fill="FFFFFF"/>
          <w:lang w:eastAsia="ru-RU"/>
        </w:rPr>
        <w:lastRenderedPageBreak/>
        <w:t>Выпускник спортивной школы получает звание «Судья по спорту» в случае сдачи экзамена по теории и практике. Присвоение званий производится приказом уполномоченного органа.</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Для повышения уровня теоретических знаний, набора опыта и расширения профессионального кругозора спортсмена рекомендуется включение в процесс подготовки судейской и инструкторской практики, начиная с тренировочного этапа.</w:t>
      </w:r>
      <w:r w:rsidRPr="00320889">
        <w:rPr>
          <w:rFonts w:ascii="Times New Roman" w:eastAsia="Times New Roman" w:hAnsi="Times New Roman"/>
          <w:color w:val="000000"/>
          <w:sz w:val="24"/>
          <w:szCs w:val="24"/>
          <w:lang w:eastAsia="ru-RU"/>
        </w:rPr>
        <w:br/>
      </w:r>
    </w:p>
    <w:p w:rsidR="00320889" w:rsidRPr="00320889" w:rsidRDefault="00320889" w:rsidP="00320889">
      <w:pPr>
        <w:spacing w:after="0" w:line="240" w:lineRule="auto"/>
        <w:ind w:left="360"/>
        <w:jc w:val="both"/>
        <w:rPr>
          <w:rFonts w:ascii="Times New Roman" w:hAnsi="Times New Roman"/>
          <w:b/>
          <w:sz w:val="24"/>
          <w:szCs w:val="24"/>
        </w:rPr>
      </w:pPr>
      <w:r w:rsidRPr="00320889">
        <w:rPr>
          <w:rFonts w:ascii="Times New Roman" w:eastAsia="Times New Roman" w:hAnsi="Times New Roman"/>
          <w:b/>
          <w:color w:val="000000"/>
          <w:sz w:val="24"/>
          <w:szCs w:val="24"/>
          <w:shd w:val="clear" w:color="auto" w:fill="FFFFFF"/>
          <w:lang w:eastAsia="ru-RU"/>
        </w:rPr>
        <w:t>4.  Система контроля и зачетные требования</w:t>
      </w:r>
    </w:p>
    <w:p w:rsidR="00320889" w:rsidRPr="00320889" w:rsidRDefault="00320889" w:rsidP="00320889">
      <w:pPr>
        <w:spacing w:after="0" w:line="240" w:lineRule="auto"/>
        <w:jc w:val="both"/>
        <w:rPr>
          <w:rFonts w:ascii="Times New Roman" w:eastAsia="Times New Roman" w:hAnsi="Times New Roman"/>
          <w:b/>
          <w:color w:val="000000"/>
          <w:sz w:val="24"/>
          <w:szCs w:val="24"/>
          <w:shd w:val="clear" w:color="auto" w:fill="FFFFFF"/>
          <w:lang w:eastAsia="ru-RU"/>
        </w:rPr>
      </w:pPr>
    </w:p>
    <w:p w:rsidR="00320889" w:rsidRPr="00320889" w:rsidRDefault="00320889" w:rsidP="00560698">
      <w:pPr>
        <w:numPr>
          <w:ilvl w:val="1"/>
          <w:numId w:val="21"/>
        </w:numPr>
        <w:spacing w:after="0" w:line="240" w:lineRule="auto"/>
        <w:ind w:left="426" w:firstLine="0"/>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b/>
          <w:color w:val="000000"/>
          <w:sz w:val="24"/>
          <w:szCs w:val="24"/>
          <w:shd w:val="clear" w:color="auto" w:fill="FFFFFF"/>
          <w:lang w:eastAsia="ru-RU"/>
        </w:rPr>
        <w:t xml:space="preserve">  Конкретизация критериев  подготовки лиц, проходящих спортивную подготовку на каждом этапе спортивной подготовки, с учетов возраста и влияния физических качеств и телосложения на результативность в виде спорта спортивный туризм.</w:t>
      </w:r>
    </w:p>
    <w:p w:rsidR="00320889" w:rsidRPr="00320889" w:rsidRDefault="00320889" w:rsidP="00320889">
      <w:pPr>
        <w:spacing w:after="0" w:line="240" w:lineRule="auto"/>
        <w:ind w:left="426"/>
        <w:jc w:val="both"/>
        <w:rPr>
          <w:rFonts w:ascii="Times New Roman" w:eastAsia="Times New Roman" w:hAnsi="Times New Roman"/>
          <w:b/>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b/>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hAnsi="Times New Roman"/>
          <w:b/>
          <w:color w:val="00B0F0"/>
          <w:sz w:val="24"/>
          <w:szCs w:val="24"/>
        </w:rPr>
      </w:pPr>
      <w:r w:rsidRPr="00320889">
        <w:rPr>
          <w:rFonts w:ascii="Times New Roman" w:hAnsi="Times New Roman"/>
          <w:b/>
          <w:color w:val="00B0F0"/>
          <w:sz w:val="24"/>
          <w:szCs w:val="24"/>
        </w:rPr>
        <w:t>Влияние физических качеств и телосложения на результативность</w:t>
      </w:r>
    </w:p>
    <w:p w:rsidR="00320889" w:rsidRPr="00320889" w:rsidRDefault="00320889" w:rsidP="00320889">
      <w:pPr>
        <w:spacing w:after="0" w:line="240" w:lineRule="auto"/>
        <w:jc w:val="both"/>
        <w:rPr>
          <w:rFonts w:ascii="Times New Roman" w:hAnsi="Times New Roman"/>
          <w:b/>
          <w:color w:val="00B0F0"/>
          <w:sz w:val="24"/>
          <w:szCs w:val="24"/>
        </w:rPr>
      </w:pPr>
      <w:r w:rsidRPr="00320889">
        <w:rPr>
          <w:rFonts w:ascii="Times New Roman" w:hAnsi="Times New Roman"/>
          <w:b/>
          <w:color w:val="00B0F0"/>
          <w:sz w:val="24"/>
          <w:szCs w:val="24"/>
        </w:rPr>
        <w:t>по виду спорта спортивный туризм</w:t>
      </w:r>
    </w:p>
    <w:p w:rsidR="00320889" w:rsidRPr="00320889" w:rsidRDefault="00320889" w:rsidP="00320889">
      <w:pPr>
        <w:spacing w:after="0" w:line="240" w:lineRule="auto"/>
        <w:jc w:val="both"/>
        <w:rPr>
          <w:rFonts w:ascii="Times New Roman" w:hAnsi="Times New Roman"/>
          <w:sz w:val="24"/>
          <w:szCs w:val="24"/>
        </w:rPr>
      </w:pPr>
    </w:p>
    <w:p w:rsidR="00320889" w:rsidRPr="00320889" w:rsidRDefault="00320889" w:rsidP="00320889">
      <w:pPr>
        <w:spacing w:after="0" w:line="240" w:lineRule="auto"/>
        <w:jc w:val="both"/>
        <w:rPr>
          <w:rFonts w:ascii="Times New Roman" w:hAnsi="Times New Roman"/>
          <w:sz w:val="24"/>
          <w:szCs w:val="24"/>
        </w:rPr>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1"/>
        <w:gridCol w:w="2608"/>
      </w:tblGrid>
      <w:tr w:rsidR="00320889" w:rsidRPr="00320889" w:rsidTr="0014049C">
        <w:trPr>
          <w:trHeight w:val="514"/>
        </w:trPr>
        <w:tc>
          <w:tcPr>
            <w:tcW w:w="65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firstLine="708"/>
              <w:contextualSpacing/>
              <w:jc w:val="both"/>
              <w:rPr>
                <w:rFonts w:ascii="Times New Roman" w:hAnsi="Times New Roman"/>
                <w:b/>
                <w:sz w:val="24"/>
                <w:szCs w:val="24"/>
              </w:rPr>
            </w:pPr>
          </w:p>
          <w:p w:rsidR="00320889" w:rsidRPr="00320889" w:rsidRDefault="00320889" w:rsidP="0014049C">
            <w:pPr>
              <w:spacing w:after="0" w:line="240" w:lineRule="auto"/>
              <w:ind w:firstLine="708"/>
              <w:contextualSpacing/>
              <w:jc w:val="both"/>
              <w:rPr>
                <w:rFonts w:ascii="Times New Roman" w:hAnsi="Times New Roman"/>
                <w:b/>
                <w:sz w:val="24"/>
                <w:szCs w:val="24"/>
              </w:rPr>
            </w:pPr>
            <w:r w:rsidRPr="00320889">
              <w:rPr>
                <w:rFonts w:ascii="Times New Roman" w:hAnsi="Times New Roman"/>
                <w:b/>
                <w:sz w:val="24"/>
                <w:szCs w:val="24"/>
              </w:rPr>
              <w:t>Физические качества и телосложение</w:t>
            </w:r>
          </w:p>
          <w:p w:rsidR="00320889" w:rsidRPr="00320889" w:rsidRDefault="00320889" w:rsidP="0014049C">
            <w:pPr>
              <w:spacing w:after="0" w:line="240" w:lineRule="auto"/>
              <w:ind w:firstLine="708"/>
              <w:contextualSpacing/>
              <w:jc w:val="both"/>
              <w:rPr>
                <w:rFonts w:ascii="Times New Roman" w:hAnsi="Times New Roman"/>
                <w:b/>
                <w:sz w:val="24"/>
                <w:szCs w:val="24"/>
              </w:rPr>
            </w:pP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contextualSpacing/>
              <w:jc w:val="both"/>
              <w:rPr>
                <w:rFonts w:ascii="Times New Roman" w:hAnsi="Times New Roman"/>
                <w:b/>
                <w:sz w:val="24"/>
                <w:szCs w:val="24"/>
              </w:rPr>
            </w:pPr>
            <w:r w:rsidRPr="00320889">
              <w:rPr>
                <w:rFonts w:ascii="Times New Roman" w:hAnsi="Times New Roman"/>
                <w:b/>
                <w:sz w:val="24"/>
                <w:szCs w:val="24"/>
              </w:rPr>
              <w:t>Уровень влияния</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Скоростные способности</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3</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Мышечная сила </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3</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Оперативное мышление</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3</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Выносливость </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3</w:t>
            </w:r>
          </w:p>
        </w:tc>
      </w:tr>
      <w:tr w:rsidR="00320889" w:rsidRPr="00320889" w:rsidTr="0014049C">
        <w:trPr>
          <w:trHeight w:val="267"/>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Гибкость</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2</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Координационные способности</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3</w:t>
            </w:r>
          </w:p>
        </w:tc>
      </w:tr>
      <w:tr w:rsidR="00320889" w:rsidRPr="00320889" w:rsidTr="0014049C">
        <w:trPr>
          <w:trHeight w:val="274"/>
        </w:trPr>
        <w:tc>
          <w:tcPr>
            <w:tcW w:w="6591"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contextualSpacing/>
              <w:jc w:val="both"/>
              <w:rPr>
                <w:rFonts w:ascii="Times New Roman" w:hAnsi="Times New Roman"/>
                <w:sz w:val="24"/>
                <w:szCs w:val="24"/>
              </w:rPr>
            </w:pPr>
            <w:r w:rsidRPr="00320889">
              <w:rPr>
                <w:rFonts w:ascii="Times New Roman" w:hAnsi="Times New Roman"/>
                <w:sz w:val="24"/>
                <w:szCs w:val="24"/>
              </w:rPr>
              <w:t>Телосложение</w:t>
            </w:r>
          </w:p>
        </w:tc>
        <w:tc>
          <w:tcPr>
            <w:tcW w:w="2608"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ind w:firstLine="708"/>
              <w:contextualSpacing/>
              <w:jc w:val="both"/>
              <w:rPr>
                <w:rFonts w:ascii="Times New Roman" w:hAnsi="Times New Roman"/>
                <w:sz w:val="24"/>
                <w:szCs w:val="24"/>
              </w:rPr>
            </w:pPr>
            <w:r w:rsidRPr="00320889">
              <w:rPr>
                <w:rFonts w:ascii="Times New Roman" w:hAnsi="Times New Roman"/>
                <w:sz w:val="24"/>
                <w:szCs w:val="24"/>
              </w:rPr>
              <w:t>1</w:t>
            </w:r>
          </w:p>
        </w:tc>
      </w:tr>
    </w:tbl>
    <w:p w:rsidR="00320889" w:rsidRPr="00320889" w:rsidRDefault="00320889" w:rsidP="00320889">
      <w:pPr>
        <w:spacing w:after="0" w:line="240" w:lineRule="auto"/>
        <w:ind w:firstLine="708"/>
        <w:contextualSpacing/>
        <w:jc w:val="both"/>
        <w:rPr>
          <w:rFonts w:ascii="Times New Roman" w:hAnsi="Times New Roman"/>
          <w:sz w:val="24"/>
          <w:szCs w:val="24"/>
        </w:rPr>
      </w:pPr>
    </w:p>
    <w:p w:rsidR="00320889" w:rsidRPr="00320889" w:rsidRDefault="00320889" w:rsidP="00320889">
      <w:pPr>
        <w:spacing w:after="0" w:line="240" w:lineRule="auto"/>
        <w:ind w:firstLine="708"/>
        <w:contextualSpacing/>
        <w:jc w:val="both"/>
        <w:rPr>
          <w:rFonts w:ascii="Times New Roman" w:hAnsi="Times New Roman"/>
          <w:sz w:val="24"/>
          <w:szCs w:val="24"/>
        </w:rPr>
      </w:pPr>
    </w:p>
    <w:p w:rsidR="00320889" w:rsidRPr="00320889" w:rsidRDefault="00320889" w:rsidP="00320889">
      <w:pPr>
        <w:spacing w:after="0" w:line="240" w:lineRule="auto"/>
        <w:ind w:firstLine="426"/>
        <w:contextualSpacing/>
        <w:jc w:val="both"/>
        <w:rPr>
          <w:rFonts w:ascii="Times New Roman" w:hAnsi="Times New Roman"/>
          <w:b/>
          <w:color w:val="00B0F0"/>
          <w:sz w:val="24"/>
          <w:szCs w:val="24"/>
        </w:rPr>
      </w:pPr>
      <w:r w:rsidRPr="00320889">
        <w:rPr>
          <w:rFonts w:ascii="Times New Roman" w:hAnsi="Times New Roman"/>
          <w:b/>
          <w:color w:val="00B0F0"/>
          <w:sz w:val="24"/>
          <w:szCs w:val="24"/>
        </w:rPr>
        <w:t>Условные обозначения:</w:t>
      </w:r>
    </w:p>
    <w:p w:rsidR="00320889" w:rsidRPr="00320889" w:rsidRDefault="00320889" w:rsidP="00320889">
      <w:pPr>
        <w:spacing w:after="0" w:line="240" w:lineRule="auto"/>
        <w:ind w:firstLine="426"/>
        <w:contextualSpacing/>
        <w:jc w:val="both"/>
        <w:rPr>
          <w:rFonts w:ascii="Times New Roman" w:hAnsi="Times New Roman"/>
          <w:sz w:val="24"/>
          <w:szCs w:val="24"/>
        </w:rPr>
      </w:pPr>
      <w:r w:rsidRPr="00320889">
        <w:rPr>
          <w:rFonts w:ascii="Times New Roman" w:hAnsi="Times New Roman"/>
          <w:sz w:val="24"/>
          <w:szCs w:val="24"/>
        </w:rPr>
        <w:t>3 – значительное влияние;</w:t>
      </w:r>
    </w:p>
    <w:p w:rsidR="00320889" w:rsidRPr="00320889" w:rsidRDefault="00320889" w:rsidP="00320889">
      <w:pPr>
        <w:spacing w:after="0" w:line="240" w:lineRule="auto"/>
        <w:ind w:firstLine="426"/>
        <w:contextualSpacing/>
        <w:jc w:val="both"/>
        <w:rPr>
          <w:rFonts w:ascii="Times New Roman" w:hAnsi="Times New Roman"/>
          <w:sz w:val="24"/>
          <w:szCs w:val="24"/>
        </w:rPr>
      </w:pPr>
      <w:r w:rsidRPr="00320889">
        <w:rPr>
          <w:rFonts w:ascii="Times New Roman" w:hAnsi="Times New Roman"/>
          <w:sz w:val="24"/>
          <w:szCs w:val="24"/>
        </w:rPr>
        <w:t>2 – среднее влияние;</w:t>
      </w:r>
    </w:p>
    <w:p w:rsidR="00320889" w:rsidRPr="00320889" w:rsidRDefault="00320889" w:rsidP="00320889">
      <w:pPr>
        <w:spacing w:after="0" w:line="240" w:lineRule="auto"/>
        <w:ind w:firstLine="426"/>
        <w:contextualSpacing/>
        <w:jc w:val="both"/>
        <w:rPr>
          <w:rFonts w:ascii="Times New Roman" w:hAnsi="Times New Roman"/>
          <w:sz w:val="24"/>
          <w:szCs w:val="24"/>
        </w:rPr>
      </w:pPr>
      <w:r w:rsidRPr="00320889">
        <w:rPr>
          <w:rFonts w:ascii="Times New Roman" w:hAnsi="Times New Roman"/>
          <w:sz w:val="24"/>
          <w:szCs w:val="24"/>
        </w:rPr>
        <w:t>1 – незначительное влияние.</w:t>
      </w:r>
    </w:p>
    <w:p w:rsidR="00320889" w:rsidRPr="00320889" w:rsidRDefault="00320889" w:rsidP="00320889">
      <w:pPr>
        <w:spacing w:after="0" w:line="240" w:lineRule="auto"/>
        <w:jc w:val="both"/>
        <w:rPr>
          <w:rFonts w:ascii="Times New Roman" w:hAnsi="Times New Roman"/>
          <w:b/>
          <w:sz w:val="24"/>
          <w:szCs w:val="24"/>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 xml:space="preserve">При построении многолетнего тренировочного процесса необходимо ориентироваться на оптимальные возрастные группы, в пределах которых спортсмены добиваются своих высших достижений. Как правило, способные спортсмены достигают первых успехов через 3-4 года, а высших достижений через 4-6 лет специализированной подготовки. При этом надо иметь в виду, что наиболее высокие темпы прироста спортивных результатов спортсменов </w:t>
      </w:r>
      <w:proofErr w:type="gramStart"/>
      <w:r w:rsidRPr="00320889">
        <w:rPr>
          <w:rFonts w:ascii="Times New Roman" w:eastAsia="Times New Roman" w:hAnsi="Times New Roman"/>
          <w:color w:val="000000"/>
          <w:sz w:val="24"/>
          <w:szCs w:val="24"/>
          <w:lang w:eastAsia="ru-RU"/>
        </w:rPr>
        <w:t>в первые</w:t>
      </w:r>
      <w:proofErr w:type="gramEnd"/>
      <w:r w:rsidRPr="00320889">
        <w:rPr>
          <w:rFonts w:ascii="Times New Roman" w:eastAsia="Times New Roman" w:hAnsi="Times New Roman"/>
          <w:color w:val="000000"/>
          <w:sz w:val="24"/>
          <w:szCs w:val="24"/>
          <w:lang w:eastAsia="ru-RU"/>
        </w:rPr>
        <w:t xml:space="preserve"> 2-3 года специализированной подготовки.</w:t>
      </w: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r w:rsidRPr="00320889">
        <w:rPr>
          <w:rFonts w:ascii="Times New Roman" w:eastAsia="Times New Roman" w:hAnsi="Times New Roman"/>
          <w:color w:val="000000"/>
          <w:sz w:val="24"/>
          <w:szCs w:val="24"/>
          <w:lang w:eastAsia="ru-RU"/>
        </w:rPr>
        <w:t xml:space="preserve">Тренерский совет учреждения, как орган самоуправления, ведет систематический учет, анализ и обобщение результатов тренировочной работы, а также разрабатывает предложения по повышению её эффективности, внедрению эффективных норм, средств и методов обучения. </w:t>
      </w:r>
    </w:p>
    <w:p w:rsidR="00320889" w:rsidRPr="00320889" w:rsidRDefault="00320889" w:rsidP="00B13CBB">
      <w:pPr>
        <w:spacing w:after="0" w:line="240" w:lineRule="auto"/>
        <w:jc w:val="both"/>
        <w:rPr>
          <w:rFonts w:ascii="Times New Roman" w:eastAsia="Times New Roman" w:hAnsi="Times New Roman"/>
          <w:color w:val="000000"/>
          <w:sz w:val="24"/>
          <w:szCs w:val="24"/>
          <w:lang w:eastAsia="ru-RU"/>
        </w:rPr>
      </w:pPr>
    </w:p>
    <w:p w:rsidR="00320889" w:rsidRPr="00320889" w:rsidRDefault="00320889" w:rsidP="00560698">
      <w:pPr>
        <w:numPr>
          <w:ilvl w:val="1"/>
          <w:numId w:val="21"/>
        </w:numPr>
        <w:spacing w:after="0" w:line="240" w:lineRule="auto"/>
        <w:ind w:left="426" w:firstLine="0"/>
        <w:jc w:val="both"/>
        <w:rPr>
          <w:rFonts w:ascii="Times New Roman" w:eastAsia="Times New Roman" w:hAnsi="Times New Roman"/>
          <w:color w:val="000000"/>
          <w:sz w:val="24"/>
          <w:szCs w:val="24"/>
          <w:lang w:eastAsia="ru-RU"/>
        </w:rPr>
      </w:pPr>
      <w:r w:rsidRPr="00320889">
        <w:rPr>
          <w:rFonts w:ascii="Times New Roman" w:eastAsia="Times New Roman" w:hAnsi="Times New Roman"/>
          <w:b/>
          <w:color w:val="000000"/>
          <w:sz w:val="24"/>
          <w:szCs w:val="24"/>
          <w:lang w:eastAsia="ru-RU"/>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320889" w:rsidRPr="00320889" w:rsidRDefault="00320889" w:rsidP="00320889">
      <w:pPr>
        <w:spacing w:after="0"/>
        <w:ind w:left="426"/>
        <w:jc w:val="both"/>
        <w:rPr>
          <w:sz w:val="24"/>
          <w:szCs w:val="24"/>
        </w:rPr>
      </w:pP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sz w:val="24"/>
          <w:szCs w:val="24"/>
        </w:rPr>
        <w:t>Результатом реализации Программы является:</w:t>
      </w:r>
    </w:p>
    <w:p w:rsidR="00320889" w:rsidRPr="00320889" w:rsidRDefault="00320889" w:rsidP="00320889">
      <w:pPr>
        <w:spacing w:after="0" w:line="271" w:lineRule="exact"/>
        <w:ind w:left="426"/>
        <w:jc w:val="both"/>
        <w:rPr>
          <w:sz w:val="24"/>
          <w:szCs w:val="24"/>
        </w:rPr>
      </w:pPr>
    </w:p>
    <w:p w:rsidR="00320889" w:rsidRPr="00320889" w:rsidRDefault="00320889" w:rsidP="00320889">
      <w:pPr>
        <w:spacing w:after="0"/>
        <w:ind w:left="426"/>
        <w:jc w:val="both"/>
        <w:rPr>
          <w:sz w:val="24"/>
          <w:szCs w:val="24"/>
        </w:rPr>
      </w:pPr>
      <w:r w:rsidRPr="00320889">
        <w:rPr>
          <w:rFonts w:ascii="Times New Roman" w:eastAsia="Times New Roman" w:hAnsi="Times New Roman"/>
          <w:b/>
          <w:bCs/>
          <w:sz w:val="24"/>
          <w:szCs w:val="24"/>
        </w:rPr>
        <w:lastRenderedPageBreak/>
        <w:t>На этапе начальной подготовки:</w:t>
      </w:r>
    </w:p>
    <w:p w:rsidR="00320889" w:rsidRPr="00320889" w:rsidRDefault="00320889" w:rsidP="00320889">
      <w:pPr>
        <w:spacing w:after="0" w:line="5" w:lineRule="exact"/>
        <w:ind w:left="426"/>
        <w:jc w:val="both"/>
        <w:rPr>
          <w:sz w:val="24"/>
          <w:szCs w:val="24"/>
        </w:rPr>
      </w:pP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формирование устойчивого интереса к занятиям спортом;</w:t>
      </w: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формирование широкого круга двигательных умений и навыков;</w:t>
      </w: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освоение основ техники по виду спорта спортивный туризм;</w:t>
      </w: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всестороннее гармоничное развитие физических качеств;</w:t>
      </w: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укрепление здоровья спортсменов;</w:t>
      </w:r>
    </w:p>
    <w:p w:rsidR="00320889" w:rsidRPr="00320889" w:rsidRDefault="00320889" w:rsidP="00560698">
      <w:pPr>
        <w:numPr>
          <w:ilvl w:val="0"/>
          <w:numId w:val="9"/>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отбор перспективных юных спортсменов для дальнейших занятий по виду спорта спортивный туризм.</w:t>
      </w:r>
    </w:p>
    <w:p w:rsidR="00320889" w:rsidRPr="00320889" w:rsidRDefault="00320889" w:rsidP="00320889">
      <w:pPr>
        <w:spacing w:after="0" w:line="271" w:lineRule="exact"/>
        <w:ind w:left="426"/>
        <w:jc w:val="both"/>
        <w:rPr>
          <w:sz w:val="24"/>
          <w:szCs w:val="24"/>
        </w:rPr>
      </w:pPr>
    </w:p>
    <w:p w:rsidR="00320889" w:rsidRPr="00320889" w:rsidRDefault="00320889" w:rsidP="00320889">
      <w:pPr>
        <w:spacing w:after="0"/>
        <w:ind w:left="426"/>
        <w:jc w:val="both"/>
        <w:rPr>
          <w:sz w:val="24"/>
          <w:szCs w:val="24"/>
        </w:rPr>
      </w:pPr>
      <w:r w:rsidRPr="00320889">
        <w:rPr>
          <w:rFonts w:ascii="Times New Roman" w:eastAsia="Times New Roman" w:hAnsi="Times New Roman"/>
          <w:b/>
          <w:bCs/>
          <w:sz w:val="24"/>
          <w:szCs w:val="24"/>
        </w:rPr>
        <w:t xml:space="preserve">На тренировочном этапе </w:t>
      </w:r>
      <w:r w:rsidRPr="00320889">
        <w:rPr>
          <w:rFonts w:ascii="Times New Roman" w:eastAsia="Times New Roman" w:hAnsi="Times New Roman"/>
          <w:sz w:val="24"/>
          <w:szCs w:val="24"/>
        </w:rPr>
        <w:t>(этапе спортивной специализации):</w:t>
      </w:r>
    </w:p>
    <w:p w:rsidR="00320889" w:rsidRPr="00320889" w:rsidRDefault="00320889" w:rsidP="00320889">
      <w:pPr>
        <w:spacing w:after="0" w:line="5" w:lineRule="exact"/>
        <w:ind w:left="426"/>
        <w:jc w:val="both"/>
        <w:rPr>
          <w:sz w:val="24"/>
          <w:szCs w:val="24"/>
        </w:rPr>
      </w:pPr>
    </w:p>
    <w:p w:rsidR="00320889" w:rsidRPr="00320889" w:rsidRDefault="00320889" w:rsidP="00560698">
      <w:pPr>
        <w:numPr>
          <w:ilvl w:val="0"/>
          <w:numId w:val="10"/>
        </w:numPr>
        <w:tabs>
          <w:tab w:val="left" w:pos="273"/>
        </w:tabs>
        <w:spacing w:after="0" w:line="240" w:lineRule="auto"/>
        <w:ind w:left="426" w:right="320" w:firstLine="2"/>
        <w:jc w:val="both"/>
        <w:rPr>
          <w:rFonts w:eastAsia="Times New Roman"/>
          <w:sz w:val="24"/>
          <w:szCs w:val="24"/>
        </w:rPr>
      </w:pPr>
      <w:r w:rsidRPr="00320889">
        <w:rPr>
          <w:rFonts w:ascii="Times New Roman" w:eastAsia="Times New Roman" w:hAnsi="Times New Roman"/>
          <w:sz w:val="24"/>
          <w:szCs w:val="24"/>
        </w:rPr>
        <w:t>повышение уровня общей и специальной физической, технической, тактической и психологической подготовки;</w:t>
      </w:r>
    </w:p>
    <w:p w:rsidR="00320889" w:rsidRPr="00320889" w:rsidRDefault="00320889" w:rsidP="00560698">
      <w:pPr>
        <w:numPr>
          <w:ilvl w:val="0"/>
          <w:numId w:val="10"/>
        </w:numPr>
        <w:tabs>
          <w:tab w:val="left" w:pos="162"/>
        </w:tabs>
        <w:spacing w:after="0" w:line="240" w:lineRule="auto"/>
        <w:ind w:left="426" w:right="320" w:firstLine="2"/>
        <w:jc w:val="both"/>
        <w:rPr>
          <w:rFonts w:eastAsia="Times New Roman"/>
          <w:sz w:val="24"/>
          <w:szCs w:val="24"/>
        </w:rPr>
      </w:pPr>
      <w:r w:rsidRPr="00320889">
        <w:rPr>
          <w:rFonts w:ascii="Times New Roman" w:eastAsia="Times New Roman" w:hAnsi="Times New Roman"/>
          <w:sz w:val="24"/>
          <w:szCs w:val="24"/>
        </w:rPr>
        <w:t>приобретение опыта и достижение стабильности выступления на официальных спортивных соревнованиях по виду спорта спортивный туризм;</w:t>
      </w:r>
    </w:p>
    <w:p w:rsidR="00320889" w:rsidRPr="00320889" w:rsidRDefault="00320889" w:rsidP="00560698">
      <w:pPr>
        <w:numPr>
          <w:ilvl w:val="0"/>
          <w:numId w:val="10"/>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формирование спортивной мотивации;</w:t>
      </w:r>
    </w:p>
    <w:p w:rsidR="00320889" w:rsidRPr="00320889" w:rsidRDefault="00320889" w:rsidP="00560698">
      <w:pPr>
        <w:numPr>
          <w:ilvl w:val="0"/>
          <w:numId w:val="10"/>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укрепление здоровья спортсменов.</w:t>
      </w:r>
    </w:p>
    <w:p w:rsidR="00320889" w:rsidRPr="00320889" w:rsidRDefault="00320889" w:rsidP="00320889">
      <w:pPr>
        <w:spacing w:after="0" w:line="271" w:lineRule="exact"/>
        <w:ind w:left="426"/>
        <w:jc w:val="both"/>
        <w:rPr>
          <w:sz w:val="24"/>
          <w:szCs w:val="24"/>
        </w:rPr>
      </w:pPr>
    </w:p>
    <w:p w:rsidR="00320889" w:rsidRPr="00320889" w:rsidRDefault="00320889" w:rsidP="00320889">
      <w:pPr>
        <w:spacing w:after="0"/>
        <w:ind w:left="426"/>
        <w:jc w:val="both"/>
        <w:rPr>
          <w:sz w:val="24"/>
          <w:szCs w:val="24"/>
        </w:rPr>
      </w:pPr>
      <w:r w:rsidRPr="00320889">
        <w:rPr>
          <w:rFonts w:ascii="Times New Roman" w:eastAsia="Times New Roman" w:hAnsi="Times New Roman"/>
          <w:b/>
          <w:bCs/>
          <w:sz w:val="24"/>
          <w:szCs w:val="24"/>
        </w:rPr>
        <w:t>На этапе совершенствования спортивного мастерства:</w:t>
      </w:r>
    </w:p>
    <w:p w:rsidR="00320889" w:rsidRPr="00320889" w:rsidRDefault="00320889" w:rsidP="00320889">
      <w:pPr>
        <w:spacing w:after="0" w:line="5" w:lineRule="exact"/>
        <w:ind w:left="426"/>
        <w:jc w:val="both"/>
        <w:rPr>
          <w:sz w:val="24"/>
          <w:szCs w:val="24"/>
        </w:rPr>
      </w:pPr>
    </w:p>
    <w:p w:rsidR="00320889" w:rsidRPr="00320889" w:rsidRDefault="00320889" w:rsidP="00560698">
      <w:pPr>
        <w:numPr>
          <w:ilvl w:val="0"/>
          <w:numId w:val="11"/>
        </w:numPr>
        <w:tabs>
          <w:tab w:val="left" w:pos="14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повышение функциональных возможностей организма спортсменов;</w:t>
      </w:r>
    </w:p>
    <w:p w:rsidR="00320889" w:rsidRPr="00320889" w:rsidRDefault="00320889" w:rsidP="00560698">
      <w:pPr>
        <w:numPr>
          <w:ilvl w:val="0"/>
          <w:numId w:val="11"/>
        </w:numPr>
        <w:tabs>
          <w:tab w:val="left" w:pos="168"/>
        </w:tabs>
        <w:spacing w:after="0" w:line="272" w:lineRule="auto"/>
        <w:ind w:left="426" w:right="320" w:firstLine="2"/>
        <w:jc w:val="both"/>
        <w:rPr>
          <w:rFonts w:eastAsia="Times New Roman"/>
          <w:sz w:val="24"/>
          <w:szCs w:val="24"/>
        </w:rPr>
      </w:pPr>
      <w:r w:rsidRPr="00320889">
        <w:rPr>
          <w:rFonts w:ascii="Times New Roman" w:eastAsia="Times New Roman" w:hAnsi="Times New Roman"/>
          <w:sz w:val="24"/>
          <w:szCs w:val="24"/>
        </w:rPr>
        <w:t>совершенствование общих и специальных физических качеств, технической, тактической и психологической подготовки;</w:t>
      </w:r>
    </w:p>
    <w:p w:rsidR="00320889" w:rsidRPr="00320889" w:rsidRDefault="00320889" w:rsidP="00560698">
      <w:pPr>
        <w:numPr>
          <w:ilvl w:val="0"/>
          <w:numId w:val="12"/>
        </w:numPr>
        <w:tabs>
          <w:tab w:val="left" w:pos="884"/>
        </w:tabs>
        <w:spacing w:after="0" w:line="240" w:lineRule="auto"/>
        <w:ind w:left="426" w:right="580" w:firstLine="2"/>
        <w:jc w:val="both"/>
        <w:rPr>
          <w:rFonts w:eastAsia="Times New Roman"/>
          <w:sz w:val="24"/>
          <w:szCs w:val="24"/>
        </w:rPr>
      </w:pPr>
      <w:r w:rsidRPr="00320889">
        <w:rPr>
          <w:rFonts w:ascii="Times New Roman" w:eastAsia="Times New Roman" w:hAnsi="Times New Roman"/>
          <w:sz w:val="24"/>
          <w:szCs w:val="24"/>
        </w:rPr>
        <w:t>стабильность демонстрации высоких спортивных результатов на региональных и всероссийских официальных спортивных соревнованиях;</w:t>
      </w:r>
    </w:p>
    <w:p w:rsidR="00320889" w:rsidRPr="00320889" w:rsidRDefault="00320889" w:rsidP="00560698">
      <w:pPr>
        <w:numPr>
          <w:ilvl w:val="0"/>
          <w:numId w:val="12"/>
        </w:numPr>
        <w:tabs>
          <w:tab w:val="left" w:pos="72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поддержание высокого уровня спортивной мотивации;</w:t>
      </w:r>
    </w:p>
    <w:p w:rsidR="00320889" w:rsidRPr="00320889" w:rsidRDefault="00320889" w:rsidP="00560698">
      <w:pPr>
        <w:numPr>
          <w:ilvl w:val="0"/>
          <w:numId w:val="12"/>
        </w:numPr>
        <w:tabs>
          <w:tab w:val="left" w:pos="720"/>
        </w:tabs>
        <w:spacing w:after="0" w:line="240" w:lineRule="auto"/>
        <w:ind w:left="426" w:hanging="138"/>
        <w:jc w:val="both"/>
        <w:rPr>
          <w:rFonts w:eastAsia="Times New Roman"/>
          <w:sz w:val="24"/>
          <w:szCs w:val="24"/>
        </w:rPr>
      </w:pPr>
      <w:r w:rsidRPr="00320889">
        <w:rPr>
          <w:rFonts w:ascii="Times New Roman" w:eastAsia="Times New Roman" w:hAnsi="Times New Roman"/>
          <w:sz w:val="24"/>
          <w:szCs w:val="24"/>
        </w:rPr>
        <w:t>сохранение здоровья спортсменов.</w:t>
      </w:r>
    </w:p>
    <w:p w:rsidR="00320889" w:rsidRPr="00320889" w:rsidRDefault="00320889" w:rsidP="00320889">
      <w:pPr>
        <w:spacing w:after="0" w:line="271" w:lineRule="exact"/>
        <w:ind w:left="426"/>
        <w:jc w:val="both"/>
        <w:rPr>
          <w:sz w:val="24"/>
          <w:szCs w:val="24"/>
        </w:rPr>
      </w:pPr>
    </w:p>
    <w:p w:rsidR="00320889" w:rsidRPr="00320889" w:rsidRDefault="00320889" w:rsidP="00320889">
      <w:pPr>
        <w:spacing w:after="0"/>
        <w:ind w:left="426"/>
        <w:jc w:val="both"/>
        <w:rPr>
          <w:sz w:val="24"/>
          <w:szCs w:val="24"/>
        </w:rPr>
      </w:pPr>
      <w:r w:rsidRPr="00320889">
        <w:rPr>
          <w:rFonts w:ascii="Times New Roman" w:eastAsia="Times New Roman" w:hAnsi="Times New Roman"/>
          <w:sz w:val="24"/>
          <w:szCs w:val="24"/>
        </w:rPr>
        <w:t>Система спортивного отбора включает:</w:t>
      </w:r>
    </w:p>
    <w:p w:rsidR="00320889" w:rsidRPr="00320889" w:rsidRDefault="00320889" w:rsidP="00320889">
      <w:pPr>
        <w:spacing w:after="0"/>
        <w:ind w:left="426"/>
        <w:jc w:val="both"/>
        <w:rPr>
          <w:sz w:val="24"/>
          <w:szCs w:val="24"/>
        </w:rPr>
      </w:pPr>
      <w:r w:rsidRPr="00320889">
        <w:rPr>
          <w:rFonts w:ascii="Times New Roman" w:eastAsia="Times New Roman" w:hAnsi="Times New Roman"/>
          <w:sz w:val="24"/>
          <w:szCs w:val="24"/>
        </w:rPr>
        <w:t>а) массовый просмотр и тестирование юношей и девушек с целью ориентирования их на занятия спортом;</w:t>
      </w:r>
    </w:p>
    <w:p w:rsidR="00320889" w:rsidRPr="00320889" w:rsidRDefault="00320889" w:rsidP="00320889">
      <w:pPr>
        <w:spacing w:after="0"/>
        <w:ind w:left="426"/>
        <w:jc w:val="both"/>
        <w:rPr>
          <w:sz w:val="24"/>
          <w:szCs w:val="24"/>
        </w:rPr>
      </w:pPr>
      <w:r w:rsidRPr="00320889">
        <w:rPr>
          <w:rFonts w:ascii="Times New Roman" w:eastAsia="Times New Roman" w:hAnsi="Times New Roman"/>
          <w:sz w:val="24"/>
          <w:szCs w:val="24"/>
        </w:rPr>
        <w:t>б) отбор перспективных юных спортсменов для комплектования групп спортивной подготовки по виду спорта спортивный туризм;</w:t>
      </w:r>
    </w:p>
    <w:p w:rsidR="00320889" w:rsidRPr="00320889" w:rsidRDefault="00320889" w:rsidP="00320889">
      <w:pPr>
        <w:spacing w:after="0" w:line="272" w:lineRule="auto"/>
        <w:ind w:left="426" w:right="580"/>
        <w:jc w:val="both"/>
        <w:rPr>
          <w:sz w:val="24"/>
          <w:szCs w:val="24"/>
        </w:rPr>
      </w:pPr>
      <w:r w:rsidRPr="00320889">
        <w:rPr>
          <w:rFonts w:ascii="Times New Roman" w:eastAsia="Times New Roman" w:hAnsi="Times New Roman"/>
          <w:sz w:val="24"/>
          <w:szCs w:val="24"/>
        </w:rPr>
        <w:t>в) просмотр и отбор перспективных юных спортсменов на тренировочных сборах и соревнованиях.</w:t>
      </w: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i/>
          <w:iCs/>
          <w:color w:val="000000"/>
          <w:sz w:val="24"/>
          <w:szCs w:val="24"/>
          <w:shd w:val="clear" w:color="auto" w:fill="FFFFFF"/>
          <w:lang w:eastAsia="ru-RU"/>
        </w:rPr>
      </w:pPr>
      <w:r w:rsidRPr="00320889">
        <w:rPr>
          <w:rFonts w:ascii="Times New Roman" w:eastAsia="Times New Roman" w:hAnsi="Times New Roman"/>
          <w:b/>
          <w:bCs/>
          <w:color w:val="000000"/>
          <w:sz w:val="24"/>
          <w:szCs w:val="24"/>
          <w:shd w:val="clear" w:color="auto" w:fill="FFFFFF"/>
          <w:lang w:eastAsia="ru-RU"/>
        </w:rPr>
        <w:t>4.3  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сроки проведения контроля.</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Комплекс контрольных упражнений (Годовая аттестация) необходимо принимать для учета и анализа работы, подготовки спортсмена по окончании года обучения.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b/>
          <w:bCs/>
          <w:color w:val="00B0F0"/>
          <w:sz w:val="24"/>
          <w:szCs w:val="24"/>
          <w:shd w:val="clear" w:color="auto" w:fill="FFFFFF"/>
          <w:lang w:eastAsia="ru-RU"/>
        </w:rPr>
        <w:t>Зачетные требования.</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i/>
          <w:iCs/>
          <w:color w:val="00B0F0"/>
          <w:sz w:val="24"/>
          <w:szCs w:val="24"/>
          <w:shd w:val="clear" w:color="auto" w:fill="FFFFFF"/>
          <w:lang w:eastAsia="ru-RU"/>
        </w:rPr>
        <w:t>По общей физической подготовке:</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В течение года в соответствии с планом годичного цикла сдавать контрольные нормативы, соответствующие возрасту и году обучения.</w:t>
      </w:r>
      <w:r w:rsidRPr="00320889">
        <w:rPr>
          <w:rFonts w:ascii="Times New Roman" w:eastAsia="Times New Roman" w:hAnsi="Times New Roman"/>
          <w:color w:val="000000"/>
          <w:sz w:val="24"/>
          <w:szCs w:val="24"/>
          <w:lang w:eastAsia="ru-RU"/>
        </w:rPr>
        <w:br/>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i/>
          <w:iCs/>
          <w:color w:val="00B0F0"/>
          <w:sz w:val="24"/>
          <w:szCs w:val="24"/>
          <w:shd w:val="clear" w:color="auto" w:fill="FFFFFF"/>
          <w:lang w:eastAsia="ru-RU"/>
        </w:rPr>
        <w:t>По специальной физической подготовке:</w:t>
      </w:r>
      <w:r w:rsidRPr="00320889">
        <w:rPr>
          <w:rFonts w:ascii="Times New Roman" w:eastAsia="Times New Roman" w:hAnsi="Times New Roman"/>
          <w:color w:val="00B0F0"/>
          <w:sz w:val="24"/>
          <w:szCs w:val="24"/>
          <w:lang w:eastAsia="ru-RU"/>
        </w:rPr>
        <w:br/>
      </w:r>
      <w:r w:rsidRPr="00320889">
        <w:rPr>
          <w:rFonts w:ascii="Times New Roman" w:eastAsia="Times New Roman" w:hAnsi="Times New Roman"/>
          <w:color w:val="000000"/>
          <w:sz w:val="24"/>
          <w:szCs w:val="24"/>
          <w:shd w:val="clear" w:color="auto" w:fill="FFFFFF"/>
          <w:lang w:eastAsia="ru-RU"/>
        </w:rPr>
        <w:t>Выполнение на оценку контрольных нормативов в соответствии с требованиями каждого года обучения.</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lastRenderedPageBreak/>
        <w:br/>
      </w:r>
      <w:r w:rsidRPr="00320889">
        <w:rPr>
          <w:rFonts w:ascii="Times New Roman" w:eastAsia="Times New Roman" w:hAnsi="Times New Roman"/>
          <w:i/>
          <w:iCs/>
          <w:color w:val="00B0F0"/>
          <w:sz w:val="24"/>
          <w:szCs w:val="24"/>
          <w:shd w:val="clear" w:color="auto" w:fill="FFFFFF"/>
          <w:lang w:eastAsia="ru-RU"/>
        </w:rPr>
        <w:t>По тактико-технической подготовке:</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Знать и уметь выполнять основные элементы техники в соответствии с программным материалом.</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i/>
          <w:iCs/>
          <w:color w:val="00B0F0"/>
          <w:sz w:val="24"/>
          <w:szCs w:val="24"/>
          <w:shd w:val="clear" w:color="auto" w:fill="FFFFFF"/>
          <w:lang w:eastAsia="ru-RU"/>
        </w:rPr>
        <w:t>По теоретической подготовке:</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Знать и уметь применять на практике программный материал, соответствующий году обучения.</w:t>
      </w:r>
    </w:p>
    <w:p w:rsidR="00320889" w:rsidRPr="00320889" w:rsidRDefault="00320889" w:rsidP="00472D9B">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color w:val="000000"/>
          <w:sz w:val="24"/>
          <w:szCs w:val="24"/>
          <w:shd w:val="clear" w:color="auto" w:fill="FFFFFF"/>
          <w:lang w:eastAsia="ru-RU"/>
        </w:rPr>
        <w:t>Спортсмены, освоившие полный курс за год программы спортивной подготовки, допускаются для сдачи итоговой аттестации (комплексы контрольных упражнений для оценки общей, специальной физической, технической подготовки). Оценка показателей общей физической подготовленности и специальной подготовки проводится в соответствии с контрольно-переводными нормативами по спортивному туризму в соответствии с периодом обучения. Спортсмены, успешно сдавшие аттестацию по итогам года, переводятся на следующий этап (год) подготовки.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Экзамен состоит из трёх разделов:</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1. Оценка теоретических знаний;</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2. Оценка уровня физической подготовки;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3. Оценка уровня технического мастерства;</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Спортсмены, показавшие в текущем году высокие спортивные результаты и выполнившие (подтвердившие) разряды, соответствующие этапу подготовки, от сдачи экзаменов по физической и технической подготовке могут освобождаться с выставлением оценки «отлично».</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Спортсмены, освобождённые по результатам медицинского обследования от практических занятий, но способные присутствовать на площадке или в зале, участвуют в тренировочном процессе в качестве помощников тренера и перенимают методику подготовки и проведения занятий посредством наблюдения, конспектирования и выполнения поручений тренера в качестве ассистентов. В конце года такие спортсмены сдают зачет по теории спортивного туризма. Зачёт служит критерием перевода спортсмена на следующий год или этап подготовки. Для зачисления в группы первого года начальной подготовки используются только тесты, оценивающие физические качества.</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Контроль за выполнением учебной программы осуществляется в соответствии с положением «О промежуточной аттестации обучающихся МАУ СШ № 2 г</w:t>
      </w:r>
      <w:proofErr w:type="gramStart"/>
      <w:r w:rsidRPr="00320889">
        <w:rPr>
          <w:rFonts w:ascii="Times New Roman" w:eastAsia="Times New Roman" w:hAnsi="Times New Roman"/>
          <w:color w:val="000000"/>
          <w:sz w:val="24"/>
          <w:szCs w:val="24"/>
          <w:shd w:val="clear" w:color="auto" w:fill="FFFFFF"/>
          <w:lang w:eastAsia="ru-RU"/>
        </w:rPr>
        <w:t>.Н</w:t>
      </w:r>
      <w:proofErr w:type="gramEnd"/>
      <w:r w:rsidRPr="00320889">
        <w:rPr>
          <w:rFonts w:ascii="Times New Roman" w:eastAsia="Times New Roman" w:hAnsi="Times New Roman"/>
          <w:color w:val="000000"/>
          <w:sz w:val="24"/>
          <w:szCs w:val="24"/>
          <w:shd w:val="clear" w:color="auto" w:fill="FFFFFF"/>
          <w:lang w:eastAsia="ru-RU"/>
        </w:rPr>
        <w:t>овотроицка, Оренбургской области»:</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1.Вводный контроль по ОФП проводится в сентябре для всех отделений по видам спорта.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2. Годовой контроль (переводные экзамены) по ОФП проводится в мае для всех отделений по видам спорта.   </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3. Переводные испытания, проводящиеся в мае, служат основным критерием и основанием для перевода </w:t>
      </w:r>
      <w:proofErr w:type="gramStart"/>
      <w:r w:rsidRPr="00320889">
        <w:rPr>
          <w:rFonts w:ascii="Times New Roman" w:eastAsia="Times New Roman" w:hAnsi="Times New Roman"/>
          <w:color w:val="000000"/>
          <w:sz w:val="24"/>
          <w:szCs w:val="24"/>
          <w:shd w:val="clear" w:color="auto" w:fill="FFFFFF"/>
          <w:lang w:eastAsia="ru-RU"/>
        </w:rPr>
        <w:t>обучающихся</w:t>
      </w:r>
      <w:proofErr w:type="gramEnd"/>
      <w:r w:rsidRPr="00320889">
        <w:rPr>
          <w:rFonts w:ascii="Times New Roman" w:eastAsia="Times New Roman" w:hAnsi="Times New Roman"/>
          <w:color w:val="000000"/>
          <w:sz w:val="24"/>
          <w:szCs w:val="24"/>
          <w:shd w:val="clear" w:color="auto" w:fill="FFFFFF"/>
          <w:lang w:eastAsia="ru-RU"/>
        </w:rPr>
        <w:t>, или для прохождения повторного курса обучения. Контроль за проведением переводных им контрольных испытаний осу</w:t>
      </w:r>
      <w:r w:rsidR="00472D9B">
        <w:rPr>
          <w:rFonts w:ascii="Times New Roman" w:eastAsia="Times New Roman" w:hAnsi="Times New Roman"/>
          <w:color w:val="000000"/>
          <w:sz w:val="24"/>
          <w:szCs w:val="24"/>
          <w:shd w:val="clear" w:color="auto" w:fill="FFFFFF"/>
          <w:lang w:eastAsia="ru-RU"/>
        </w:rPr>
        <w:t>ществляет приемная комиссия МАУСШ№</w:t>
      </w:r>
      <w:r w:rsidRPr="00320889">
        <w:rPr>
          <w:rFonts w:ascii="Times New Roman" w:eastAsia="Times New Roman" w:hAnsi="Times New Roman"/>
          <w:color w:val="000000"/>
          <w:sz w:val="24"/>
          <w:szCs w:val="24"/>
          <w:shd w:val="clear" w:color="auto" w:fill="FFFFFF"/>
          <w:lang w:eastAsia="ru-RU"/>
        </w:rPr>
        <w:t>2</w:t>
      </w:r>
      <w:r w:rsidRPr="00320889">
        <w:rPr>
          <w:rFonts w:ascii="Times New Roman" w:eastAsia="Times New Roman" w:hAnsi="Times New Roman"/>
          <w:color w:val="000000"/>
          <w:sz w:val="24"/>
          <w:szCs w:val="24"/>
          <w:lang w:eastAsia="ru-RU"/>
        </w:rPr>
        <w:br/>
      </w:r>
      <w:r w:rsidRPr="00320889">
        <w:rPr>
          <w:rFonts w:ascii="Times New Roman" w:eastAsia="Times New Roman" w:hAnsi="Times New Roman"/>
          <w:color w:val="000000"/>
          <w:sz w:val="24"/>
          <w:szCs w:val="24"/>
          <w:shd w:val="clear" w:color="auto" w:fill="FFFFFF"/>
          <w:lang w:eastAsia="ru-RU"/>
        </w:rPr>
        <w:t xml:space="preserve">4. Одним из основных видов </w:t>
      </w:r>
      <w:proofErr w:type="gramStart"/>
      <w:r w:rsidRPr="00320889">
        <w:rPr>
          <w:rFonts w:ascii="Times New Roman" w:eastAsia="Times New Roman" w:hAnsi="Times New Roman"/>
          <w:color w:val="000000"/>
          <w:sz w:val="24"/>
          <w:szCs w:val="24"/>
          <w:shd w:val="clear" w:color="auto" w:fill="FFFFFF"/>
          <w:lang w:eastAsia="ru-RU"/>
        </w:rPr>
        <w:t>контроля за</w:t>
      </w:r>
      <w:proofErr w:type="gramEnd"/>
      <w:r w:rsidRPr="00320889">
        <w:rPr>
          <w:rFonts w:ascii="Times New Roman" w:eastAsia="Times New Roman" w:hAnsi="Times New Roman"/>
          <w:color w:val="000000"/>
          <w:sz w:val="24"/>
          <w:szCs w:val="24"/>
          <w:shd w:val="clear" w:color="auto" w:fill="FFFFFF"/>
          <w:lang w:eastAsia="ru-RU"/>
        </w:rPr>
        <w:t xml:space="preserve"> качеств</w:t>
      </w:r>
      <w:r w:rsidR="00472D9B">
        <w:rPr>
          <w:rFonts w:ascii="Times New Roman" w:eastAsia="Times New Roman" w:hAnsi="Times New Roman"/>
          <w:color w:val="000000"/>
          <w:sz w:val="24"/>
          <w:szCs w:val="24"/>
          <w:shd w:val="clear" w:color="auto" w:fill="FFFFFF"/>
          <w:lang w:eastAsia="ru-RU"/>
        </w:rPr>
        <w:t xml:space="preserve">ом работы тренера </w:t>
      </w:r>
      <w:r w:rsidRPr="00320889">
        <w:rPr>
          <w:rFonts w:ascii="Times New Roman" w:eastAsia="Times New Roman" w:hAnsi="Times New Roman"/>
          <w:color w:val="000000"/>
          <w:sz w:val="24"/>
          <w:szCs w:val="24"/>
          <w:shd w:val="clear" w:color="auto" w:fill="FFFFFF"/>
          <w:lang w:eastAsia="ru-RU"/>
        </w:rPr>
        <w:t xml:space="preserve"> служит участие туристов в городских, областных, региональных соревнованиях по спортивному туризму. Все результаты участия в соревнованиях фиксируются в отдельной методической папке.</w:t>
      </w: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r w:rsidRPr="00320889">
        <w:rPr>
          <w:rFonts w:ascii="Times New Roman" w:eastAsia="Times New Roman" w:hAnsi="Times New Roman"/>
          <w:b/>
          <w:bCs/>
          <w:color w:val="000000"/>
          <w:sz w:val="24"/>
          <w:szCs w:val="24"/>
          <w:shd w:val="clear" w:color="auto" w:fill="FFFFFF"/>
          <w:lang w:eastAsia="ru-RU"/>
        </w:rPr>
        <w:t>4.4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891"/>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jc w:val="both"/>
        <w:rPr>
          <w:rFonts w:ascii="Times New Roman" w:hAnsi="Times New Roman"/>
          <w:b/>
          <w:i/>
          <w:color w:val="00B050"/>
          <w:sz w:val="24"/>
          <w:szCs w:val="24"/>
        </w:rPr>
      </w:pPr>
      <w:r w:rsidRPr="00320889">
        <w:rPr>
          <w:rFonts w:ascii="Times New Roman" w:hAnsi="Times New Roman"/>
          <w:b/>
          <w:i/>
          <w:color w:val="00B050"/>
          <w:sz w:val="24"/>
          <w:szCs w:val="24"/>
        </w:rPr>
        <w:t xml:space="preserve">Нормативы общей физической и специальной физической подготовки </w:t>
      </w:r>
    </w:p>
    <w:p w:rsidR="00320889" w:rsidRPr="00320889" w:rsidRDefault="00320889" w:rsidP="00320889">
      <w:pPr>
        <w:spacing w:after="0" w:line="240" w:lineRule="auto"/>
        <w:jc w:val="both"/>
        <w:rPr>
          <w:rFonts w:ascii="Times New Roman" w:hAnsi="Times New Roman"/>
          <w:b/>
          <w:i/>
          <w:color w:val="00B050"/>
          <w:sz w:val="24"/>
          <w:szCs w:val="24"/>
        </w:rPr>
      </w:pPr>
      <w:r w:rsidRPr="00320889">
        <w:rPr>
          <w:rFonts w:ascii="Times New Roman" w:hAnsi="Times New Roman"/>
          <w:b/>
          <w:i/>
          <w:color w:val="00B050"/>
          <w:sz w:val="24"/>
          <w:szCs w:val="24"/>
        </w:rPr>
        <w:t xml:space="preserve">для зачисления в группы на этапе начальной подготовки </w:t>
      </w: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shd w:val="clear" w:color="auto" w:fill="FFFFFF"/>
          <w:lang w:eastAsia="ru-RU"/>
        </w:rPr>
      </w:pPr>
    </w:p>
    <w:tbl>
      <w:tblPr>
        <w:tblW w:w="10270"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4253"/>
        <w:gridCol w:w="3427"/>
      </w:tblGrid>
      <w:tr w:rsidR="00320889" w:rsidRPr="00320889" w:rsidTr="0014049C">
        <w:trPr>
          <w:cantSplit/>
          <w:trHeight w:val="372"/>
          <w:jc w:val="center"/>
        </w:trPr>
        <w:tc>
          <w:tcPr>
            <w:tcW w:w="2590"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Развиваемое физическое качество</w:t>
            </w:r>
          </w:p>
        </w:tc>
        <w:tc>
          <w:tcPr>
            <w:tcW w:w="7680"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Контрольные упражнения (тесты)</w:t>
            </w:r>
          </w:p>
        </w:tc>
      </w:tr>
      <w:tr w:rsidR="00320889" w:rsidRPr="00320889" w:rsidTr="0014049C">
        <w:trPr>
          <w:cantSplit/>
          <w:trHeight w:val="372"/>
          <w:jc w:val="center"/>
        </w:trPr>
        <w:tc>
          <w:tcPr>
            <w:tcW w:w="2590" w:type="dxa"/>
            <w:vMerge/>
            <w:tcBorders>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Юноши</w:t>
            </w:r>
          </w:p>
        </w:tc>
        <w:tc>
          <w:tcPr>
            <w:tcW w:w="342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Девушки</w:t>
            </w:r>
          </w:p>
        </w:tc>
      </w:tr>
      <w:tr w:rsidR="00320889" w:rsidRPr="00320889" w:rsidTr="0014049C">
        <w:trPr>
          <w:cantSplit/>
          <w:trHeight w:val="372"/>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Скоростные качества</w:t>
            </w: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Бег на </w:t>
            </w:r>
            <w:smartTag w:uri="urn:schemas-microsoft-com:office:smarttags" w:element="metricconverter">
              <w:smartTagPr>
                <w:attr w:name="ProductID" w:val="30 м"/>
              </w:smartTagPr>
              <w:r w:rsidRPr="00320889">
                <w:rPr>
                  <w:rFonts w:ascii="Times New Roman" w:hAnsi="Times New Roman"/>
                  <w:sz w:val="24"/>
                  <w:szCs w:val="24"/>
                </w:rPr>
                <w:t>30 м</w:t>
              </w:r>
            </w:smartTag>
            <w:r w:rsidRPr="00320889">
              <w:rPr>
                <w:rFonts w:ascii="Times New Roman" w:hAnsi="Times New Roman"/>
                <w:sz w:val="24"/>
                <w:szCs w:val="24"/>
              </w:rPr>
              <w:t xml:space="preserve"> с ходу (не более 5,8 с)</w:t>
            </w:r>
          </w:p>
        </w:tc>
        <w:tc>
          <w:tcPr>
            <w:tcW w:w="342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Бег на </w:t>
            </w:r>
            <w:smartTag w:uri="urn:schemas-microsoft-com:office:smarttags" w:element="metricconverter">
              <w:smartTagPr>
                <w:attr w:name="ProductID" w:val="30 м"/>
              </w:smartTagPr>
              <w:r w:rsidRPr="00320889">
                <w:rPr>
                  <w:rFonts w:ascii="Times New Roman" w:hAnsi="Times New Roman"/>
                  <w:sz w:val="24"/>
                  <w:szCs w:val="24"/>
                </w:rPr>
                <w:t>30 м</w:t>
              </w:r>
            </w:smartTag>
            <w:r w:rsidRPr="00320889">
              <w:rPr>
                <w:rFonts w:ascii="Times New Roman" w:hAnsi="Times New Roman"/>
                <w:sz w:val="24"/>
                <w:szCs w:val="24"/>
              </w:rPr>
              <w:t xml:space="preserve"> с ходу (не более 6,0 с)</w:t>
            </w:r>
          </w:p>
        </w:tc>
      </w:tr>
      <w:tr w:rsidR="00320889" w:rsidRPr="00320889" w:rsidTr="0014049C">
        <w:trPr>
          <w:cantSplit/>
          <w:trHeight w:val="372"/>
          <w:jc w:val="center"/>
        </w:trPr>
        <w:tc>
          <w:tcPr>
            <w:tcW w:w="2590"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Скоростно-силовые качества</w:t>
            </w: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Прыжок в длину с места (не менее </w:t>
            </w:r>
            <w:smartTag w:uri="urn:schemas-microsoft-com:office:smarttags" w:element="metricconverter">
              <w:smartTagPr>
                <w:attr w:name="ProductID" w:val="150 см"/>
              </w:smartTagPr>
              <w:r w:rsidRPr="00320889">
                <w:rPr>
                  <w:rFonts w:ascii="Times New Roman" w:hAnsi="Times New Roman"/>
                  <w:color w:val="FF0000"/>
                  <w:sz w:val="24"/>
                  <w:szCs w:val="24"/>
                </w:rPr>
                <w:t>150</w:t>
              </w:r>
              <w:r w:rsidRPr="00320889">
                <w:rPr>
                  <w:rFonts w:ascii="Times New Roman" w:hAnsi="Times New Roman"/>
                  <w:sz w:val="24"/>
                  <w:szCs w:val="24"/>
                </w:rPr>
                <w:t xml:space="preserve"> см</w:t>
              </w:r>
            </w:smartTag>
            <w:r w:rsidRPr="00320889">
              <w:rPr>
                <w:rFonts w:ascii="Times New Roman" w:hAnsi="Times New Roman"/>
                <w:sz w:val="24"/>
                <w:szCs w:val="24"/>
              </w:rPr>
              <w:t>)</w:t>
            </w:r>
          </w:p>
        </w:tc>
        <w:tc>
          <w:tcPr>
            <w:tcW w:w="342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длину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(не менее </w:t>
            </w:r>
            <w:smartTag w:uri="urn:schemas-microsoft-com:office:smarttags" w:element="metricconverter">
              <w:smartTagPr>
                <w:attr w:name="ProductID" w:val="140 см"/>
              </w:smartTagPr>
              <w:r w:rsidRPr="00320889">
                <w:rPr>
                  <w:rFonts w:ascii="Times New Roman" w:hAnsi="Times New Roman"/>
                  <w:color w:val="FF0000"/>
                  <w:sz w:val="24"/>
                  <w:szCs w:val="24"/>
                </w:rPr>
                <w:t>140</w:t>
              </w:r>
              <w:r w:rsidRPr="00320889">
                <w:rPr>
                  <w:rFonts w:ascii="Times New Roman" w:hAnsi="Times New Roman"/>
                  <w:sz w:val="24"/>
                  <w:szCs w:val="24"/>
                </w:rPr>
                <w:t xml:space="preserve"> см</w:t>
              </w:r>
            </w:smartTag>
            <w:r w:rsidRPr="00320889">
              <w:rPr>
                <w:rFonts w:ascii="Times New Roman" w:hAnsi="Times New Roman"/>
                <w:sz w:val="24"/>
                <w:szCs w:val="24"/>
              </w:rPr>
              <w:t>)</w:t>
            </w:r>
          </w:p>
        </w:tc>
      </w:tr>
      <w:tr w:rsidR="00320889" w:rsidRPr="00320889" w:rsidTr="0014049C">
        <w:trPr>
          <w:cantSplit/>
          <w:trHeight w:val="372"/>
          <w:jc w:val="center"/>
        </w:trPr>
        <w:tc>
          <w:tcPr>
            <w:tcW w:w="2590"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Прыжок в высоту с места (не менее </w:t>
            </w:r>
            <w:smartTag w:uri="urn:schemas-microsoft-com:office:smarttags" w:element="metricconverter">
              <w:smartTagPr>
                <w:attr w:name="ProductID" w:val="25 см"/>
              </w:smartTagPr>
              <w:r w:rsidRPr="00320889">
                <w:rPr>
                  <w:rFonts w:ascii="Times New Roman" w:hAnsi="Times New Roman"/>
                  <w:sz w:val="24"/>
                  <w:szCs w:val="24"/>
                </w:rPr>
                <w:t>25 см</w:t>
              </w:r>
            </w:smartTag>
            <w:r w:rsidRPr="00320889">
              <w:rPr>
                <w:rFonts w:ascii="Times New Roman" w:hAnsi="Times New Roman"/>
                <w:sz w:val="24"/>
                <w:szCs w:val="24"/>
              </w:rPr>
              <w:t>)</w:t>
            </w:r>
          </w:p>
        </w:tc>
        <w:tc>
          <w:tcPr>
            <w:tcW w:w="3427"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высоту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(не менее </w:t>
            </w:r>
            <w:smartTag w:uri="urn:schemas-microsoft-com:office:smarttags" w:element="metricconverter">
              <w:smartTagPr>
                <w:attr w:name="ProductID" w:val="20 см"/>
              </w:smartTagPr>
              <w:r w:rsidRPr="00320889">
                <w:rPr>
                  <w:rFonts w:ascii="Times New Roman" w:hAnsi="Times New Roman"/>
                  <w:sz w:val="24"/>
                  <w:szCs w:val="24"/>
                </w:rPr>
                <w:t>20 см</w:t>
              </w:r>
            </w:smartTag>
            <w:r w:rsidRPr="00320889">
              <w:rPr>
                <w:rFonts w:ascii="Times New Roman" w:hAnsi="Times New Roman"/>
                <w:sz w:val="24"/>
                <w:szCs w:val="24"/>
              </w:rPr>
              <w:t>)</w:t>
            </w:r>
          </w:p>
        </w:tc>
      </w:tr>
      <w:tr w:rsidR="00320889" w:rsidRPr="00320889" w:rsidTr="0014049C">
        <w:trPr>
          <w:cantSplit/>
          <w:trHeight w:val="372"/>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color w:val="000000"/>
                <w:sz w:val="24"/>
                <w:szCs w:val="24"/>
              </w:rPr>
              <w:t>Силовые качества</w:t>
            </w: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Сгибание и разгибание рук в упоре лежа </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12 раз)</w:t>
            </w:r>
          </w:p>
        </w:tc>
        <w:tc>
          <w:tcPr>
            <w:tcW w:w="3427"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Сгибание и разгибание </w:t>
            </w:r>
            <w:proofErr w:type="gramStart"/>
            <w:r w:rsidRPr="00320889">
              <w:rPr>
                <w:rFonts w:ascii="Times New Roman" w:hAnsi="Times New Roman"/>
                <w:sz w:val="24"/>
                <w:szCs w:val="24"/>
              </w:rPr>
              <w:t>рук</w:t>
            </w:r>
            <w:proofErr w:type="gramEnd"/>
            <w:r w:rsidRPr="00320889">
              <w:rPr>
                <w:rFonts w:ascii="Times New Roman" w:hAnsi="Times New Roman"/>
                <w:sz w:val="24"/>
                <w:szCs w:val="24"/>
              </w:rPr>
              <w:t xml:space="preserve"> в упоре лежа (не менее 8 раз)</w:t>
            </w:r>
          </w:p>
        </w:tc>
      </w:tr>
      <w:tr w:rsidR="00320889" w:rsidRPr="00320889" w:rsidTr="0014049C">
        <w:trPr>
          <w:cantSplit/>
          <w:trHeight w:val="372"/>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Силовая выносливость</w:t>
            </w:r>
          </w:p>
        </w:tc>
        <w:tc>
          <w:tcPr>
            <w:tcW w:w="425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Подъем туловища, лежа на спине </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10 раз)</w:t>
            </w:r>
          </w:p>
        </w:tc>
        <w:tc>
          <w:tcPr>
            <w:tcW w:w="3427"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Подъем туловища, лежа на спине </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7 раз)</w:t>
            </w:r>
          </w:p>
        </w:tc>
      </w:tr>
    </w:tbl>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p>
    <w:p w:rsidR="00320889" w:rsidRPr="00320889" w:rsidRDefault="00320889" w:rsidP="00320889">
      <w:pPr>
        <w:spacing w:after="0" w:line="240" w:lineRule="auto"/>
        <w:ind w:left="426"/>
        <w:jc w:val="both"/>
        <w:rPr>
          <w:rFonts w:ascii="Times New Roman" w:eastAsia="Times New Roman" w:hAnsi="Times New Roman"/>
          <w:color w:val="000000"/>
          <w:sz w:val="24"/>
          <w:szCs w:val="24"/>
          <w:lang w:eastAsia="ru-RU"/>
        </w:rPr>
      </w:pPr>
    </w:p>
    <w:p w:rsidR="00320889" w:rsidRPr="00320889" w:rsidRDefault="00320889" w:rsidP="00320889">
      <w:pPr>
        <w:spacing w:line="240" w:lineRule="auto"/>
        <w:contextualSpacing/>
        <w:jc w:val="both"/>
        <w:rPr>
          <w:rFonts w:ascii="Times New Roman" w:hAnsi="Times New Roman"/>
          <w:b/>
          <w:i/>
          <w:color w:val="00B050"/>
          <w:sz w:val="24"/>
          <w:szCs w:val="24"/>
        </w:rPr>
      </w:pPr>
      <w:r w:rsidRPr="00320889">
        <w:rPr>
          <w:rFonts w:ascii="Times New Roman" w:hAnsi="Times New Roman"/>
          <w:b/>
          <w:i/>
          <w:color w:val="00B050"/>
          <w:sz w:val="24"/>
          <w:szCs w:val="24"/>
        </w:rPr>
        <w:t>Нормативы общей физической и специальной физической подготовки</w:t>
      </w:r>
    </w:p>
    <w:p w:rsidR="00320889" w:rsidRPr="00320889" w:rsidRDefault="00320889" w:rsidP="00320889">
      <w:pPr>
        <w:spacing w:line="240" w:lineRule="auto"/>
        <w:contextualSpacing/>
        <w:jc w:val="both"/>
        <w:rPr>
          <w:rFonts w:ascii="Times New Roman" w:hAnsi="Times New Roman"/>
          <w:b/>
          <w:i/>
          <w:color w:val="00B050"/>
          <w:sz w:val="24"/>
          <w:szCs w:val="24"/>
        </w:rPr>
      </w:pPr>
      <w:r w:rsidRPr="00320889">
        <w:rPr>
          <w:rFonts w:ascii="Times New Roman" w:hAnsi="Times New Roman"/>
          <w:b/>
          <w:i/>
          <w:color w:val="00B050"/>
          <w:sz w:val="24"/>
          <w:szCs w:val="24"/>
        </w:rPr>
        <w:t>для зачисления в группы на тренировочном этапе (этапе спортивной специализации)</w:t>
      </w:r>
    </w:p>
    <w:p w:rsidR="00320889" w:rsidRPr="00320889" w:rsidRDefault="00320889" w:rsidP="00320889">
      <w:pPr>
        <w:spacing w:line="240" w:lineRule="auto"/>
        <w:contextualSpacing/>
        <w:jc w:val="both"/>
        <w:rPr>
          <w:rFonts w:ascii="Times New Roman" w:hAnsi="Times New Roman"/>
          <w:b/>
          <w:i/>
          <w:color w:val="00B050"/>
          <w:sz w:val="24"/>
          <w:szCs w:val="24"/>
        </w:rPr>
      </w:pPr>
    </w:p>
    <w:tbl>
      <w:tblPr>
        <w:tblW w:w="10270"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3964"/>
        <w:gridCol w:w="3716"/>
      </w:tblGrid>
      <w:tr w:rsidR="00320889" w:rsidRPr="00320889" w:rsidTr="0014049C">
        <w:trPr>
          <w:cantSplit/>
          <w:trHeight w:val="372"/>
          <w:jc w:val="center"/>
        </w:trPr>
        <w:tc>
          <w:tcPr>
            <w:tcW w:w="2590"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Развиваемое физическое качество</w:t>
            </w:r>
          </w:p>
        </w:tc>
        <w:tc>
          <w:tcPr>
            <w:tcW w:w="7680"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Контрольные упражнения (тесты)</w:t>
            </w:r>
          </w:p>
        </w:tc>
      </w:tr>
      <w:tr w:rsidR="00320889" w:rsidRPr="00320889" w:rsidTr="0014049C">
        <w:trPr>
          <w:cantSplit/>
          <w:trHeight w:val="372"/>
          <w:jc w:val="center"/>
        </w:trPr>
        <w:tc>
          <w:tcPr>
            <w:tcW w:w="2590" w:type="dxa"/>
            <w:vMerge/>
            <w:tcBorders>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Юноши</w:t>
            </w:r>
          </w:p>
        </w:tc>
        <w:tc>
          <w:tcPr>
            <w:tcW w:w="371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Девушки</w:t>
            </w:r>
          </w:p>
        </w:tc>
      </w:tr>
      <w:tr w:rsidR="00320889" w:rsidRPr="00320889" w:rsidTr="0014049C">
        <w:trPr>
          <w:cantSplit/>
          <w:trHeight w:val="372"/>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Скоростные качества</w:t>
            </w: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Бег на </w:t>
            </w:r>
            <w:smartTag w:uri="urn:schemas-microsoft-com:office:smarttags" w:element="metricconverter">
              <w:smartTagPr>
                <w:attr w:name="ProductID" w:val="30 м"/>
              </w:smartTagPr>
              <w:r w:rsidRPr="00320889">
                <w:rPr>
                  <w:rFonts w:ascii="Times New Roman" w:hAnsi="Times New Roman"/>
                  <w:sz w:val="24"/>
                  <w:szCs w:val="24"/>
                </w:rPr>
                <w:t>30 м</w:t>
              </w:r>
            </w:smartTag>
            <w:r w:rsidRPr="00320889">
              <w:rPr>
                <w:rFonts w:ascii="Times New Roman" w:hAnsi="Times New Roman"/>
                <w:sz w:val="24"/>
                <w:szCs w:val="24"/>
              </w:rPr>
              <w:t xml:space="preserve"> с ходу (не более 5,1 с)</w:t>
            </w:r>
          </w:p>
        </w:tc>
        <w:tc>
          <w:tcPr>
            <w:tcW w:w="371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Бег на </w:t>
            </w:r>
            <w:smartTag w:uri="urn:schemas-microsoft-com:office:smarttags" w:element="metricconverter">
              <w:smartTagPr>
                <w:attr w:name="ProductID" w:val="30 м"/>
              </w:smartTagPr>
              <w:r w:rsidRPr="00320889">
                <w:rPr>
                  <w:rFonts w:ascii="Times New Roman" w:hAnsi="Times New Roman"/>
                  <w:sz w:val="24"/>
                  <w:szCs w:val="24"/>
                </w:rPr>
                <w:t>30 м</w:t>
              </w:r>
            </w:smartTag>
            <w:r w:rsidRPr="00320889">
              <w:rPr>
                <w:rFonts w:ascii="Times New Roman" w:hAnsi="Times New Roman"/>
                <w:sz w:val="24"/>
                <w:szCs w:val="24"/>
              </w:rPr>
              <w:t xml:space="preserve"> с ходу (не более  5,6 с)</w:t>
            </w:r>
          </w:p>
        </w:tc>
      </w:tr>
      <w:tr w:rsidR="00320889" w:rsidRPr="00320889" w:rsidTr="0014049C">
        <w:trPr>
          <w:cantSplit/>
          <w:trHeight w:val="372"/>
          <w:jc w:val="center"/>
        </w:trPr>
        <w:tc>
          <w:tcPr>
            <w:tcW w:w="2590"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Скоростно-силовые качества</w:t>
            </w: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длину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(не менее </w:t>
            </w:r>
            <w:smartTag w:uri="urn:schemas-microsoft-com:office:smarttags" w:element="metricconverter">
              <w:smartTagPr>
                <w:attr w:name="ProductID" w:val="200 см"/>
              </w:smartTagPr>
              <w:r w:rsidRPr="00320889">
                <w:rPr>
                  <w:rFonts w:ascii="Times New Roman" w:hAnsi="Times New Roman"/>
                  <w:sz w:val="24"/>
                  <w:szCs w:val="24"/>
                </w:rPr>
                <w:t>200 см</w:t>
              </w:r>
            </w:smartTag>
            <w:r w:rsidRPr="00320889">
              <w:rPr>
                <w:rFonts w:ascii="Times New Roman" w:hAnsi="Times New Roman"/>
                <w:sz w:val="24"/>
                <w:szCs w:val="24"/>
              </w:rPr>
              <w:t>)</w:t>
            </w:r>
          </w:p>
        </w:tc>
        <w:tc>
          <w:tcPr>
            <w:tcW w:w="371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длину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(не менее </w:t>
            </w:r>
            <w:smartTag w:uri="urn:schemas-microsoft-com:office:smarttags" w:element="metricconverter">
              <w:smartTagPr>
                <w:attr w:name="ProductID" w:val="190 см"/>
              </w:smartTagPr>
              <w:r w:rsidRPr="00320889">
                <w:rPr>
                  <w:rFonts w:ascii="Times New Roman" w:hAnsi="Times New Roman"/>
                  <w:sz w:val="24"/>
                  <w:szCs w:val="24"/>
                </w:rPr>
                <w:t>190 см</w:t>
              </w:r>
            </w:smartTag>
            <w:r w:rsidRPr="00320889">
              <w:rPr>
                <w:rFonts w:ascii="Times New Roman" w:hAnsi="Times New Roman"/>
                <w:sz w:val="24"/>
                <w:szCs w:val="24"/>
              </w:rPr>
              <w:t>)</w:t>
            </w:r>
          </w:p>
        </w:tc>
      </w:tr>
      <w:tr w:rsidR="00320889" w:rsidRPr="00320889" w:rsidTr="0014049C">
        <w:trPr>
          <w:cantSplit/>
          <w:trHeight w:val="372"/>
          <w:jc w:val="center"/>
        </w:trPr>
        <w:tc>
          <w:tcPr>
            <w:tcW w:w="2590"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Сгибание и разгибание рук в упоре лежа </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20 раз)</w:t>
            </w:r>
          </w:p>
        </w:tc>
        <w:tc>
          <w:tcPr>
            <w:tcW w:w="3716"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Сгибание и разгибание рук в упоре лежа</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10 раз)</w:t>
            </w:r>
          </w:p>
        </w:tc>
      </w:tr>
      <w:tr w:rsidR="00320889" w:rsidRPr="00320889" w:rsidTr="0014049C">
        <w:trPr>
          <w:cantSplit/>
          <w:trHeight w:val="372"/>
          <w:jc w:val="center"/>
        </w:trPr>
        <w:tc>
          <w:tcPr>
            <w:tcW w:w="2590"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Восьмерной  прыжок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(не менее 14,0м)</w:t>
            </w:r>
          </w:p>
        </w:tc>
        <w:tc>
          <w:tcPr>
            <w:tcW w:w="371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Восьмерной  прыжок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(не менее 13,0м)</w:t>
            </w:r>
          </w:p>
        </w:tc>
      </w:tr>
      <w:tr w:rsidR="00320889" w:rsidRPr="00320889" w:rsidTr="0014049C">
        <w:trPr>
          <w:cantSplit/>
          <w:trHeight w:val="372"/>
          <w:jc w:val="center"/>
        </w:trPr>
        <w:tc>
          <w:tcPr>
            <w:tcW w:w="2590"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396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Бег 400 м. не более 55 </w:t>
            </w:r>
            <w:proofErr w:type="gramStart"/>
            <w:r w:rsidRPr="00320889">
              <w:rPr>
                <w:rFonts w:ascii="Times New Roman" w:hAnsi="Times New Roman"/>
                <w:sz w:val="24"/>
                <w:szCs w:val="24"/>
              </w:rPr>
              <w:t>с</w:t>
            </w:r>
            <w:proofErr w:type="gramEnd"/>
            <w:r w:rsidRPr="00320889">
              <w:rPr>
                <w:rFonts w:ascii="Times New Roman" w:hAnsi="Times New Roman"/>
                <w:sz w:val="24"/>
                <w:szCs w:val="24"/>
              </w:rPr>
              <w:t>.</w:t>
            </w:r>
          </w:p>
        </w:tc>
        <w:tc>
          <w:tcPr>
            <w:tcW w:w="371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Бег 400 м. не более 1 минуты</w:t>
            </w:r>
          </w:p>
        </w:tc>
      </w:tr>
      <w:tr w:rsidR="00320889" w:rsidRPr="00320889" w:rsidTr="0014049C">
        <w:trPr>
          <w:cantSplit/>
          <w:trHeight w:val="239"/>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Выносливость</w:t>
            </w:r>
          </w:p>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3964"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Кросс 3000 м. (без учёта времени)</w:t>
            </w:r>
          </w:p>
          <w:p w:rsidR="00320889" w:rsidRPr="00320889" w:rsidRDefault="00320889" w:rsidP="0014049C">
            <w:pPr>
              <w:spacing w:after="0" w:line="240" w:lineRule="auto"/>
              <w:jc w:val="both"/>
              <w:rPr>
                <w:rFonts w:ascii="Times New Roman" w:hAnsi="Times New Roman"/>
                <w:sz w:val="24"/>
                <w:szCs w:val="24"/>
              </w:rPr>
            </w:pPr>
          </w:p>
        </w:tc>
        <w:tc>
          <w:tcPr>
            <w:tcW w:w="3716"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Кросс </w:t>
            </w:r>
            <w:smartTag w:uri="urn:schemas-microsoft-com:office:smarttags" w:element="metricconverter">
              <w:smartTagPr>
                <w:attr w:name="ProductID" w:val="3000 м"/>
              </w:smartTagPr>
              <w:r w:rsidRPr="00320889">
                <w:rPr>
                  <w:rFonts w:ascii="Times New Roman" w:hAnsi="Times New Roman"/>
                  <w:sz w:val="24"/>
                  <w:szCs w:val="24"/>
                </w:rPr>
                <w:t xml:space="preserve">3000 м </w:t>
              </w:r>
            </w:smartTag>
            <w:r w:rsidRPr="00320889">
              <w:rPr>
                <w:rFonts w:ascii="Times New Roman" w:hAnsi="Times New Roman"/>
                <w:sz w:val="24"/>
                <w:szCs w:val="24"/>
              </w:rPr>
              <w:t>(без учёта времени)</w:t>
            </w:r>
          </w:p>
          <w:p w:rsidR="00320889" w:rsidRPr="00320889" w:rsidRDefault="00320889" w:rsidP="0014049C">
            <w:pPr>
              <w:spacing w:after="0" w:line="240" w:lineRule="auto"/>
              <w:jc w:val="both"/>
              <w:rPr>
                <w:rFonts w:ascii="Times New Roman" w:hAnsi="Times New Roman"/>
                <w:sz w:val="24"/>
                <w:szCs w:val="24"/>
              </w:rPr>
            </w:pPr>
          </w:p>
        </w:tc>
      </w:tr>
      <w:tr w:rsidR="00320889" w:rsidRPr="00320889" w:rsidTr="0014049C">
        <w:trPr>
          <w:cantSplit/>
          <w:trHeight w:val="628"/>
          <w:jc w:val="center"/>
        </w:trPr>
        <w:tc>
          <w:tcPr>
            <w:tcW w:w="2590"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Техническое мастерство</w:t>
            </w:r>
          </w:p>
        </w:tc>
        <w:tc>
          <w:tcPr>
            <w:tcW w:w="3964"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Обязательная техническая программа</w:t>
            </w:r>
          </w:p>
        </w:tc>
        <w:tc>
          <w:tcPr>
            <w:tcW w:w="3716"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Обязательная техническая программа</w:t>
            </w:r>
          </w:p>
        </w:tc>
      </w:tr>
      <w:tr w:rsidR="00320889" w:rsidRPr="00320889" w:rsidTr="0014049C">
        <w:trPr>
          <w:cantSplit/>
          <w:trHeight w:val="372"/>
          <w:jc w:val="center"/>
        </w:trPr>
        <w:tc>
          <w:tcPr>
            <w:tcW w:w="2590" w:type="dxa"/>
            <w:tcBorders>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Спортивный разряд</w:t>
            </w:r>
          </w:p>
        </w:tc>
        <w:tc>
          <w:tcPr>
            <w:tcW w:w="7680" w:type="dxa"/>
            <w:gridSpan w:val="2"/>
            <w:tcBorders>
              <w:top w:val="single" w:sz="4" w:space="0" w:color="auto"/>
              <w:left w:val="single" w:sz="4" w:space="0" w:color="auto"/>
              <w:bottom w:val="single" w:sz="4" w:space="0" w:color="auto"/>
            </w:tcBorders>
            <w:vAlign w:val="center"/>
          </w:tcPr>
          <w:p w:rsidR="00320889" w:rsidRPr="00320889" w:rsidRDefault="00320889" w:rsidP="0014049C">
            <w:pPr>
              <w:pStyle w:val="af4"/>
              <w:spacing w:after="0" w:line="240" w:lineRule="auto"/>
              <w:ind w:left="-57" w:right="-57"/>
              <w:jc w:val="both"/>
              <w:rPr>
                <w:rFonts w:ascii="Times New Roman" w:hAnsi="Times New Roman" w:cs="Times New Roman"/>
                <w:sz w:val="24"/>
              </w:rPr>
            </w:pPr>
            <w:r w:rsidRPr="00320889">
              <w:rPr>
                <w:rFonts w:ascii="Times New Roman" w:hAnsi="Times New Roman"/>
                <w:sz w:val="24"/>
              </w:rPr>
              <w:t>Третий юношеский спортивный разряд</w:t>
            </w:r>
          </w:p>
        </w:tc>
      </w:tr>
    </w:tbl>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line="240" w:lineRule="auto"/>
        <w:contextualSpacing/>
        <w:jc w:val="both"/>
        <w:rPr>
          <w:rFonts w:ascii="Times New Roman" w:hAnsi="Times New Roman"/>
          <w:b/>
          <w:i/>
          <w:color w:val="00B050"/>
          <w:sz w:val="24"/>
          <w:szCs w:val="24"/>
        </w:rPr>
      </w:pPr>
      <w:r w:rsidRPr="00320889">
        <w:rPr>
          <w:rFonts w:ascii="Times New Roman" w:hAnsi="Times New Roman"/>
          <w:b/>
          <w:i/>
          <w:color w:val="00B050"/>
          <w:sz w:val="24"/>
          <w:szCs w:val="24"/>
        </w:rPr>
        <w:t>Нормативы общей физической и специальной физической подготовки</w:t>
      </w:r>
    </w:p>
    <w:p w:rsidR="00320889" w:rsidRPr="00320889" w:rsidRDefault="00320889" w:rsidP="00320889">
      <w:pPr>
        <w:spacing w:line="240" w:lineRule="auto"/>
        <w:contextualSpacing/>
        <w:jc w:val="both"/>
        <w:rPr>
          <w:rFonts w:ascii="Times New Roman" w:hAnsi="Times New Roman"/>
          <w:b/>
          <w:i/>
          <w:color w:val="00B050"/>
          <w:sz w:val="24"/>
          <w:szCs w:val="24"/>
        </w:rPr>
      </w:pPr>
      <w:r w:rsidRPr="00320889">
        <w:rPr>
          <w:rFonts w:ascii="Times New Roman" w:hAnsi="Times New Roman"/>
          <w:b/>
          <w:i/>
          <w:color w:val="00B050"/>
          <w:sz w:val="24"/>
          <w:szCs w:val="24"/>
        </w:rPr>
        <w:t xml:space="preserve">для зачисления в группы на этапе совершенствования </w:t>
      </w:r>
    </w:p>
    <w:p w:rsidR="00320889" w:rsidRPr="00320889" w:rsidRDefault="00320889" w:rsidP="00320889">
      <w:pPr>
        <w:spacing w:line="240" w:lineRule="auto"/>
        <w:contextualSpacing/>
        <w:jc w:val="both"/>
        <w:rPr>
          <w:rFonts w:ascii="Times New Roman" w:hAnsi="Times New Roman"/>
          <w:b/>
          <w:i/>
          <w:color w:val="00B050"/>
          <w:sz w:val="24"/>
          <w:szCs w:val="24"/>
        </w:rPr>
      </w:pPr>
      <w:r w:rsidRPr="00320889">
        <w:rPr>
          <w:rFonts w:ascii="Times New Roman" w:hAnsi="Times New Roman"/>
          <w:b/>
          <w:i/>
          <w:color w:val="00B050"/>
          <w:sz w:val="24"/>
          <w:szCs w:val="24"/>
        </w:rPr>
        <w:t>спортивного мастерства</w:t>
      </w:r>
    </w:p>
    <w:p w:rsidR="00320889" w:rsidRPr="00320889" w:rsidRDefault="00320889" w:rsidP="00320889">
      <w:pPr>
        <w:spacing w:line="240" w:lineRule="auto"/>
        <w:contextualSpacing/>
        <w:jc w:val="both"/>
        <w:rPr>
          <w:rFonts w:ascii="Times New Roman" w:hAnsi="Times New Roman"/>
          <w:b/>
          <w:sz w:val="24"/>
          <w:szCs w:val="24"/>
        </w:rPr>
      </w:pPr>
    </w:p>
    <w:tbl>
      <w:tblPr>
        <w:tblW w:w="10270"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7"/>
        <w:gridCol w:w="3969"/>
        <w:gridCol w:w="3994"/>
      </w:tblGrid>
      <w:tr w:rsidR="00320889" w:rsidRPr="00320889" w:rsidTr="0014049C">
        <w:trPr>
          <w:cantSplit/>
          <w:trHeight w:val="372"/>
          <w:jc w:val="center"/>
        </w:trPr>
        <w:tc>
          <w:tcPr>
            <w:tcW w:w="2307"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Развиваемое физическое качество</w:t>
            </w:r>
          </w:p>
        </w:tc>
        <w:tc>
          <w:tcPr>
            <w:tcW w:w="7963"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Контрольные упражнения (тесты)</w:t>
            </w:r>
          </w:p>
        </w:tc>
      </w:tr>
      <w:tr w:rsidR="00320889" w:rsidRPr="00320889" w:rsidTr="0014049C">
        <w:trPr>
          <w:cantSplit/>
          <w:trHeight w:val="372"/>
          <w:jc w:val="center"/>
        </w:trPr>
        <w:tc>
          <w:tcPr>
            <w:tcW w:w="2307" w:type="dxa"/>
            <w:vMerge/>
            <w:tcBorders>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Юноши</w:t>
            </w:r>
          </w:p>
        </w:tc>
        <w:tc>
          <w:tcPr>
            <w:tcW w:w="399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Девушки</w:t>
            </w:r>
          </w:p>
        </w:tc>
      </w:tr>
      <w:tr w:rsidR="00320889" w:rsidRPr="00320889" w:rsidTr="0014049C">
        <w:trPr>
          <w:cantSplit/>
          <w:trHeight w:val="372"/>
          <w:jc w:val="center"/>
        </w:trPr>
        <w:tc>
          <w:tcPr>
            <w:tcW w:w="2307"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Скоростные качества</w:t>
            </w:r>
          </w:p>
        </w:tc>
        <w:tc>
          <w:tcPr>
            <w:tcW w:w="3969"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Бег на 60 м с ходу (не более 10,0 с)</w:t>
            </w:r>
          </w:p>
        </w:tc>
        <w:tc>
          <w:tcPr>
            <w:tcW w:w="399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Бег на 60 м с ходу (не более 11,0 с)</w:t>
            </w:r>
          </w:p>
        </w:tc>
      </w:tr>
      <w:tr w:rsidR="00320889" w:rsidRPr="00320889" w:rsidTr="0014049C">
        <w:trPr>
          <w:cantSplit/>
          <w:trHeight w:val="372"/>
          <w:jc w:val="center"/>
        </w:trPr>
        <w:tc>
          <w:tcPr>
            <w:tcW w:w="2307" w:type="dxa"/>
            <w:vMerge w:val="restart"/>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Скоростно-силовые качества</w:t>
            </w:r>
          </w:p>
          <w:p w:rsidR="00320889" w:rsidRPr="00320889" w:rsidRDefault="00320889" w:rsidP="0014049C">
            <w:pPr>
              <w:spacing w:after="0" w:line="240" w:lineRule="auto"/>
              <w:jc w:val="both"/>
              <w:rPr>
                <w:rFonts w:ascii="Times New Roman" w:hAnsi="Times New Roman"/>
                <w:sz w:val="24"/>
                <w:szCs w:val="24"/>
              </w:rPr>
            </w:pPr>
          </w:p>
          <w:p w:rsidR="00320889" w:rsidRPr="00320889" w:rsidRDefault="00320889" w:rsidP="0014049C">
            <w:pPr>
              <w:spacing w:after="0" w:line="240" w:lineRule="auto"/>
              <w:jc w:val="both"/>
              <w:rPr>
                <w:rFonts w:ascii="Times New Roman" w:hAnsi="Times New Roman"/>
                <w:sz w:val="24"/>
                <w:szCs w:val="24"/>
              </w:rPr>
            </w:pPr>
          </w:p>
          <w:p w:rsidR="00320889" w:rsidRPr="00320889" w:rsidRDefault="00320889" w:rsidP="0014049C">
            <w:pPr>
              <w:spacing w:after="0" w:line="240" w:lineRule="auto"/>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длину с места (не менее 200 см)</w:t>
            </w:r>
          </w:p>
        </w:tc>
        <w:tc>
          <w:tcPr>
            <w:tcW w:w="3994"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Прыжок в длину с места (не менее 180 см)</w:t>
            </w:r>
          </w:p>
        </w:tc>
      </w:tr>
      <w:tr w:rsidR="00320889" w:rsidRPr="00320889" w:rsidTr="0014049C">
        <w:trPr>
          <w:cantSplit/>
          <w:trHeight w:val="372"/>
          <w:jc w:val="center"/>
        </w:trPr>
        <w:tc>
          <w:tcPr>
            <w:tcW w:w="2307"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 xml:space="preserve">Сгибание и разгибание рук в упоре лежа </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25 раз)</w:t>
            </w:r>
          </w:p>
        </w:tc>
        <w:tc>
          <w:tcPr>
            <w:tcW w:w="3994"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Сгибание и разгибание рук в упоре лежа</w:t>
            </w:r>
          </w:p>
          <w:p w:rsidR="00320889" w:rsidRPr="00320889" w:rsidRDefault="00320889" w:rsidP="0014049C">
            <w:pPr>
              <w:autoSpaceDE w:val="0"/>
              <w:snapToGrid w:val="0"/>
              <w:spacing w:after="0" w:line="240" w:lineRule="auto"/>
              <w:contextualSpacing/>
              <w:jc w:val="both"/>
              <w:rPr>
                <w:rFonts w:ascii="Times New Roman" w:hAnsi="Times New Roman"/>
                <w:sz w:val="24"/>
                <w:szCs w:val="24"/>
              </w:rPr>
            </w:pPr>
            <w:r w:rsidRPr="00320889">
              <w:rPr>
                <w:rFonts w:ascii="Times New Roman" w:hAnsi="Times New Roman"/>
                <w:sz w:val="24"/>
                <w:szCs w:val="24"/>
              </w:rPr>
              <w:t>(не менее 18 раз)</w:t>
            </w:r>
          </w:p>
        </w:tc>
      </w:tr>
      <w:tr w:rsidR="00320889" w:rsidRPr="00320889" w:rsidTr="0014049C">
        <w:trPr>
          <w:cantSplit/>
          <w:trHeight w:val="502"/>
          <w:jc w:val="center"/>
        </w:trPr>
        <w:tc>
          <w:tcPr>
            <w:tcW w:w="2307" w:type="dxa"/>
            <w:vMerge/>
            <w:tcBorders>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c>
          <w:tcPr>
            <w:tcW w:w="3969"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Восьмерной  прыжок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(не менее 16,0м)</w:t>
            </w:r>
          </w:p>
        </w:tc>
        <w:tc>
          <w:tcPr>
            <w:tcW w:w="3994"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Восьмерной  прыжок с места</w:t>
            </w:r>
          </w:p>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(не менее 15,0м)</w:t>
            </w:r>
          </w:p>
        </w:tc>
      </w:tr>
      <w:tr w:rsidR="00320889" w:rsidRPr="00320889" w:rsidTr="0014049C">
        <w:trPr>
          <w:cantSplit/>
          <w:trHeight w:val="280"/>
          <w:jc w:val="center"/>
        </w:trPr>
        <w:tc>
          <w:tcPr>
            <w:tcW w:w="2307"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Выносливость</w:t>
            </w:r>
          </w:p>
          <w:p w:rsidR="00320889" w:rsidRPr="00320889" w:rsidRDefault="00320889" w:rsidP="0014049C">
            <w:pPr>
              <w:spacing w:after="0" w:line="240" w:lineRule="auto"/>
              <w:jc w:val="both"/>
              <w:rPr>
                <w:rFonts w:ascii="Times New Roman" w:eastAsia="Times New Roman" w:hAnsi="Times New Roman"/>
                <w:sz w:val="24"/>
                <w:szCs w:val="24"/>
                <w:lang w:eastAsia="ru-RU"/>
              </w:rPr>
            </w:pPr>
          </w:p>
        </w:tc>
        <w:tc>
          <w:tcPr>
            <w:tcW w:w="3969"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Кросс </w:t>
            </w:r>
            <w:smartTag w:uri="urn:schemas-microsoft-com:office:smarttags" w:element="metricconverter">
              <w:smartTagPr>
                <w:attr w:name="ProductID" w:val="5000 м"/>
              </w:smartTagPr>
              <w:r w:rsidRPr="00320889">
                <w:rPr>
                  <w:rFonts w:ascii="Times New Roman" w:hAnsi="Times New Roman"/>
                  <w:sz w:val="24"/>
                  <w:szCs w:val="24"/>
                </w:rPr>
                <w:t>5000 м</w:t>
              </w:r>
              <w:proofErr w:type="gramStart"/>
              <w:r w:rsidRPr="00320889">
                <w:rPr>
                  <w:rFonts w:ascii="Times New Roman" w:hAnsi="Times New Roman"/>
                  <w:sz w:val="24"/>
                  <w:szCs w:val="24"/>
                </w:rPr>
                <w:t>.</w:t>
              </w:r>
            </w:smartTag>
            <w:r w:rsidRPr="00320889">
              <w:rPr>
                <w:rFonts w:ascii="Times New Roman" w:hAnsi="Times New Roman"/>
                <w:sz w:val="24"/>
                <w:szCs w:val="24"/>
              </w:rPr>
              <w:t>(</w:t>
            </w:r>
            <w:proofErr w:type="gramEnd"/>
            <w:r w:rsidRPr="00320889">
              <w:rPr>
                <w:rFonts w:ascii="Times New Roman" w:hAnsi="Times New Roman"/>
                <w:sz w:val="24"/>
                <w:szCs w:val="24"/>
              </w:rPr>
              <w:t>не более 20  мин 00 с)</w:t>
            </w:r>
          </w:p>
        </w:tc>
        <w:tc>
          <w:tcPr>
            <w:tcW w:w="3994" w:type="dxa"/>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hAnsi="Times New Roman"/>
                <w:sz w:val="24"/>
                <w:szCs w:val="24"/>
              </w:rPr>
              <w:t xml:space="preserve">Кросс </w:t>
            </w:r>
            <w:smartTag w:uri="urn:schemas-microsoft-com:office:smarttags" w:element="metricconverter">
              <w:smartTagPr>
                <w:attr w:name="ProductID" w:val="5000 м"/>
              </w:smartTagPr>
              <w:r w:rsidRPr="00320889">
                <w:rPr>
                  <w:rFonts w:ascii="Times New Roman" w:hAnsi="Times New Roman"/>
                  <w:sz w:val="24"/>
                  <w:szCs w:val="24"/>
                </w:rPr>
                <w:t xml:space="preserve">5000 м. </w:t>
              </w:r>
            </w:smartTag>
            <w:r w:rsidRPr="00320889">
              <w:rPr>
                <w:rFonts w:ascii="Times New Roman" w:hAnsi="Times New Roman"/>
                <w:sz w:val="24"/>
                <w:szCs w:val="24"/>
              </w:rPr>
              <w:t>(не более 22 мин 00 с)</w:t>
            </w:r>
          </w:p>
        </w:tc>
      </w:tr>
      <w:tr w:rsidR="00320889" w:rsidRPr="00320889" w:rsidTr="0014049C">
        <w:trPr>
          <w:cantSplit/>
          <w:trHeight w:val="422"/>
          <w:jc w:val="center"/>
        </w:trPr>
        <w:tc>
          <w:tcPr>
            <w:tcW w:w="2307"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eastAsia="Times New Roman" w:hAnsi="Times New Roman"/>
                <w:sz w:val="24"/>
                <w:szCs w:val="24"/>
                <w:lang w:eastAsia="ru-RU"/>
              </w:rPr>
            </w:pPr>
            <w:r w:rsidRPr="00320889">
              <w:rPr>
                <w:rFonts w:ascii="Times New Roman" w:eastAsia="Times New Roman" w:hAnsi="Times New Roman"/>
                <w:sz w:val="24"/>
                <w:szCs w:val="24"/>
                <w:lang w:eastAsia="ru-RU"/>
              </w:rPr>
              <w:t>Техническое мастерство</w:t>
            </w:r>
          </w:p>
        </w:tc>
        <w:tc>
          <w:tcPr>
            <w:tcW w:w="3969" w:type="dxa"/>
            <w:tcBorders>
              <w:top w:val="single" w:sz="4" w:space="0" w:color="auto"/>
              <w:left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Обязательная техническая программа</w:t>
            </w:r>
          </w:p>
        </w:tc>
        <w:tc>
          <w:tcPr>
            <w:tcW w:w="3994" w:type="dxa"/>
            <w:vAlign w:val="center"/>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Обязательная техническая программа</w:t>
            </w:r>
          </w:p>
        </w:tc>
      </w:tr>
      <w:tr w:rsidR="00320889" w:rsidRPr="00320889" w:rsidTr="0014049C">
        <w:trPr>
          <w:cantSplit/>
          <w:trHeight w:val="372"/>
          <w:jc w:val="center"/>
        </w:trPr>
        <w:tc>
          <w:tcPr>
            <w:tcW w:w="2307" w:type="dxa"/>
            <w:tcBorders>
              <w:left w:val="single" w:sz="4" w:space="0" w:color="auto"/>
              <w:bottom w:val="single" w:sz="4" w:space="0" w:color="auto"/>
              <w:right w:val="single" w:sz="4" w:space="0" w:color="auto"/>
            </w:tcBorders>
            <w:vAlign w:val="center"/>
          </w:tcPr>
          <w:p w:rsidR="00320889" w:rsidRPr="00320889" w:rsidRDefault="00320889" w:rsidP="0014049C">
            <w:pPr>
              <w:widowControl w:val="0"/>
              <w:autoSpaceDE w:val="0"/>
              <w:autoSpaceDN w:val="0"/>
              <w:adjustRightInd w:val="0"/>
              <w:spacing w:after="0" w:line="240" w:lineRule="auto"/>
              <w:jc w:val="both"/>
              <w:rPr>
                <w:rFonts w:ascii="Times New Roman" w:hAnsi="Times New Roman"/>
                <w:sz w:val="24"/>
                <w:szCs w:val="24"/>
              </w:rPr>
            </w:pPr>
            <w:r w:rsidRPr="00320889">
              <w:rPr>
                <w:rFonts w:ascii="Times New Roman" w:hAnsi="Times New Roman"/>
                <w:sz w:val="24"/>
                <w:szCs w:val="24"/>
              </w:rPr>
              <w:t>Спортивный разряд</w:t>
            </w:r>
          </w:p>
        </w:tc>
        <w:tc>
          <w:tcPr>
            <w:tcW w:w="7963" w:type="dxa"/>
            <w:gridSpan w:val="2"/>
            <w:tcBorders>
              <w:top w:val="single" w:sz="4" w:space="0" w:color="auto"/>
              <w:left w:val="single" w:sz="4" w:space="0" w:color="auto"/>
              <w:bottom w:val="single" w:sz="4" w:space="0" w:color="auto"/>
            </w:tcBorders>
            <w:vAlign w:val="center"/>
          </w:tcPr>
          <w:p w:rsidR="00320889" w:rsidRPr="00320889" w:rsidRDefault="00320889" w:rsidP="0014049C">
            <w:pPr>
              <w:pStyle w:val="af4"/>
              <w:spacing w:after="0" w:line="240" w:lineRule="auto"/>
              <w:ind w:left="-57" w:right="-57"/>
              <w:jc w:val="both"/>
              <w:rPr>
                <w:rFonts w:ascii="Times New Roman" w:hAnsi="Times New Roman" w:cs="Times New Roman"/>
                <w:sz w:val="24"/>
              </w:rPr>
            </w:pPr>
            <w:r w:rsidRPr="00320889">
              <w:rPr>
                <w:rFonts w:ascii="Times New Roman" w:hAnsi="Times New Roman" w:cs="Times New Roman"/>
                <w:sz w:val="24"/>
              </w:rPr>
              <w:t>Кандидат в мастера спорта</w:t>
            </w:r>
          </w:p>
        </w:tc>
      </w:tr>
    </w:tbl>
    <w:p w:rsidR="00320889" w:rsidRPr="00320889" w:rsidRDefault="00320889" w:rsidP="00320889">
      <w:pPr>
        <w:spacing w:line="240" w:lineRule="auto"/>
        <w:contextualSpacing/>
        <w:jc w:val="both"/>
        <w:rPr>
          <w:rFonts w:ascii="Times New Roman" w:hAnsi="Times New Roman"/>
          <w:b/>
          <w:sz w:val="24"/>
          <w:szCs w:val="24"/>
        </w:rPr>
      </w:pPr>
    </w:p>
    <w:p w:rsidR="00320889" w:rsidRPr="00320889" w:rsidRDefault="00320889" w:rsidP="00320889">
      <w:pPr>
        <w:spacing w:after="0"/>
        <w:ind w:left="426"/>
        <w:jc w:val="both"/>
        <w:rPr>
          <w:rFonts w:ascii="Times New Roman" w:eastAsia="Times New Roman" w:hAnsi="Times New Roman"/>
          <w:b/>
          <w:bCs/>
          <w:color w:val="00B0F0"/>
          <w:sz w:val="24"/>
          <w:szCs w:val="24"/>
        </w:rPr>
      </w:pPr>
      <w:r w:rsidRPr="00320889">
        <w:rPr>
          <w:rFonts w:ascii="Times New Roman" w:eastAsia="Times New Roman" w:hAnsi="Times New Roman"/>
          <w:b/>
          <w:bCs/>
          <w:color w:val="00B0F0"/>
          <w:sz w:val="24"/>
          <w:szCs w:val="24"/>
        </w:rPr>
        <w:t>Методические указания по организации тестирования.</w:t>
      </w:r>
    </w:p>
    <w:p w:rsidR="00320889" w:rsidRPr="00320889" w:rsidRDefault="00320889" w:rsidP="00320889">
      <w:pPr>
        <w:spacing w:after="0"/>
        <w:ind w:left="426" w:right="540"/>
        <w:jc w:val="both"/>
        <w:rPr>
          <w:sz w:val="24"/>
          <w:szCs w:val="24"/>
        </w:rPr>
      </w:pPr>
      <w:r w:rsidRPr="00320889">
        <w:rPr>
          <w:rFonts w:ascii="Times New Roman" w:eastAsia="Times New Roman" w:hAnsi="Times New Roman"/>
          <w:b/>
          <w:bCs/>
          <w:i/>
          <w:iCs/>
          <w:sz w:val="24"/>
          <w:szCs w:val="24"/>
        </w:rPr>
        <w:t>Физическое развитие</w:t>
      </w:r>
      <w:r w:rsidRPr="00320889">
        <w:rPr>
          <w:rFonts w:ascii="Times New Roman" w:eastAsia="Times New Roman" w:hAnsi="Times New Roman"/>
          <w:i/>
          <w:iCs/>
          <w:sz w:val="24"/>
          <w:szCs w:val="24"/>
        </w:rPr>
        <w:t>.</w:t>
      </w:r>
      <w:r w:rsidRPr="00320889">
        <w:rPr>
          <w:rFonts w:ascii="Times New Roman" w:eastAsia="Times New Roman" w:hAnsi="Times New Roman"/>
          <w:b/>
          <w:bCs/>
          <w:i/>
          <w:iCs/>
          <w:sz w:val="24"/>
          <w:szCs w:val="24"/>
        </w:rPr>
        <w:t xml:space="preserve"> </w:t>
      </w:r>
      <w:r w:rsidRPr="00320889">
        <w:rPr>
          <w:rFonts w:ascii="Times New Roman" w:eastAsia="Times New Roman" w:hAnsi="Times New Roman"/>
          <w:sz w:val="24"/>
          <w:szCs w:val="24"/>
        </w:rPr>
        <w:t>Обследование физического развития производится по общепринятой</w:t>
      </w:r>
      <w:r w:rsidRPr="00320889">
        <w:rPr>
          <w:rFonts w:ascii="Times New Roman" w:eastAsia="Times New Roman" w:hAnsi="Times New Roman"/>
          <w:b/>
          <w:bCs/>
          <w:i/>
          <w:iCs/>
          <w:sz w:val="24"/>
          <w:szCs w:val="24"/>
        </w:rPr>
        <w:t xml:space="preserve"> </w:t>
      </w:r>
      <w:r w:rsidRPr="00320889">
        <w:rPr>
          <w:rFonts w:ascii="Times New Roman" w:eastAsia="Times New Roman" w:hAnsi="Times New Roman"/>
          <w:sz w:val="24"/>
          <w:szCs w:val="24"/>
        </w:rPr>
        <w:t>методике биометрических измерений.</w:t>
      </w:r>
    </w:p>
    <w:p w:rsidR="00320889" w:rsidRPr="00320889" w:rsidRDefault="00320889" w:rsidP="00320889">
      <w:pPr>
        <w:spacing w:after="0"/>
        <w:ind w:left="426"/>
        <w:jc w:val="both"/>
        <w:rPr>
          <w:rFonts w:ascii="Times New Roman" w:hAnsi="Times New Roman"/>
          <w:sz w:val="24"/>
          <w:szCs w:val="24"/>
        </w:rPr>
      </w:pPr>
      <w:r w:rsidRPr="00320889">
        <w:rPr>
          <w:rFonts w:ascii="Times New Roman" w:eastAsia="Times New Roman" w:hAnsi="Times New Roman"/>
          <w:b/>
          <w:bCs/>
          <w:i/>
          <w:iCs/>
          <w:sz w:val="24"/>
          <w:szCs w:val="24"/>
        </w:rPr>
        <w:t>Физическая подготовка.</w:t>
      </w:r>
    </w:p>
    <w:p w:rsidR="00320889" w:rsidRPr="00320889" w:rsidRDefault="00320889" w:rsidP="00320889">
      <w:pPr>
        <w:spacing w:after="0" w:line="2" w:lineRule="exact"/>
        <w:jc w:val="both"/>
        <w:rPr>
          <w:rFonts w:ascii="Times New Roman" w:hAnsi="Times New Roman"/>
          <w:sz w:val="24"/>
          <w:szCs w:val="24"/>
        </w:rPr>
      </w:pPr>
    </w:p>
    <w:p w:rsidR="00320889" w:rsidRPr="00320889" w:rsidRDefault="00320889" w:rsidP="00560698">
      <w:pPr>
        <w:numPr>
          <w:ilvl w:val="0"/>
          <w:numId w:val="13"/>
        </w:numPr>
        <w:tabs>
          <w:tab w:val="left" w:pos="582"/>
        </w:tabs>
        <w:spacing w:after="0" w:line="241" w:lineRule="auto"/>
        <w:ind w:left="426" w:right="540"/>
        <w:jc w:val="both"/>
        <w:rPr>
          <w:rFonts w:ascii="Times New Roman" w:eastAsia="Times New Roman" w:hAnsi="Times New Roman"/>
          <w:i/>
          <w:iCs/>
          <w:sz w:val="24"/>
          <w:szCs w:val="24"/>
        </w:rPr>
      </w:pPr>
      <w:r w:rsidRPr="00320889">
        <w:rPr>
          <w:rFonts w:ascii="Times New Roman" w:eastAsia="Times New Roman" w:hAnsi="Times New Roman"/>
          <w:i/>
          <w:iCs/>
          <w:sz w:val="24"/>
          <w:szCs w:val="24"/>
        </w:rPr>
        <w:t xml:space="preserve">Бег 30м. </w:t>
      </w:r>
      <w:r w:rsidRPr="00320889">
        <w:rPr>
          <w:rFonts w:ascii="Times New Roman" w:eastAsia="Times New Roman" w:hAnsi="Times New Roman"/>
          <w:sz w:val="24"/>
          <w:szCs w:val="24"/>
        </w:rPr>
        <w:t>Испытание проводится по общепринятой методике, старт высокий.</w:t>
      </w:r>
    </w:p>
    <w:p w:rsidR="00320889" w:rsidRPr="00320889" w:rsidRDefault="00320889" w:rsidP="00320889">
      <w:pPr>
        <w:spacing w:after="0" w:line="1" w:lineRule="exact"/>
        <w:ind w:left="426"/>
        <w:jc w:val="both"/>
        <w:rPr>
          <w:rFonts w:ascii="Times New Roman" w:eastAsia="Times New Roman" w:hAnsi="Times New Roman"/>
          <w:i/>
          <w:iCs/>
          <w:sz w:val="24"/>
          <w:szCs w:val="24"/>
        </w:rPr>
      </w:pPr>
    </w:p>
    <w:p w:rsidR="00320889" w:rsidRPr="00320889" w:rsidRDefault="00320889" w:rsidP="00560698">
      <w:pPr>
        <w:numPr>
          <w:ilvl w:val="0"/>
          <w:numId w:val="13"/>
        </w:numPr>
        <w:tabs>
          <w:tab w:val="left" w:pos="561"/>
        </w:tabs>
        <w:spacing w:after="0" w:line="242" w:lineRule="auto"/>
        <w:ind w:left="426" w:right="560"/>
        <w:jc w:val="both"/>
        <w:rPr>
          <w:rFonts w:ascii="Times New Roman" w:eastAsia="Times New Roman" w:hAnsi="Times New Roman"/>
          <w:i/>
          <w:iCs/>
          <w:sz w:val="24"/>
          <w:szCs w:val="24"/>
        </w:rPr>
      </w:pPr>
      <w:r w:rsidRPr="00320889">
        <w:rPr>
          <w:rFonts w:ascii="Times New Roman" w:eastAsia="Times New Roman" w:hAnsi="Times New Roman"/>
          <w:i/>
          <w:iCs/>
          <w:sz w:val="24"/>
          <w:szCs w:val="24"/>
        </w:rPr>
        <w:t xml:space="preserve">Сгибание и разгибание </w:t>
      </w:r>
      <w:proofErr w:type="gramStart"/>
      <w:r w:rsidRPr="00320889">
        <w:rPr>
          <w:rFonts w:ascii="Times New Roman" w:eastAsia="Times New Roman" w:hAnsi="Times New Roman"/>
          <w:i/>
          <w:iCs/>
          <w:sz w:val="24"/>
          <w:szCs w:val="24"/>
        </w:rPr>
        <w:t>рук</w:t>
      </w:r>
      <w:proofErr w:type="gramEnd"/>
      <w:r w:rsidRPr="00320889">
        <w:rPr>
          <w:rFonts w:ascii="Times New Roman" w:eastAsia="Times New Roman" w:hAnsi="Times New Roman"/>
          <w:i/>
          <w:iCs/>
          <w:sz w:val="24"/>
          <w:szCs w:val="24"/>
        </w:rPr>
        <w:t xml:space="preserve"> в упоре лежа (не менее 12 раз)</w:t>
      </w:r>
    </w:p>
    <w:p w:rsidR="00320889" w:rsidRPr="00320889" w:rsidRDefault="00320889" w:rsidP="00320889">
      <w:pPr>
        <w:spacing w:after="0" w:line="240" w:lineRule="auto"/>
        <w:ind w:left="426"/>
        <w:jc w:val="both"/>
        <w:rPr>
          <w:rFonts w:ascii="Times New Roman" w:eastAsia="Times New Roman" w:hAnsi="Times New Roman"/>
          <w:i/>
          <w:iCs/>
          <w:sz w:val="24"/>
          <w:szCs w:val="24"/>
        </w:rPr>
      </w:pPr>
      <w:r w:rsidRPr="00320889">
        <w:rPr>
          <w:rFonts w:ascii="Times New Roman" w:eastAsia="Times New Roman" w:hAnsi="Times New Roman"/>
          <w:color w:val="000000"/>
          <w:sz w:val="24"/>
          <w:szCs w:val="24"/>
          <w:shd w:val="clear" w:color="auto" w:fill="FFFFFF"/>
          <w:lang w:eastAsia="ru-RU"/>
        </w:rPr>
        <w:t xml:space="preserve">Сгибание и разгибание рук в упоре лежа на </w:t>
      </w:r>
      <w:proofErr w:type="gramStart"/>
      <w:r w:rsidRPr="00320889">
        <w:rPr>
          <w:rFonts w:ascii="Times New Roman" w:eastAsia="Times New Roman" w:hAnsi="Times New Roman"/>
          <w:color w:val="000000"/>
          <w:sz w:val="24"/>
          <w:szCs w:val="24"/>
          <w:shd w:val="clear" w:color="auto" w:fill="FFFFFF"/>
          <w:lang w:eastAsia="ru-RU"/>
        </w:rPr>
        <w:t>полу</w:t>
      </w:r>
      <w:proofErr w:type="gramEnd"/>
      <w:r w:rsidRPr="00320889">
        <w:rPr>
          <w:rFonts w:ascii="Times New Roman" w:eastAsia="Times New Roman" w:hAnsi="Times New Roman"/>
          <w:color w:val="000000"/>
          <w:sz w:val="24"/>
          <w:szCs w:val="24"/>
          <w:shd w:val="clear" w:color="auto" w:fill="FFFFFF"/>
          <w:lang w:eastAsia="ru-RU"/>
        </w:rPr>
        <w:t xml:space="preserve"> выполняется из исходного положения (ИП): </w:t>
      </w:r>
      <w:r w:rsidRPr="00320889">
        <w:rPr>
          <w:rFonts w:ascii="Times New Roman" w:eastAsia="Times New Roman" w:hAnsi="Times New Roman"/>
          <w:color w:val="000000"/>
          <w:sz w:val="24"/>
          <w:szCs w:val="24"/>
          <w:lang w:eastAsia="ru-RU"/>
        </w:rPr>
        <w:t xml:space="preserve">упор лежа на полу, руки на ширине плеч, кисти вперед, локти разведены не более чем на 45 градусов, плечи, туловище и ноги составляют прямую линию. Стопы упираются в пол без опоры. </w:t>
      </w:r>
      <w:r w:rsidRPr="00320889">
        <w:rPr>
          <w:rFonts w:ascii="Times New Roman" w:eastAsia="Times New Roman" w:hAnsi="Times New Roman"/>
          <w:color w:val="000000"/>
          <w:sz w:val="24"/>
          <w:szCs w:val="24"/>
          <w:shd w:val="clear" w:color="auto" w:fill="FFFFFF"/>
          <w:lang w:eastAsia="ru-RU"/>
        </w:rPr>
        <w:t xml:space="preserve">Выполнение сгибания и разгибания рук в упоре лежа на полу, может проводиться с применением «контактной платформы», либо без нее. Участник, сгибая руки, касается грудью пола или «контактной платформы» высотой 5 см, затем, разгибая руки, возвращается </w:t>
      </w:r>
      <w:r w:rsidRPr="00320889">
        <w:rPr>
          <w:rFonts w:ascii="Times New Roman" w:eastAsia="Times New Roman" w:hAnsi="Times New Roman"/>
          <w:color w:val="000000"/>
          <w:sz w:val="24"/>
          <w:szCs w:val="24"/>
          <w:shd w:val="clear" w:color="auto" w:fill="FFFFFF"/>
          <w:lang w:eastAsia="ru-RU"/>
        </w:rPr>
        <w:lastRenderedPageBreak/>
        <w:t>в ИП и, зафиксировав его на 1 с, продолжает выполнение испытания (теста). Засчитывается количество правильно выполненных сгибаний и разгибаний рук, фиксируемых счетом спортивного судьи в ИП.</w:t>
      </w:r>
    </w:p>
    <w:p w:rsidR="00320889" w:rsidRPr="00320889" w:rsidRDefault="00320889" w:rsidP="00320889">
      <w:pPr>
        <w:spacing w:after="0" w:line="2" w:lineRule="exact"/>
        <w:ind w:left="426"/>
        <w:jc w:val="both"/>
        <w:rPr>
          <w:rFonts w:ascii="Times New Roman" w:hAnsi="Times New Roman"/>
          <w:sz w:val="24"/>
          <w:szCs w:val="24"/>
        </w:rPr>
      </w:pPr>
    </w:p>
    <w:p w:rsidR="00320889" w:rsidRPr="00320889" w:rsidRDefault="00320889" w:rsidP="00560698">
      <w:pPr>
        <w:numPr>
          <w:ilvl w:val="0"/>
          <w:numId w:val="14"/>
        </w:numPr>
        <w:tabs>
          <w:tab w:val="left" w:pos="608"/>
        </w:tabs>
        <w:spacing w:after="0" w:line="240" w:lineRule="auto"/>
        <w:ind w:left="426" w:right="20"/>
        <w:jc w:val="both"/>
        <w:rPr>
          <w:rFonts w:ascii="Times New Roman" w:eastAsia="Times New Roman" w:hAnsi="Times New Roman"/>
          <w:i/>
          <w:iCs/>
          <w:sz w:val="24"/>
          <w:szCs w:val="24"/>
        </w:rPr>
      </w:pPr>
      <w:r w:rsidRPr="00320889">
        <w:rPr>
          <w:rFonts w:ascii="Times New Roman" w:eastAsia="Times New Roman" w:hAnsi="Times New Roman"/>
          <w:i/>
          <w:iCs/>
          <w:sz w:val="24"/>
          <w:szCs w:val="24"/>
        </w:rPr>
        <w:t xml:space="preserve">Прыжок вверх с места, отталкиваясь двумя ногами. </w:t>
      </w:r>
      <w:r w:rsidRPr="00320889">
        <w:rPr>
          <w:rFonts w:ascii="Times New Roman" w:eastAsia="Times New Roman" w:hAnsi="Times New Roman"/>
          <w:sz w:val="24"/>
          <w:szCs w:val="24"/>
        </w:rPr>
        <w:t>Для этой цели применяется</w:t>
      </w:r>
      <w:r w:rsidRPr="00320889">
        <w:rPr>
          <w:rFonts w:ascii="Times New Roman" w:eastAsia="Times New Roman" w:hAnsi="Times New Roman"/>
          <w:i/>
          <w:iCs/>
          <w:sz w:val="24"/>
          <w:szCs w:val="24"/>
        </w:rPr>
        <w:t xml:space="preserve"> </w:t>
      </w:r>
      <w:r w:rsidRPr="00320889">
        <w:rPr>
          <w:rFonts w:ascii="Times New Roman" w:eastAsia="Times New Roman" w:hAnsi="Times New Roman"/>
          <w:sz w:val="24"/>
          <w:szCs w:val="24"/>
        </w:rPr>
        <w:t xml:space="preserve">приспособление конструкции В.М. Абалакова «Косой экран» или другие, позволяющие измерить высоту подъема общего центра масс при подскоке вверх. Нельзя отталкиваться и приземляться за пределами квадрата 50x50 см. Число попыток - три. Учитывается лучший результат. При проведении испытания должны соблюдаться единые требования (точка отсчета при положении стоя на всей ступне, при прыжке с места - </w:t>
      </w:r>
      <w:proofErr w:type="gramStart"/>
      <w:r w:rsidRPr="00320889">
        <w:rPr>
          <w:rFonts w:ascii="Times New Roman" w:eastAsia="Times New Roman" w:hAnsi="Times New Roman"/>
          <w:sz w:val="24"/>
          <w:szCs w:val="24"/>
        </w:rPr>
        <w:t>со</w:t>
      </w:r>
      <w:proofErr w:type="gramEnd"/>
      <w:r w:rsidRPr="00320889">
        <w:rPr>
          <w:rFonts w:ascii="Times New Roman" w:eastAsia="Times New Roman" w:hAnsi="Times New Roman"/>
          <w:sz w:val="24"/>
          <w:szCs w:val="24"/>
        </w:rPr>
        <w:t xml:space="preserve"> взмахом рук). Из трех попыток учитывается лучший результат.</w:t>
      </w:r>
    </w:p>
    <w:p w:rsidR="00320889" w:rsidRPr="00320889" w:rsidRDefault="00320889" w:rsidP="00320889">
      <w:pPr>
        <w:spacing w:after="0"/>
        <w:ind w:left="426" w:right="20"/>
        <w:jc w:val="both"/>
        <w:rPr>
          <w:rFonts w:ascii="Times New Roman" w:eastAsia="Times New Roman" w:hAnsi="Times New Roman"/>
          <w:i/>
          <w:iCs/>
          <w:sz w:val="24"/>
          <w:szCs w:val="24"/>
        </w:rPr>
      </w:pPr>
      <w:r w:rsidRPr="00320889">
        <w:rPr>
          <w:rFonts w:ascii="Times New Roman" w:eastAsia="Times New Roman" w:hAnsi="Times New Roman"/>
          <w:i/>
          <w:iCs/>
          <w:sz w:val="24"/>
          <w:szCs w:val="24"/>
        </w:rPr>
        <w:t xml:space="preserve">4 .Прыжок в длину с места. </w:t>
      </w:r>
      <w:r w:rsidRPr="00320889">
        <w:rPr>
          <w:rFonts w:ascii="Times New Roman" w:eastAsia="Times New Roman" w:hAnsi="Times New Roman"/>
          <w:sz w:val="24"/>
          <w:szCs w:val="24"/>
        </w:rPr>
        <w:t>Замер делается от контрольной линии до ближайшего к ней</w:t>
      </w:r>
      <w:r w:rsidRPr="00320889">
        <w:rPr>
          <w:rFonts w:ascii="Times New Roman" w:eastAsia="Times New Roman" w:hAnsi="Times New Roman"/>
          <w:i/>
          <w:iCs/>
          <w:sz w:val="24"/>
          <w:szCs w:val="24"/>
        </w:rPr>
        <w:t xml:space="preserve"> </w:t>
      </w:r>
      <w:r w:rsidRPr="00320889">
        <w:rPr>
          <w:rFonts w:ascii="Times New Roman" w:eastAsia="Times New Roman" w:hAnsi="Times New Roman"/>
          <w:sz w:val="24"/>
          <w:szCs w:val="24"/>
        </w:rPr>
        <w:t>следа испытуемого при приземлении. Из трех попыток учитывается лучший результат.</w:t>
      </w:r>
    </w:p>
    <w:p w:rsidR="00320889" w:rsidRPr="00320889" w:rsidRDefault="00320889" w:rsidP="00320889">
      <w:pPr>
        <w:spacing w:after="0"/>
        <w:ind w:left="426"/>
        <w:jc w:val="both"/>
        <w:rPr>
          <w:rFonts w:ascii="Times New Roman" w:eastAsia="Times New Roman" w:hAnsi="Times New Roman"/>
          <w:i/>
          <w:iCs/>
          <w:sz w:val="24"/>
          <w:szCs w:val="24"/>
        </w:rPr>
      </w:pPr>
      <w:r w:rsidRPr="00320889">
        <w:rPr>
          <w:rFonts w:ascii="Times New Roman" w:eastAsia="Times New Roman" w:hAnsi="Times New Roman"/>
          <w:i/>
          <w:iCs/>
          <w:sz w:val="24"/>
          <w:szCs w:val="24"/>
        </w:rPr>
        <w:t xml:space="preserve">5. Подъем </w:t>
      </w:r>
      <w:proofErr w:type="gramStart"/>
      <w:r w:rsidRPr="00320889">
        <w:rPr>
          <w:rFonts w:ascii="Times New Roman" w:eastAsia="Times New Roman" w:hAnsi="Times New Roman"/>
          <w:i/>
          <w:iCs/>
          <w:sz w:val="24"/>
          <w:szCs w:val="24"/>
        </w:rPr>
        <w:t>туловища</w:t>
      </w:r>
      <w:proofErr w:type="gramEnd"/>
      <w:r w:rsidRPr="00320889">
        <w:rPr>
          <w:rFonts w:ascii="Times New Roman" w:eastAsia="Times New Roman" w:hAnsi="Times New Roman"/>
          <w:i/>
          <w:iCs/>
          <w:sz w:val="24"/>
          <w:szCs w:val="24"/>
        </w:rPr>
        <w:t xml:space="preserve"> лежа на спине (не менее 10 раз)</w:t>
      </w:r>
    </w:p>
    <w:p w:rsidR="00320889" w:rsidRPr="00320889" w:rsidRDefault="00320889" w:rsidP="00320889">
      <w:pPr>
        <w:spacing w:after="0" w:line="240" w:lineRule="auto"/>
        <w:ind w:left="426"/>
        <w:jc w:val="both"/>
        <w:rPr>
          <w:rFonts w:ascii="Times New Roman" w:eastAsia="Times New Roman" w:hAnsi="Times New Roman"/>
          <w:i/>
          <w:iCs/>
          <w:sz w:val="24"/>
          <w:szCs w:val="24"/>
        </w:rPr>
      </w:pPr>
      <w:r w:rsidRPr="00320889">
        <w:rPr>
          <w:rFonts w:ascii="Times New Roman" w:eastAsia="Times New Roman" w:hAnsi="Times New Roman"/>
          <w:color w:val="000000"/>
          <w:sz w:val="24"/>
          <w:szCs w:val="24"/>
          <w:shd w:val="clear" w:color="auto" w:fill="FFFFFF"/>
          <w:lang w:eastAsia="ru-RU"/>
        </w:rPr>
        <w:t xml:space="preserve">Поднимание туловища из </w:t>
      </w:r>
      <w:proofErr w:type="gramStart"/>
      <w:r w:rsidRPr="00320889">
        <w:rPr>
          <w:rFonts w:ascii="Times New Roman" w:eastAsia="Times New Roman" w:hAnsi="Times New Roman"/>
          <w:color w:val="000000"/>
          <w:sz w:val="24"/>
          <w:szCs w:val="24"/>
          <w:shd w:val="clear" w:color="auto" w:fill="FFFFFF"/>
          <w:lang w:eastAsia="ru-RU"/>
        </w:rPr>
        <w:t>положения</w:t>
      </w:r>
      <w:proofErr w:type="gramEnd"/>
      <w:r w:rsidRPr="00320889">
        <w:rPr>
          <w:rFonts w:ascii="Times New Roman" w:eastAsia="Times New Roman" w:hAnsi="Times New Roman"/>
          <w:color w:val="000000"/>
          <w:sz w:val="24"/>
          <w:szCs w:val="24"/>
          <w:shd w:val="clear" w:color="auto" w:fill="FFFFFF"/>
          <w:lang w:eastAsia="ru-RU"/>
        </w:rPr>
        <w:t xml:space="preserve"> лежа на спине выполняется из исходного положения (ИП): </w:t>
      </w:r>
      <w:r w:rsidRPr="00320889">
        <w:rPr>
          <w:rFonts w:ascii="Times New Roman" w:eastAsia="Times New Roman" w:hAnsi="Times New Roman"/>
          <w:color w:val="000000"/>
          <w:sz w:val="24"/>
          <w:szCs w:val="24"/>
          <w:lang w:eastAsia="ru-RU"/>
        </w:rPr>
        <w:t xml:space="preserve">лежа на спине на гимнастическом мате, руки за головой, пальцы сцеплены в «замок», лопатки касаются мата, ноги согнуты в коленях под прямым углом, ступни прижаты партнером к полу. </w:t>
      </w:r>
      <w:r w:rsidRPr="00320889">
        <w:rPr>
          <w:rFonts w:ascii="Times New Roman" w:eastAsia="Times New Roman" w:hAnsi="Times New Roman"/>
          <w:color w:val="000000"/>
          <w:sz w:val="24"/>
          <w:szCs w:val="24"/>
          <w:shd w:val="clear" w:color="auto" w:fill="FFFFFF"/>
          <w:lang w:eastAsia="ru-RU"/>
        </w:rPr>
        <w:t xml:space="preserve">Участник выполняет максимальное количество </w:t>
      </w:r>
      <w:proofErr w:type="spellStart"/>
      <w:r w:rsidRPr="00320889">
        <w:rPr>
          <w:rFonts w:ascii="Times New Roman" w:eastAsia="Times New Roman" w:hAnsi="Times New Roman"/>
          <w:color w:val="000000"/>
          <w:sz w:val="24"/>
          <w:szCs w:val="24"/>
          <w:shd w:val="clear" w:color="auto" w:fill="FFFFFF"/>
          <w:lang w:eastAsia="ru-RU"/>
        </w:rPr>
        <w:t>подниманий</w:t>
      </w:r>
      <w:proofErr w:type="spellEnd"/>
      <w:r w:rsidRPr="00320889">
        <w:rPr>
          <w:rFonts w:ascii="Times New Roman" w:eastAsia="Times New Roman" w:hAnsi="Times New Roman"/>
          <w:color w:val="000000"/>
          <w:sz w:val="24"/>
          <w:szCs w:val="24"/>
          <w:shd w:val="clear" w:color="auto" w:fill="FFFFFF"/>
          <w:lang w:eastAsia="ru-RU"/>
        </w:rPr>
        <w:t xml:space="preserve"> туловища за 1 мин, касаясь локтями бедер (коленей), с последующим возвратом в ИП. Засчитывается количество правильно </w:t>
      </w:r>
      <w:proofErr w:type="gramStart"/>
      <w:r w:rsidRPr="00320889">
        <w:rPr>
          <w:rFonts w:ascii="Times New Roman" w:eastAsia="Times New Roman" w:hAnsi="Times New Roman"/>
          <w:color w:val="000000"/>
          <w:sz w:val="24"/>
          <w:szCs w:val="24"/>
          <w:shd w:val="clear" w:color="auto" w:fill="FFFFFF"/>
          <w:lang w:eastAsia="ru-RU"/>
        </w:rPr>
        <w:t>выполненных</w:t>
      </w:r>
      <w:proofErr w:type="gramEnd"/>
      <w:r w:rsidRPr="00320889">
        <w:rPr>
          <w:rFonts w:ascii="Times New Roman" w:eastAsia="Times New Roman" w:hAnsi="Times New Roman"/>
          <w:color w:val="000000"/>
          <w:sz w:val="24"/>
          <w:szCs w:val="24"/>
          <w:shd w:val="clear" w:color="auto" w:fill="FFFFFF"/>
          <w:lang w:eastAsia="ru-RU"/>
        </w:rPr>
        <w:t xml:space="preserve"> </w:t>
      </w:r>
      <w:proofErr w:type="spellStart"/>
      <w:r w:rsidRPr="00320889">
        <w:rPr>
          <w:rFonts w:ascii="Times New Roman" w:eastAsia="Times New Roman" w:hAnsi="Times New Roman"/>
          <w:color w:val="000000"/>
          <w:sz w:val="24"/>
          <w:szCs w:val="24"/>
          <w:shd w:val="clear" w:color="auto" w:fill="FFFFFF"/>
          <w:lang w:eastAsia="ru-RU"/>
        </w:rPr>
        <w:t>подниманий</w:t>
      </w:r>
      <w:proofErr w:type="spellEnd"/>
      <w:r w:rsidRPr="00320889">
        <w:rPr>
          <w:rFonts w:ascii="Times New Roman" w:eastAsia="Times New Roman" w:hAnsi="Times New Roman"/>
          <w:color w:val="000000"/>
          <w:sz w:val="24"/>
          <w:szCs w:val="24"/>
          <w:shd w:val="clear" w:color="auto" w:fill="FFFFFF"/>
          <w:lang w:eastAsia="ru-RU"/>
        </w:rPr>
        <w:t xml:space="preserve"> туловища. Для выполнения испытания (теста) создаются пары, один из партнеров выполняет испытание (тест), другой удерживает его ноги за ступни и голени. Затем участники меняются местами.</w:t>
      </w:r>
    </w:p>
    <w:p w:rsidR="00320889" w:rsidRPr="00320889" w:rsidRDefault="00320889" w:rsidP="00320889">
      <w:pPr>
        <w:spacing w:after="0" w:line="216" w:lineRule="exact"/>
        <w:jc w:val="both"/>
        <w:rPr>
          <w:sz w:val="24"/>
          <w:szCs w:val="24"/>
        </w:rPr>
      </w:pPr>
    </w:p>
    <w:p w:rsidR="00320889" w:rsidRPr="00320889" w:rsidRDefault="00320889" w:rsidP="00320889">
      <w:pPr>
        <w:spacing w:after="0"/>
        <w:ind w:left="426"/>
        <w:jc w:val="both"/>
        <w:rPr>
          <w:color w:val="00B0F0"/>
          <w:sz w:val="24"/>
          <w:szCs w:val="24"/>
        </w:rPr>
      </w:pPr>
      <w:r w:rsidRPr="00320889">
        <w:rPr>
          <w:rFonts w:ascii="Times New Roman" w:eastAsia="Times New Roman" w:hAnsi="Times New Roman"/>
          <w:b/>
          <w:bCs/>
          <w:color w:val="00B0F0"/>
          <w:sz w:val="24"/>
          <w:szCs w:val="24"/>
        </w:rPr>
        <w:t>Организация медико-биологического обследования.</w:t>
      </w:r>
    </w:p>
    <w:p w:rsidR="00320889" w:rsidRPr="00320889" w:rsidRDefault="00320889" w:rsidP="00320889">
      <w:pPr>
        <w:spacing w:after="0" w:line="5" w:lineRule="exact"/>
        <w:jc w:val="both"/>
        <w:rPr>
          <w:sz w:val="24"/>
          <w:szCs w:val="24"/>
        </w:rPr>
      </w:pPr>
    </w:p>
    <w:p w:rsidR="00320889" w:rsidRPr="00320889" w:rsidRDefault="00320889" w:rsidP="00320889">
      <w:pPr>
        <w:spacing w:after="0"/>
        <w:ind w:left="426"/>
        <w:jc w:val="both"/>
        <w:rPr>
          <w:sz w:val="24"/>
          <w:szCs w:val="24"/>
        </w:rPr>
      </w:pPr>
      <w:r w:rsidRPr="00320889">
        <w:rPr>
          <w:rFonts w:ascii="Times New Roman" w:eastAsia="Times New Roman" w:hAnsi="Times New Roman"/>
          <w:sz w:val="24"/>
          <w:szCs w:val="24"/>
        </w:rPr>
        <w:t>Два раза в год все спортсмены проходят медицинское обследование. Медицинское обследование позволяет установить исходный уровень состояния здоровья, физического развития и функциональной подготовленности. В процессе многолетней подготовки медицинское обследование должно выявить динамику состояния основных систем организма спортсмена, их развития средствами тренировочных нагрузок.</w:t>
      </w:r>
    </w:p>
    <w:p w:rsidR="00320889" w:rsidRPr="00320889" w:rsidRDefault="00320889" w:rsidP="00320889">
      <w:pPr>
        <w:spacing w:after="0"/>
        <w:ind w:left="426" w:right="20"/>
        <w:jc w:val="both"/>
        <w:rPr>
          <w:sz w:val="24"/>
          <w:szCs w:val="24"/>
        </w:rPr>
      </w:pPr>
      <w:r w:rsidRPr="00320889">
        <w:rPr>
          <w:rFonts w:ascii="Times New Roman" w:eastAsia="Times New Roman" w:hAnsi="Times New Roman"/>
          <w:sz w:val="24"/>
          <w:szCs w:val="24"/>
        </w:rPr>
        <w:t>Таким образом, цель медицинского обследования – всесторонняя диагностика и оценка уровня здоровья и функционального состояния организма, назначение необходимых лечебно-профилактических, восстановительных и реабилитационных мероприятий.</w:t>
      </w:r>
    </w:p>
    <w:p w:rsidR="00320889" w:rsidRPr="00320889" w:rsidRDefault="00320889" w:rsidP="00320889">
      <w:pPr>
        <w:spacing w:after="0"/>
        <w:ind w:left="426"/>
        <w:jc w:val="both"/>
        <w:rPr>
          <w:sz w:val="24"/>
          <w:szCs w:val="24"/>
        </w:rPr>
      </w:pPr>
      <w:r w:rsidRPr="00320889">
        <w:rPr>
          <w:rFonts w:ascii="Times New Roman" w:eastAsia="Times New Roman" w:hAnsi="Times New Roman"/>
          <w:sz w:val="24"/>
          <w:szCs w:val="24"/>
        </w:rPr>
        <w:t>Программа медицинского обследования включает в себя:</w:t>
      </w:r>
    </w:p>
    <w:p w:rsidR="00320889" w:rsidRPr="00320889" w:rsidRDefault="00320889" w:rsidP="00320889">
      <w:pPr>
        <w:spacing w:after="0"/>
        <w:ind w:left="426" w:right="20"/>
        <w:jc w:val="both"/>
        <w:rPr>
          <w:sz w:val="24"/>
          <w:szCs w:val="24"/>
        </w:rPr>
      </w:pPr>
      <w:r w:rsidRPr="00320889">
        <w:rPr>
          <w:rFonts w:ascii="Times New Roman" w:eastAsia="Times New Roman" w:hAnsi="Times New Roman"/>
          <w:sz w:val="24"/>
          <w:szCs w:val="24"/>
        </w:rPr>
        <w:t>Комплексную клиническую диагностику, оценку уровня здоровья и функционального состояния, оценку сердечнососудистой системы, оценку систем внешнего дыхания, контроль состояния центральной нервной системы, оценку состояния органов чувств, состояние вегетативной нервной системы, контроль над состоянием нервно-мышечного аппарата, текущий контроль тренировочного процесса.</w:t>
      </w:r>
    </w:p>
    <w:p w:rsidR="00320889" w:rsidRPr="00472D9B" w:rsidRDefault="00320889" w:rsidP="00472D9B">
      <w:pPr>
        <w:spacing w:after="0" w:line="248" w:lineRule="auto"/>
        <w:ind w:left="426" w:right="20"/>
        <w:jc w:val="both"/>
        <w:rPr>
          <w:sz w:val="24"/>
          <w:szCs w:val="24"/>
        </w:rPr>
      </w:pPr>
      <w:r w:rsidRPr="00320889">
        <w:rPr>
          <w:rFonts w:ascii="Times New Roman" w:eastAsia="Times New Roman" w:hAnsi="Times New Roman"/>
          <w:sz w:val="24"/>
          <w:szCs w:val="24"/>
        </w:rPr>
        <w:t>При проведении текущего обследования рекомендуется регистрировать следующие параметры тренировочного процесса: средства подготовки (общефизическая подготовка – ОФП, специальная физическая подготовка - СФП); время или объем тренировочного занятия, применяемого средства подготовки в минутах; интенсивность тренировочного занятия по частоте сердечных сокращений (ЧСС) в минуту.</w:t>
      </w:r>
    </w:p>
    <w:p w:rsidR="00320889" w:rsidRPr="00320889" w:rsidRDefault="00320889" w:rsidP="00560698">
      <w:pPr>
        <w:numPr>
          <w:ilvl w:val="0"/>
          <w:numId w:val="2"/>
        </w:numPr>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b/>
          <w:color w:val="000000"/>
          <w:sz w:val="24"/>
          <w:szCs w:val="24"/>
          <w:shd w:val="clear" w:color="auto" w:fill="FFFFFF"/>
          <w:lang w:eastAsia="ru-RU"/>
        </w:rPr>
        <w:t>Перечень информационного обеспечения</w:t>
      </w:r>
    </w:p>
    <w:p w:rsidR="00320889" w:rsidRPr="00320889" w:rsidRDefault="00320889" w:rsidP="00320889">
      <w:pPr>
        <w:ind w:left="426"/>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b/>
          <w:color w:val="000000"/>
          <w:sz w:val="24"/>
          <w:szCs w:val="24"/>
          <w:shd w:val="clear" w:color="auto" w:fill="FFFFFF"/>
          <w:lang w:eastAsia="ru-RU"/>
        </w:rPr>
        <w:t>5.1   Список литературных источников</w:t>
      </w:r>
    </w:p>
    <w:p w:rsidR="00320889" w:rsidRPr="00320889" w:rsidRDefault="00320889" w:rsidP="00320889">
      <w:pPr>
        <w:ind w:left="426"/>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b/>
          <w:color w:val="000000"/>
          <w:sz w:val="24"/>
          <w:szCs w:val="24"/>
          <w:shd w:val="clear" w:color="auto" w:fill="FFFFFF"/>
          <w:lang w:eastAsia="ru-RU"/>
        </w:rPr>
        <w:t>Основные документы</w:t>
      </w:r>
    </w:p>
    <w:p w:rsidR="00320889" w:rsidRPr="00320889" w:rsidRDefault="00320889" w:rsidP="00560698">
      <w:pPr>
        <w:numPr>
          <w:ilvl w:val="1"/>
          <w:numId w:val="15"/>
        </w:numPr>
        <w:spacing w:after="0" w:line="240" w:lineRule="auto"/>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color w:val="000000"/>
          <w:sz w:val="24"/>
          <w:szCs w:val="24"/>
          <w:shd w:val="clear" w:color="auto" w:fill="FFFFFF"/>
          <w:lang w:eastAsia="ru-RU"/>
        </w:rPr>
        <w:t>Правила вида спорта «Спортивный туризм</w:t>
      </w:r>
      <w:r w:rsidRPr="00320889">
        <w:rPr>
          <w:rFonts w:ascii="Times New Roman" w:eastAsia="Times New Roman" w:hAnsi="Times New Roman"/>
          <w:b/>
          <w:color w:val="000000"/>
          <w:sz w:val="24"/>
          <w:szCs w:val="24"/>
          <w:shd w:val="clear" w:color="auto" w:fill="FFFFFF"/>
          <w:lang w:eastAsia="ru-RU"/>
        </w:rPr>
        <w:t>»</w:t>
      </w:r>
      <w:r w:rsidRPr="00320889">
        <w:rPr>
          <w:sz w:val="24"/>
          <w:szCs w:val="24"/>
        </w:rPr>
        <w:t xml:space="preserve"> </w:t>
      </w:r>
      <w:r w:rsidRPr="00320889">
        <w:rPr>
          <w:rFonts w:ascii="Times New Roman" w:hAnsi="Times New Roman"/>
          <w:sz w:val="24"/>
          <w:szCs w:val="24"/>
        </w:rPr>
        <w:t xml:space="preserve">Утверждены приказом </w:t>
      </w:r>
      <w:proofErr w:type="spellStart"/>
      <w:r w:rsidRPr="00320889">
        <w:rPr>
          <w:rFonts w:ascii="Times New Roman" w:hAnsi="Times New Roman"/>
          <w:sz w:val="24"/>
          <w:szCs w:val="24"/>
        </w:rPr>
        <w:t>Минспорта</w:t>
      </w:r>
      <w:proofErr w:type="spellEnd"/>
      <w:r w:rsidRPr="00320889">
        <w:rPr>
          <w:rFonts w:ascii="Times New Roman" w:hAnsi="Times New Roman"/>
          <w:sz w:val="24"/>
          <w:szCs w:val="24"/>
        </w:rPr>
        <w:t xml:space="preserve"> России от “22” июля 2013 г. № 571</w:t>
      </w:r>
      <w:r w:rsidRPr="00320889">
        <w:rPr>
          <w:sz w:val="24"/>
          <w:szCs w:val="24"/>
        </w:rPr>
        <w:t xml:space="preserve"> </w:t>
      </w:r>
    </w:p>
    <w:p w:rsidR="00320889" w:rsidRPr="00320889" w:rsidRDefault="00320889" w:rsidP="00560698">
      <w:pPr>
        <w:numPr>
          <w:ilvl w:val="1"/>
          <w:numId w:val="15"/>
        </w:numPr>
        <w:spacing w:after="0" w:line="240" w:lineRule="auto"/>
        <w:jc w:val="both"/>
        <w:rPr>
          <w:rFonts w:ascii="Times New Roman" w:eastAsia="Times New Roman" w:hAnsi="Times New Roman"/>
          <w:b/>
          <w:color w:val="000000"/>
          <w:sz w:val="24"/>
          <w:szCs w:val="24"/>
          <w:shd w:val="clear" w:color="auto" w:fill="FFFFFF"/>
          <w:lang w:eastAsia="ru-RU"/>
        </w:rPr>
      </w:pPr>
      <w:r w:rsidRPr="00320889">
        <w:rPr>
          <w:rFonts w:ascii="Times New Roman" w:hAnsi="Times New Roman"/>
          <w:sz w:val="24"/>
          <w:szCs w:val="24"/>
        </w:rPr>
        <w:lastRenderedPageBreak/>
        <w:t>Регламент проведения спортивных соревнований по спортивному туризму (номер-код вид спорта - 0840005411Я) Утверждено Президиумом ФСТР протокол №6 от 28.03.2015</w:t>
      </w:r>
      <w:r w:rsidRPr="00320889">
        <w:rPr>
          <w:rFonts w:ascii="Times New Roman" w:eastAsia="Times New Roman" w:hAnsi="Times New Roman"/>
          <w:b/>
          <w:color w:val="000000"/>
          <w:sz w:val="24"/>
          <w:szCs w:val="24"/>
          <w:shd w:val="clear" w:color="auto" w:fill="FFFFFF"/>
          <w:lang w:eastAsia="ru-RU"/>
        </w:rPr>
        <w:t xml:space="preserve"> </w:t>
      </w:r>
    </w:p>
    <w:p w:rsidR="00320889" w:rsidRPr="00320889" w:rsidRDefault="00320889" w:rsidP="00320889">
      <w:pPr>
        <w:spacing w:after="0" w:line="240" w:lineRule="auto"/>
        <w:ind w:left="786"/>
        <w:jc w:val="both"/>
        <w:rPr>
          <w:rFonts w:ascii="Times New Roman" w:eastAsia="Times New Roman" w:hAnsi="Times New Roman"/>
          <w:b/>
          <w:color w:val="000000"/>
          <w:sz w:val="24"/>
          <w:szCs w:val="24"/>
          <w:shd w:val="clear" w:color="auto" w:fill="FFFFFF"/>
          <w:lang w:eastAsia="ru-RU"/>
        </w:rPr>
      </w:pPr>
    </w:p>
    <w:p w:rsidR="00320889" w:rsidRPr="00320889" w:rsidRDefault="00320889" w:rsidP="00320889">
      <w:pPr>
        <w:spacing w:after="0" w:line="240" w:lineRule="auto"/>
        <w:ind w:left="786"/>
        <w:jc w:val="both"/>
        <w:rPr>
          <w:rFonts w:ascii="Times New Roman" w:eastAsia="Times New Roman" w:hAnsi="Times New Roman"/>
          <w:b/>
          <w:color w:val="000000"/>
          <w:sz w:val="24"/>
          <w:szCs w:val="24"/>
          <w:shd w:val="clear" w:color="auto" w:fill="FFFFFF"/>
          <w:lang w:eastAsia="ru-RU"/>
        </w:rPr>
      </w:pPr>
      <w:r w:rsidRPr="00320889">
        <w:rPr>
          <w:rFonts w:ascii="Times New Roman" w:eastAsia="Times New Roman" w:hAnsi="Times New Roman"/>
          <w:b/>
          <w:color w:val="000000"/>
          <w:sz w:val="24"/>
          <w:szCs w:val="24"/>
          <w:shd w:val="clear" w:color="auto" w:fill="FFFFFF"/>
          <w:lang w:eastAsia="ru-RU"/>
        </w:rPr>
        <w:t>Литература для работы</w:t>
      </w:r>
    </w:p>
    <w:p w:rsidR="00320889" w:rsidRPr="00320889" w:rsidRDefault="00320889" w:rsidP="00320889">
      <w:pPr>
        <w:spacing w:after="0" w:line="240" w:lineRule="auto"/>
        <w:ind w:left="786"/>
        <w:jc w:val="both"/>
        <w:rPr>
          <w:rFonts w:ascii="Times New Roman" w:eastAsia="Times New Roman" w:hAnsi="Times New Roman"/>
          <w:b/>
          <w:color w:val="000000"/>
          <w:sz w:val="24"/>
          <w:szCs w:val="24"/>
          <w:shd w:val="clear" w:color="auto" w:fill="FFFFFF"/>
          <w:lang w:eastAsia="ru-RU"/>
        </w:rPr>
      </w:pPr>
    </w:p>
    <w:p w:rsidR="00320889" w:rsidRPr="00320889" w:rsidRDefault="00320889" w:rsidP="00560698">
      <w:pPr>
        <w:widowControl w:val="0"/>
        <w:numPr>
          <w:ilvl w:val="1"/>
          <w:numId w:val="15"/>
        </w:numPr>
        <w:tabs>
          <w:tab w:val="num" w:pos="426"/>
        </w:tabs>
        <w:autoSpaceDE w:val="0"/>
        <w:autoSpaceDN w:val="0"/>
        <w:adjustRightInd w:val="0"/>
        <w:spacing w:after="0" w:line="240" w:lineRule="auto"/>
        <w:ind w:left="426" w:firstLine="0"/>
        <w:jc w:val="both"/>
        <w:rPr>
          <w:rFonts w:ascii="Times New Roman" w:hAnsi="Times New Roman"/>
          <w:sz w:val="24"/>
          <w:szCs w:val="24"/>
        </w:rPr>
      </w:pPr>
      <w:r w:rsidRPr="00320889">
        <w:rPr>
          <w:rFonts w:ascii="Times New Roman" w:hAnsi="Times New Roman"/>
          <w:sz w:val="24"/>
          <w:szCs w:val="24"/>
        </w:rPr>
        <w:t>Александрова, Л.И. Технологии физкультурно-спортивной деятельности: спортивное ориентирование: Учеб</w:t>
      </w:r>
      <w:proofErr w:type="gramStart"/>
      <w:r w:rsidRPr="00320889">
        <w:rPr>
          <w:rFonts w:ascii="Times New Roman" w:hAnsi="Times New Roman"/>
          <w:sz w:val="24"/>
          <w:szCs w:val="24"/>
        </w:rPr>
        <w:t>.</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п</w:t>
      </w:r>
      <w:proofErr w:type="gramEnd"/>
      <w:r w:rsidRPr="00320889">
        <w:rPr>
          <w:rFonts w:ascii="Times New Roman" w:hAnsi="Times New Roman"/>
          <w:sz w:val="24"/>
          <w:szCs w:val="24"/>
        </w:rPr>
        <w:t>особие. – Красноярск: ИПК СФУ, 2008.</w:t>
      </w:r>
    </w:p>
    <w:p w:rsidR="00320889" w:rsidRPr="00320889" w:rsidRDefault="00320889" w:rsidP="00560698">
      <w:pPr>
        <w:widowControl w:val="0"/>
        <w:numPr>
          <w:ilvl w:val="1"/>
          <w:numId w:val="15"/>
        </w:numPr>
        <w:tabs>
          <w:tab w:val="num" w:pos="426"/>
        </w:tabs>
        <w:autoSpaceDE w:val="0"/>
        <w:autoSpaceDN w:val="0"/>
        <w:adjustRightInd w:val="0"/>
        <w:spacing w:after="0"/>
        <w:ind w:left="426" w:firstLine="0"/>
        <w:jc w:val="both"/>
        <w:rPr>
          <w:rFonts w:ascii="Times New Roman" w:hAnsi="Times New Roman"/>
          <w:sz w:val="24"/>
          <w:szCs w:val="24"/>
        </w:rPr>
      </w:pPr>
      <w:proofErr w:type="spellStart"/>
      <w:r w:rsidRPr="00320889">
        <w:rPr>
          <w:rFonts w:ascii="Times New Roman" w:hAnsi="Times New Roman"/>
          <w:sz w:val="24"/>
          <w:szCs w:val="24"/>
        </w:rPr>
        <w:t>Вяткин</w:t>
      </w:r>
      <w:proofErr w:type="spellEnd"/>
      <w:r w:rsidRPr="00320889">
        <w:rPr>
          <w:rFonts w:ascii="Times New Roman" w:hAnsi="Times New Roman"/>
          <w:sz w:val="24"/>
          <w:szCs w:val="24"/>
        </w:rPr>
        <w:t xml:space="preserve">, Л.А Туризм и спортивное ориентирование / Л.А </w:t>
      </w:r>
      <w:proofErr w:type="spellStart"/>
      <w:r w:rsidRPr="00320889">
        <w:rPr>
          <w:rFonts w:ascii="Times New Roman" w:hAnsi="Times New Roman"/>
          <w:sz w:val="24"/>
          <w:szCs w:val="24"/>
        </w:rPr>
        <w:t>Вяткин</w:t>
      </w:r>
      <w:proofErr w:type="spellEnd"/>
      <w:r w:rsidRPr="00320889">
        <w:rPr>
          <w:rFonts w:ascii="Times New Roman" w:hAnsi="Times New Roman"/>
          <w:sz w:val="24"/>
          <w:szCs w:val="24"/>
        </w:rPr>
        <w:t xml:space="preserve">, Е.В. </w:t>
      </w:r>
      <w:proofErr w:type="spellStart"/>
      <w:r w:rsidRPr="00320889">
        <w:rPr>
          <w:rFonts w:ascii="Times New Roman" w:hAnsi="Times New Roman"/>
          <w:sz w:val="24"/>
          <w:szCs w:val="24"/>
        </w:rPr>
        <w:t>Сидорчук</w:t>
      </w:r>
      <w:proofErr w:type="spellEnd"/>
      <w:r w:rsidRPr="00320889">
        <w:rPr>
          <w:rFonts w:ascii="Times New Roman" w:hAnsi="Times New Roman"/>
          <w:sz w:val="24"/>
          <w:szCs w:val="24"/>
        </w:rPr>
        <w:t xml:space="preserve">, Д.Н. </w:t>
      </w:r>
      <w:proofErr w:type="spellStart"/>
      <w:r w:rsidRPr="00320889">
        <w:rPr>
          <w:rFonts w:ascii="Times New Roman" w:hAnsi="Times New Roman"/>
          <w:sz w:val="24"/>
          <w:szCs w:val="24"/>
        </w:rPr>
        <w:t>Немытов</w:t>
      </w:r>
      <w:proofErr w:type="spellEnd"/>
      <w:r w:rsidRPr="00320889">
        <w:rPr>
          <w:rFonts w:ascii="Times New Roman" w:hAnsi="Times New Roman"/>
          <w:sz w:val="24"/>
          <w:szCs w:val="24"/>
        </w:rPr>
        <w:t xml:space="preserve">. – М.: Издательский центр «Академия», 2009. – 208 </w:t>
      </w:r>
      <w:proofErr w:type="gramStart"/>
      <w:r w:rsidRPr="00320889">
        <w:rPr>
          <w:rFonts w:ascii="Times New Roman" w:hAnsi="Times New Roman"/>
          <w:sz w:val="24"/>
          <w:szCs w:val="24"/>
        </w:rPr>
        <w:t>с</w:t>
      </w:r>
      <w:proofErr w:type="gramEnd"/>
      <w:r w:rsidRPr="00320889">
        <w:rPr>
          <w:rFonts w:ascii="Times New Roman" w:hAnsi="Times New Roman"/>
          <w:sz w:val="24"/>
          <w:szCs w:val="24"/>
        </w:rPr>
        <w:t>.</w:t>
      </w:r>
    </w:p>
    <w:p w:rsidR="00320889" w:rsidRPr="00320889" w:rsidRDefault="00320889" w:rsidP="00560698">
      <w:pPr>
        <w:widowControl w:val="0"/>
        <w:numPr>
          <w:ilvl w:val="1"/>
          <w:numId w:val="15"/>
        </w:numPr>
        <w:tabs>
          <w:tab w:val="clear" w:pos="786"/>
          <w:tab w:val="num" w:pos="426"/>
        </w:tabs>
        <w:autoSpaceDE w:val="0"/>
        <w:autoSpaceDN w:val="0"/>
        <w:adjustRightInd w:val="0"/>
        <w:spacing w:after="0"/>
        <w:ind w:left="426" w:firstLine="0"/>
        <w:jc w:val="both"/>
        <w:rPr>
          <w:rFonts w:ascii="Times New Roman" w:hAnsi="Times New Roman"/>
          <w:sz w:val="24"/>
          <w:szCs w:val="24"/>
        </w:rPr>
      </w:pPr>
      <w:proofErr w:type="spellStart"/>
      <w:r w:rsidRPr="00320889">
        <w:rPr>
          <w:rFonts w:ascii="Times New Roman" w:hAnsi="Times New Roman"/>
          <w:sz w:val="24"/>
          <w:szCs w:val="24"/>
        </w:rPr>
        <w:t>Дрогов</w:t>
      </w:r>
      <w:proofErr w:type="spellEnd"/>
      <w:r w:rsidRPr="00320889">
        <w:rPr>
          <w:rFonts w:ascii="Times New Roman" w:hAnsi="Times New Roman"/>
          <w:sz w:val="24"/>
          <w:szCs w:val="24"/>
        </w:rPr>
        <w:t xml:space="preserve"> И.А. Подготовка инструкторов детско-юношеского туризма: учебно-методическое пособие для инструкторов туризма, педагогов дополнительного образования, преподавателей ВУЗов. – М.: </w:t>
      </w:r>
      <w:proofErr w:type="spellStart"/>
      <w:r w:rsidRPr="00320889">
        <w:rPr>
          <w:rFonts w:ascii="Times New Roman" w:hAnsi="Times New Roman"/>
          <w:sz w:val="24"/>
          <w:szCs w:val="24"/>
        </w:rPr>
        <w:t>ФЦДЮТиК</w:t>
      </w:r>
      <w:proofErr w:type="spellEnd"/>
      <w:r w:rsidRPr="00320889">
        <w:rPr>
          <w:rFonts w:ascii="Times New Roman" w:hAnsi="Times New Roman"/>
          <w:sz w:val="24"/>
          <w:szCs w:val="24"/>
        </w:rPr>
        <w:t>, 2004.</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proofErr w:type="spellStart"/>
      <w:r w:rsidRPr="00320889">
        <w:rPr>
          <w:rFonts w:ascii="Times New Roman" w:hAnsi="Times New Roman"/>
          <w:sz w:val="24"/>
          <w:szCs w:val="24"/>
        </w:rPr>
        <w:t>Затонский</w:t>
      </w:r>
      <w:proofErr w:type="spellEnd"/>
      <w:r w:rsidRPr="00320889">
        <w:rPr>
          <w:rFonts w:ascii="Times New Roman" w:hAnsi="Times New Roman"/>
          <w:sz w:val="24"/>
          <w:szCs w:val="24"/>
        </w:rPr>
        <w:t>, A.B. О возможной стратегии пешеходного туризма //Материалы научно практической конференции «Состояние, перспективы и проблемы развития спортивного туризма в регионах Российской Федерации: сб. ст./ (сост., авт. вступ. ст. А.Э. Миллер). Тула: Папирус, 2007. – С. 68-73.</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Злобин, А.Д. Туристский клуб в современных условиях //Развитие спортивного туризма в России: Тезисы докладов Всероссийской научно-практической конференции</w:t>
      </w:r>
      <w:proofErr w:type="gramStart"/>
      <w:r w:rsidRPr="00320889">
        <w:rPr>
          <w:rFonts w:ascii="Times New Roman" w:hAnsi="Times New Roman"/>
          <w:sz w:val="24"/>
          <w:szCs w:val="24"/>
        </w:rPr>
        <w:t xml:space="preserve"> /П</w:t>
      </w:r>
      <w:proofErr w:type="gramEnd"/>
      <w:r w:rsidRPr="00320889">
        <w:rPr>
          <w:rFonts w:ascii="Times New Roman" w:hAnsi="Times New Roman"/>
          <w:sz w:val="24"/>
          <w:szCs w:val="24"/>
        </w:rPr>
        <w:t xml:space="preserve">од общей ред. С.Н.Панова. Москва, 2007. – 170 </w:t>
      </w:r>
      <w:proofErr w:type="gramStart"/>
      <w:r w:rsidRPr="00320889">
        <w:rPr>
          <w:rFonts w:ascii="Times New Roman" w:hAnsi="Times New Roman"/>
          <w:sz w:val="24"/>
          <w:szCs w:val="24"/>
        </w:rPr>
        <w:t>с</w:t>
      </w:r>
      <w:proofErr w:type="gramEnd"/>
      <w:r w:rsidRPr="00320889">
        <w:rPr>
          <w:rFonts w:ascii="Times New Roman" w:hAnsi="Times New Roman"/>
          <w:sz w:val="24"/>
          <w:szCs w:val="24"/>
        </w:rPr>
        <w:t>.</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proofErr w:type="spellStart"/>
      <w:r w:rsidRPr="00320889">
        <w:rPr>
          <w:rFonts w:ascii="Times New Roman" w:hAnsi="Times New Roman"/>
          <w:sz w:val="24"/>
          <w:szCs w:val="24"/>
        </w:rPr>
        <w:t>Колбовский</w:t>
      </w:r>
      <w:proofErr w:type="spellEnd"/>
      <w:r w:rsidRPr="00320889">
        <w:rPr>
          <w:rFonts w:ascii="Times New Roman" w:hAnsi="Times New Roman"/>
          <w:sz w:val="24"/>
          <w:szCs w:val="24"/>
        </w:rPr>
        <w:t>, Е.Ю. Экологический туризм и экология туризма: учеб</w:t>
      </w:r>
      <w:proofErr w:type="gramStart"/>
      <w:r w:rsidRPr="00320889">
        <w:rPr>
          <w:rFonts w:ascii="Times New Roman" w:hAnsi="Times New Roman"/>
          <w:sz w:val="24"/>
          <w:szCs w:val="24"/>
        </w:rPr>
        <w:t>.</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п</w:t>
      </w:r>
      <w:proofErr w:type="gramEnd"/>
      <w:r w:rsidRPr="00320889">
        <w:rPr>
          <w:rFonts w:ascii="Times New Roman" w:hAnsi="Times New Roman"/>
          <w:sz w:val="24"/>
          <w:szCs w:val="24"/>
        </w:rPr>
        <w:t xml:space="preserve">особие для студ. </w:t>
      </w:r>
      <w:proofErr w:type="spellStart"/>
      <w:r w:rsidRPr="00320889">
        <w:rPr>
          <w:rFonts w:ascii="Times New Roman" w:hAnsi="Times New Roman"/>
          <w:sz w:val="24"/>
          <w:szCs w:val="24"/>
        </w:rPr>
        <w:t>высш</w:t>
      </w:r>
      <w:proofErr w:type="spellEnd"/>
      <w:r w:rsidRPr="00320889">
        <w:rPr>
          <w:rFonts w:ascii="Times New Roman" w:hAnsi="Times New Roman"/>
          <w:sz w:val="24"/>
          <w:szCs w:val="24"/>
        </w:rPr>
        <w:t xml:space="preserve">. учеб. заведений. – М.: Издательский центр Академия, 2006. – 256 </w:t>
      </w:r>
      <w:proofErr w:type="gramStart"/>
      <w:r w:rsidRPr="00320889">
        <w:rPr>
          <w:rFonts w:ascii="Times New Roman" w:hAnsi="Times New Roman"/>
          <w:sz w:val="24"/>
          <w:szCs w:val="24"/>
        </w:rPr>
        <w:t>с</w:t>
      </w:r>
      <w:proofErr w:type="gramEnd"/>
      <w:r w:rsidRPr="00320889">
        <w:rPr>
          <w:rFonts w:ascii="Times New Roman" w:hAnsi="Times New Roman"/>
          <w:sz w:val="24"/>
          <w:szCs w:val="24"/>
        </w:rPr>
        <w:t>.</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Константинов, Ю.С. Уроки ориентирования: Учебно-методическое пособие / Ю.С. Константинов, O.Л. Глаголева. – М: ФЦДЮТ и</w:t>
      </w:r>
      <w:proofErr w:type="gramStart"/>
      <w:r w:rsidRPr="00320889">
        <w:rPr>
          <w:rFonts w:ascii="Times New Roman" w:hAnsi="Times New Roman"/>
          <w:sz w:val="24"/>
          <w:szCs w:val="24"/>
        </w:rPr>
        <w:t xml:space="preserve"> К</w:t>
      </w:r>
      <w:proofErr w:type="gramEnd"/>
      <w:r w:rsidRPr="00320889">
        <w:rPr>
          <w:rFonts w:ascii="Times New Roman" w:hAnsi="Times New Roman"/>
          <w:sz w:val="24"/>
          <w:szCs w:val="24"/>
        </w:rPr>
        <w:t xml:space="preserve">, 2005. – 328с., </w:t>
      </w:r>
      <w:proofErr w:type="spellStart"/>
      <w:r w:rsidRPr="00320889">
        <w:rPr>
          <w:rFonts w:ascii="Times New Roman" w:hAnsi="Times New Roman"/>
          <w:sz w:val="24"/>
          <w:szCs w:val="24"/>
        </w:rPr>
        <w:t>илл</w:t>
      </w:r>
      <w:proofErr w:type="spellEnd"/>
      <w:r w:rsidRPr="00320889">
        <w:rPr>
          <w:rFonts w:ascii="Times New Roman" w:hAnsi="Times New Roman"/>
          <w:sz w:val="24"/>
          <w:szCs w:val="24"/>
        </w:rPr>
        <w:t>.</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 xml:space="preserve">Константинов, Ю.С., Куликов, В.М. </w:t>
      </w:r>
      <w:proofErr w:type="spellStart"/>
      <w:proofErr w:type="gramStart"/>
      <w:r w:rsidRPr="00320889">
        <w:rPr>
          <w:rFonts w:ascii="Times New Roman" w:hAnsi="Times New Roman"/>
          <w:bCs/>
          <w:sz w:val="24"/>
          <w:szCs w:val="24"/>
        </w:rPr>
        <w:t>Пеше-лыжный</w:t>
      </w:r>
      <w:proofErr w:type="spellEnd"/>
      <w:proofErr w:type="gramEnd"/>
      <w:r w:rsidRPr="00320889">
        <w:rPr>
          <w:rFonts w:ascii="Times New Roman" w:hAnsi="Times New Roman"/>
          <w:bCs/>
          <w:sz w:val="24"/>
          <w:szCs w:val="24"/>
        </w:rPr>
        <w:t xml:space="preserve"> туризм: Программа детского туристского объединения системы дополнительного образования детей</w:t>
      </w:r>
      <w:r w:rsidRPr="00320889">
        <w:rPr>
          <w:rFonts w:ascii="Times New Roman" w:hAnsi="Times New Roman"/>
          <w:sz w:val="24"/>
          <w:szCs w:val="24"/>
        </w:rPr>
        <w:t xml:space="preserve">. 2-е издание, дополненное. – М.: </w:t>
      </w:r>
      <w:proofErr w:type="spellStart"/>
      <w:r w:rsidRPr="00320889">
        <w:rPr>
          <w:rFonts w:ascii="Times New Roman" w:hAnsi="Times New Roman"/>
          <w:sz w:val="24"/>
          <w:szCs w:val="24"/>
        </w:rPr>
        <w:t>ФЦДЮТиК</w:t>
      </w:r>
      <w:proofErr w:type="spellEnd"/>
      <w:r w:rsidRPr="00320889">
        <w:rPr>
          <w:rFonts w:ascii="Times New Roman" w:hAnsi="Times New Roman"/>
          <w:sz w:val="24"/>
          <w:szCs w:val="24"/>
        </w:rPr>
        <w:t>, 2015. – 208 с.</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Куликов, В.М. Топография и ориентирование в туристском путешествии / В.М. Куликов, Ю.С. Константинов. – М.</w:t>
      </w:r>
      <w:proofErr w:type="gramStart"/>
      <w:r w:rsidRPr="00320889">
        <w:rPr>
          <w:rFonts w:ascii="Times New Roman" w:hAnsi="Times New Roman"/>
          <w:sz w:val="24"/>
          <w:szCs w:val="24"/>
        </w:rPr>
        <w:t xml:space="preserve"> :</w:t>
      </w:r>
      <w:proofErr w:type="gramEnd"/>
      <w:r w:rsidRPr="00320889">
        <w:rPr>
          <w:rFonts w:ascii="Times New Roman" w:hAnsi="Times New Roman"/>
          <w:sz w:val="24"/>
          <w:szCs w:val="24"/>
        </w:rPr>
        <w:t xml:space="preserve"> </w:t>
      </w:r>
      <w:proofErr w:type="spellStart"/>
      <w:r w:rsidRPr="00320889">
        <w:rPr>
          <w:rFonts w:ascii="Times New Roman" w:hAnsi="Times New Roman"/>
          <w:sz w:val="24"/>
          <w:szCs w:val="24"/>
        </w:rPr>
        <w:t>ФЦДЮТиК</w:t>
      </w:r>
      <w:proofErr w:type="spellEnd"/>
      <w:r w:rsidRPr="00320889">
        <w:rPr>
          <w:rFonts w:ascii="Times New Roman" w:hAnsi="Times New Roman"/>
          <w:sz w:val="24"/>
          <w:szCs w:val="24"/>
        </w:rPr>
        <w:t>, 2004.</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proofErr w:type="spellStart"/>
      <w:r w:rsidRPr="00320889">
        <w:rPr>
          <w:rFonts w:ascii="Times New Roman" w:hAnsi="Times New Roman"/>
          <w:sz w:val="24"/>
          <w:szCs w:val="24"/>
        </w:rPr>
        <w:t>Линчевский</w:t>
      </w:r>
      <w:proofErr w:type="spellEnd"/>
      <w:r w:rsidRPr="00320889">
        <w:rPr>
          <w:rFonts w:ascii="Times New Roman" w:hAnsi="Times New Roman"/>
          <w:sz w:val="24"/>
          <w:szCs w:val="24"/>
        </w:rPr>
        <w:t>, Э.Э. Психологический климат туристской груп</w:t>
      </w:r>
      <w:r w:rsidR="00AD540A">
        <w:rPr>
          <w:rFonts w:ascii="Times New Roman" w:hAnsi="Times New Roman"/>
          <w:sz w:val="24"/>
          <w:szCs w:val="24"/>
        </w:rPr>
        <w:t>пы. – СПб</w:t>
      </w:r>
      <w:proofErr w:type="gramStart"/>
      <w:r w:rsidR="00AD540A">
        <w:rPr>
          <w:rFonts w:ascii="Times New Roman" w:hAnsi="Times New Roman"/>
          <w:sz w:val="24"/>
          <w:szCs w:val="24"/>
        </w:rPr>
        <w:t xml:space="preserve">.: </w:t>
      </w:r>
      <w:proofErr w:type="gramEnd"/>
      <w:r w:rsidR="00AD540A">
        <w:rPr>
          <w:rFonts w:ascii="Times New Roman" w:hAnsi="Times New Roman"/>
          <w:sz w:val="24"/>
          <w:szCs w:val="24"/>
        </w:rPr>
        <w:t xml:space="preserve">Речь, 2008. – 160 </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proofErr w:type="spellStart"/>
      <w:r w:rsidRPr="00320889">
        <w:rPr>
          <w:rStyle w:val="af6"/>
          <w:rFonts w:ascii="Times New Roman" w:hAnsi="Times New Roman"/>
          <w:b w:val="0"/>
          <w:sz w:val="24"/>
          <w:szCs w:val="24"/>
        </w:rPr>
        <w:t>Линчевский</w:t>
      </w:r>
      <w:proofErr w:type="spellEnd"/>
      <w:r w:rsidRPr="00320889">
        <w:rPr>
          <w:rStyle w:val="af6"/>
          <w:rFonts w:ascii="Times New Roman" w:hAnsi="Times New Roman"/>
          <w:b w:val="0"/>
          <w:sz w:val="24"/>
          <w:szCs w:val="24"/>
        </w:rPr>
        <w:t>, Э.Э., Федотов, Ю. Типология и психология туризма. – СПб</w:t>
      </w:r>
      <w:proofErr w:type="gramStart"/>
      <w:r w:rsidRPr="00320889">
        <w:rPr>
          <w:rStyle w:val="af6"/>
          <w:rFonts w:ascii="Times New Roman" w:hAnsi="Times New Roman"/>
          <w:b w:val="0"/>
          <w:sz w:val="24"/>
          <w:szCs w:val="24"/>
        </w:rPr>
        <w:t xml:space="preserve">.: </w:t>
      </w:r>
      <w:proofErr w:type="gramEnd"/>
      <w:r w:rsidRPr="00320889">
        <w:rPr>
          <w:rStyle w:val="af6"/>
          <w:rFonts w:ascii="Times New Roman" w:hAnsi="Times New Roman"/>
          <w:b w:val="0"/>
          <w:sz w:val="24"/>
          <w:szCs w:val="24"/>
        </w:rPr>
        <w:t xml:space="preserve">Речь, 2008. </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proofErr w:type="gramStart"/>
      <w:r w:rsidRPr="00320889">
        <w:rPr>
          <w:rFonts w:ascii="Times New Roman" w:hAnsi="Times New Roman"/>
          <w:sz w:val="24"/>
          <w:szCs w:val="24"/>
        </w:rPr>
        <w:t>Луговая</w:t>
      </w:r>
      <w:proofErr w:type="gramEnd"/>
      <w:r w:rsidRPr="00320889">
        <w:rPr>
          <w:rFonts w:ascii="Times New Roman" w:hAnsi="Times New Roman"/>
          <w:sz w:val="24"/>
          <w:szCs w:val="24"/>
        </w:rPr>
        <w:t xml:space="preserve"> С.И. Инновационные подходы к реализации социального заказа общества в работе учреждений дополнительного образования детей туристского профиля /С.И. Луговая, Е.А. </w:t>
      </w:r>
      <w:proofErr w:type="spellStart"/>
      <w:r w:rsidRPr="00320889">
        <w:rPr>
          <w:rFonts w:ascii="Times New Roman" w:hAnsi="Times New Roman"/>
          <w:sz w:val="24"/>
          <w:szCs w:val="24"/>
        </w:rPr>
        <w:t>Карапецкая</w:t>
      </w:r>
      <w:proofErr w:type="spellEnd"/>
      <w:r w:rsidRPr="00320889">
        <w:rPr>
          <w:rFonts w:ascii="Times New Roman" w:hAnsi="Times New Roman"/>
          <w:sz w:val="24"/>
          <w:szCs w:val="24"/>
        </w:rPr>
        <w:t xml:space="preserve"> //Детско-юношеский туризм и краеведение России, 2013. – № 3(74). – С. 17-23.</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Маслов, А.Г. Способы автономного выживания человека в природе: Учеб</w:t>
      </w:r>
      <w:proofErr w:type="gramStart"/>
      <w:r w:rsidRPr="00320889">
        <w:rPr>
          <w:rFonts w:ascii="Times New Roman" w:hAnsi="Times New Roman"/>
          <w:sz w:val="24"/>
          <w:szCs w:val="24"/>
        </w:rPr>
        <w:t>.</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п</w:t>
      </w:r>
      <w:proofErr w:type="gramEnd"/>
      <w:r w:rsidRPr="00320889">
        <w:rPr>
          <w:rFonts w:ascii="Times New Roman" w:hAnsi="Times New Roman"/>
          <w:sz w:val="24"/>
          <w:szCs w:val="24"/>
        </w:rPr>
        <w:t xml:space="preserve">особие для студ. </w:t>
      </w:r>
      <w:proofErr w:type="spellStart"/>
      <w:r w:rsidRPr="00320889">
        <w:rPr>
          <w:rFonts w:ascii="Times New Roman" w:hAnsi="Times New Roman"/>
          <w:sz w:val="24"/>
          <w:szCs w:val="24"/>
        </w:rPr>
        <w:t>высш</w:t>
      </w:r>
      <w:proofErr w:type="spellEnd"/>
      <w:r w:rsidRPr="00320889">
        <w:rPr>
          <w:rFonts w:ascii="Times New Roman" w:hAnsi="Times New Roman"/>
          <w:sz w:val="24"/>
          <w:szCs w:val="24"/>
        </w:rPr>
        <w:t xml:space="preserve">. </w:t>
      </w:r>
      <w:proofErr w:type="spellStart"/>
      <w:r w:rsidRPr="00320889">
        <w:rPr>
          <w:rFonts w:ascii="Times New Roman" w:hAnsi="Times New Roman"/>
          <w:sz w:val="24"/>
          <w:szCs w:val="24"/>
        </w:rPr>
        <w:t>пед</w:t>
      </w:r>
      <w:proofErr w:type="spellEnd"/>
      <w:r w:rsidRPr="00320889">
        <w:rPr>
          <w:rFonts w:ascii="Times New Roman" w:hAnsi="Times New Roman"/>
          <w:sz w:val="24"/>
          <w:szCs w:val="24"/>
        </w:rPr>
        <w:t xml:space="preserve">. учеб. заведений /А.Г. Маслов, Ю.С. Константинов, В.Н. </w:t>
      </w:r>
      <w:proofErr w:type="spellStart"/>
      <w:r w:rsidRPr="00320889">
        <w:rPr>
          <w:rFonts w:ascii="Times New Roman" w:hAnsi="Times New Roman"/>
          <w:sz w:val="24"/>
          <w:szCs w:val="24"/>
        </w:rPr>
        <w:t>Латчук</w:t>
      </w:r>
      <w:proofErr w:type="spellEnd"/>
      <w:r w:rsidRPr="00320889">
        <w:rPr>
          <w:rFonts w:ascii="Times New Roman" w:hAnsi="Times New Roman"/>
          <w:sz w:val="24"/>
          <w:szCs w:val="24"/>
        </w:rPr>
        <w:t>. – М.: Академия, 2004.</w:t>
      </w:r>
    </w:p>
    <w:p w:rsidR="00320889" w:rsidRPr="00320889" w:rsidRDefault="00320889" w:rsidP="00560698">
      <w:pPr>
        <w:widowControl w:val="0"/>
        <w:numPr>
          <w:ilvl w:val="1"/>
          <w:numId w:val="15"/>
        </w:numPr>
        <w:tabs>
          <w:tab w:val="num" w:pos="1134"/>
        </w:tabs>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 xml:space="preserve">Маслов, А.Г. </w:t>
      </w:r>
      <w:r w:rsidRPr="00320889">
        <w:rPr>
          <w:rFonts w:ascii="Times New Roman" w:hAnsi="Times New Roman"/>
          <w:bCs/>
          <w:sz w:val="24"/>
          <w:szCs w:val="24"/>
        </w:rPr>
        <w:t>Школа безопасности:</w:t>
      </w:r>
      <w:r w:rsidRPr="00320889">
        <w:rPr>
          <w:rFonts w:ascii="Times New Roman" w:hAnsi="Times New Roman"/>
          <w:sz w:val="24"/>
          <w:szCs w:val="24"/>
        </w:rPr>
        <w:t xml:space="preserve"> Программа для системы дополнительного образования детей </w:t>
      </w:r>
      <w:r w:rsidRPr="00320889">
        <w:rPr>
          <w:rFonts w:ascii="Times New Roman" w:hAnsi="Times New Roman"/>
          <w:bCs/>
          <w:sz w:val="24"/>
          <w:szCs w:val="24"/>
        </w:rPr>
        <w:t>/Под общ</w:t>
      </w:r>
      <w:proofErr w:type="gramStart"/>
      <w:r w:rsidRPr="00320889">
        <w:rPr>
          <w:rFonts w:ascii="Times New Roman" w:hAnsi="Times New Roman"/>
          <w:bCs/>
          <w:sz w:val="24"/>
          <w:szCs w:val="24"/>
        </w:rPr>
        <w:t>.</w:t>
      </w:r>
      <w:proofErr w:type="gramEnd"/>
      <w:r w:rsidRPr="00320889">
        <w:rPr>
          <w:rFonts w:ascii="Times New Roman" w:hAnsi="Times New Roman"/>
          <w:bCs/>
          <w:sz w:val="24"/>
          <w:szCs w:val="24"/>
        </w:rPr>
        <w:t xml:space="preserve"> </w:t>
      </w:r>
      <w:proofErr w:type="gramStart"/>
      <w:r w:rsidRPr="00320889">
        <w:rPr>
          <w:rFonts w:ascii="Times New Roman" w:hAnsi="Times New Roman"/>
          <w:bCs/>
          <w:sz w:val="24"/>
          <w:szCs w:val="24"/>
        </w:rPr>
        <w:t>р</w:t>
      </w:r>
      <w:proofErr w:type="gramEnd"/>
      <w:r w:rsidRPr="00320889">
        <w:rPr>
          <w:rFonts w:ascii="Times New Roman" w:hAnsi="Times New Roman"/>
          <w:bCs/>
          <w:sz w:val="24"/>
          <w:szCs w:val="24"/>
        </w:rPr>
        <w:t xml:space="preserve">ед. Ю.С. Константинова. – М.: </w:t>
      </w:r>
      <w:proofErr w:type="spellStart"/>
      <w:r w:rsidRPr="00320889">
        <w:rPr>
          <w:rFonts w:ascii="Times New Roman" w:hAnsi="Times New Roman"/>
          <w:bCs/>
          <w:sz w:val="24"/>
          <w:szCs w:val="24"/>
        </w:rPr>
        <w:t>ФЦДЮТиК</w:t>
      </w:r>
      <w:proofErr w:type="spellEnd"/>
      <w:r w:rsidRPr="00320889">
        <w:rPr>
          <w:rFonts w:ascii="Times New Roman" w:hAnsi="Times New Roman"/>
          <w:bCs/>
          <w:sz w:val="24"/>
          <w:szCs w:val="24"/>
        </w:rPr>
        <w:t>, 2007.</w:t>
      </w:r>
    </w:p>
    <w:p w:rsidR="00320889" w:rsidRPr="00320889" w:rsidRDefault="00320889" w:rsidP="00560698">
      <w:pPr>
        <w:widowControl w:val="0"/>
        <w:numPr>
          <w:ilvl w:val="1"/>
          <w:numId w:val="15"/>
        </w:numPr>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Махов,</w:t>
      </w:r>
      <w:r w:rsidRPr="00320889">
        <w:rPr>
          <w:rFonts w:ascii="Times New Roman" w:hAnsi="Times New Roman"/>
          <w:bCs/>
          <w:sz w:val="24"/>
          <w:szCs w:val="24"/>
        </w:rPr>
        <w:t xml:space="preserve"> </w:t>
      </w:r>
      <w:r w:rsidRPr="00320889">
        <w:rPr>
          <w:rFonts w:ascii="Times New Roman" w:hAnsi="Times New Roman"/>
          <w:sz w:val="24"/>
          <w:szCs w:val="24"/>
        </w:rPr>
        <w:t xml:space="preserve">И.И. </w:t>
      </w:r>
      <w:r w:rsidRPr="00320889">
        <w:rPr>
          <w:rFonts w:ascii="Times New Roman" w:hAnsi="Times New Roman"/>
          <w:bCs/>
          <w:sz w:val="24"/>
          <w:szCs w:val="24"/>
        </w:rPr>
        <w:t xml:space="preserve">Юные туристы-многоборцы: </w:t>
      </w:r>
      <w:r w:rsidRPr="00320889">
        <w:rPr>
          <w:rFonts w:ascii="Times New Roman" w:hAnsi="Times New Roman"/>
          <w:sz w:val="24"/>
          <w:szCs w:val="24"/>
        </w:rPr>
        <w:t>Программа для системы дополнительного образования детей.</w:t>
      </w:r>
      <w:r w:rsidRPr="00320889">
        <w:rPr>
          <w:rFonts w:ascii="Times New Roman" w:hAnsi="Times New Roman"/>
          <w:bCs/>
          <w:sz w:val="24"/>
          <w:szCs w:val="24"/>
        </w:rPr>
        <w:t xml:space="preserve"> /</w:t>
      </w:r>
      <w:r w:rsidRPr="00320889">
        <w:rPr>
          <w:rFonts w:ascii="Times New Roman" w:hAnsi="Times New Roman"/>
          <w:sz w:val="24"/>
          <w:szCs w:val="24"/>
        </w:rPr>
        <w:t xml:space="preserve">Под ред. Ю.С. Константинова. </w:t>
      </w:r>
      <w:r w:rsidRPr="00320889">
        <w:rPr>
          <w:rFonts w:ascii="Times New Roman" w:hAnsi="Times New Roman"/>
          <w:bCs/>
          <w:sz w:val="24"/>
          <w:szCs w:val="24"/>
        </w:rPr>
        <w:t xml:space="preserve">– М.: </w:t>
      </w:r>
      <w:proofErr w:type="spellStart"/>
      <w:r w:rsidRPr="00320889">
        <w:rPr>
          <w:rFonts w:ascii="Times New Roman" w:hAnsi="Times New Roman"/>
          <w:bCs/>
          <w:sz w:val="24"/>
          <w:szCs w:val="24"/>
        </w:rPr>
        <w:t>ФЦДЮТиК</w:t>
      </w:r>
      <w:proofErr w:type="spellEnd"/>
      <w:r w:rsidRPr="00320889">
        <w:rPr>
          <w:rFonts w:ascii="Times New Roman" w:hAnsi="Times New Roman"/>
          <w:bCs/>
          <w:sz w:val="24"/>
          <w:szCs w:val="24"/>
        </w:rPr>
        <w:t xml:space="preserve">, </w:t>
      </w:r>
      <w:r w:rsidRPr="00320889">
        <w:rPr>
          <w:rFonts w:ascii="Times New Roman" w:hAnsi="Times New Roman"/>
          <w:sz w:val="24"/>
          <w:szCs w:val="24"/>
        </w:rPr>
        <w:t>2007.</w:t>
      </w:r>
    </w:p>
    <w:p w:rsidR="00AD540A" w:rsidRDefault="00320889" w:rsidP="00560698">
      <w:pPr>
        <w:widowControl w:val="0"/>
        <w:numPr>
          <w:ilvl w:val="1"/>
          <w:numId w:val="15"/>
        </w:numPr>
        <w:autoSpaceDE w:val="0"/>
        <w:autoSpaceDN w:val="0"/>
        <w:adjustRightInd w:val="0"/>
        <w:spacing w:after="0"/>
        <w:ind w:left="426" w:firstLine="0"/>
        <w:jc w:val="both"/>
        <w:rPr>
          <w:rFonts w:ascii="Times New Roman" w:hAnsi="Times New Roman"/>
          <w:sz w:val="24"/>
          <w:szCs w:val="24"/>
        </w:rPr>
      </w:pPr>
      <w:r w:rsidRPr="00320889">
        <w:rPr>
          <w:rFonts w:ascii="Times New Roman" w:hAnsi="Times New Roman"/>
          <w:sz w:val="24"/>
          <w:szCs w:val="24"/>
        </w:rPr>
        <w:t xml:space="preserve">Мельников, Д.А. Эффективность спортивно ориентированного физического воспитания учащихся 9-11 классов на основе туристского многоборья: </w:t>
      </w:r>
      <w:proofErr w:type="spellStart"/>
      <w:r w:rsidRPr="00320889">
        <w:rPr>
          <w:rFonts w:ascii="Times New Roman" w:hAnsi="Times New Roman"/>
          <w:sz w:val="24"/>
          <w:szCs w:val="24"/>
        </w:rPr>
        <w:t>Автореф</w:t>
      </w:r>
      <w:proofErr w:type="spellEnd"/>
      <w:r w:rsidRPr="00320889">
        <w:rPr>
          <w:rFonts w:ascii="Times New Roman" w:hAnsi="Times New Roman"/>
          <w:sz w:val="24"/>
          <w:szCs w:val="24"/>
        </w:rPr>
        <w:t xml:space="preserve">. </w:t>
      </w:r>
      <w:proofErr w:type="spellStart"/>
      <w:r w:rsidRPr="00320889">
        <w:rPr>
          <w:rFonts w:ascii="Times New Roman" w:hAnsi="Times New Roman"/>
          <w:sz w:val="24"/>
          <w:szCs w:val="24"/>
        </w:rPr>
        <w:t>дис</w:t>
      </w:r>
      <w:proofErr w:type="spellEnd"/>
      <w:r w:rsidRPr="00320889">
        <w:rPr>
          <w:rFonts w:ascii="Times New Roman" w:hAnsi="Times New Roman"/>
          <w:sz w:val="24"/>
          <w:szCs w:val="24"/>
        </w:rPr>
        <w:t xml:space="preserve">. канд. </w:t>
      </w:r>
      <w:proofErr w:type="spellStart"/>
      <w:r w:rsidRPr="00320889">
        <w:rPr>
          <w:rFonts w:ascii="Times New Roman" w:hAnsi="Times New Roman"/>
          <w:sz w:val="24"/>
          <w:szCs w:val="24"/>
        </w:rPr>
        <w:t>пед</w:t>
      </w:r>
      <w:proofErr w:type="spellEnd"/>
      <w:r w:rsidRPr="00320889">
        <w:rPr>
          <w:rFonts w:ascii="Times New Roman" w:hAnsi="Times New Roman"/>
          <w:sz w:val="24"/>
          <w:szCs w:val="24"/>
        </w:rPr>
        <w:t xml:space="preserve">. наук. – Набережные Челны, 2009. – 22 </w:t>
      </w:r>
      <w:proofErr w:type="gramStart"/>
      <w:r w:rsidRPr="00320889">
        <w:rPr>
          <w:rFonts w:ascii="Times New Roman" w:hAnsi="Times New Roman"/>
          <w:sz w:val="24"/>
          <w:szCs w:val="24"/>
        </w:rPr>
        <w:t>с</w:t>
      </w:r>
      <w:proofErr w:type="gramEnd"/>
      <w:r w:rsidRPr="00320889">
        <w:rPr>
          <w:rFonts w:ascii="Times New Roman" w:hAnsi="Times New Roman"/>
          <w:sz w:val="24"/>
          <w:szCs w:val="24"/>
        </w:rPr>
        <w:t>.</w:t>
      </w:r>
      <w:bookmarkStart w:id="25" w:name="9"/>
      <w:bookmarkEnd w:id="25"/>
    </w:p>
    <w:p w:rsidR="00320889" w:rsidRPr="00AD540A" w:rsidRDefault="00320889" w:rsidP="00560698">
      <w:pPr>
        <w:widowControl w:val="0"/>
        <w:numPr>
          <w:ilvl w:val="1"/>
          <w:numId w:val="15"/>
        </w:numPr>
        <w:autoSpaceDE w:val="0"/>
        <w:autoSpaceDN w:val="0"/>
        <w:adjustRightInd w:val="0"/>
        <w:spacing w:after="0"/>
        <w:ind w:left="426" w:firstLine="0"/>
        <w:jc w:val="both"/>
        <w:rPr>
          <w:rFonts w:ascii="Times New Roman" w:hAnsi="Times New Roman"/>
          <w:sz w:val="24"/>
          <w:szCs w:val="24"/>
        </w:rPr>
      </w:pPr>
      <w:r w:rsidRPr="00AD540A">
        <w:rPr>
          <w:rFonts w:ascii="Times New Roman" w:hAnsi="Times New Roman"/>
          <w:b/>
          <w:bCs/>
          <w:sz w:val="24"/>
          <w:szCs w:val="24"/>
        </w:rPr>
        <w:t>Нормативные документы</w:t>
      </w:r>
    </w:p>
    <w:p w:rsidR="00320889" w:rsidRPr="00320889" w:rsidRDefault="00320889" w:rsidP="00320889">
      <w:pPr>
        <w:ind w:left="426"/>
        <w:jc w:val="both"/>
        <w:rPr>
          <w:rFonts w:ascii="Times New Roman" w:hAnsi="Times New Roman"/>
          <w:b/>
          <w:sz w:val="24"/>
          <w:szCs w:val="24"/>
        </w:rPr>
      </w:pPr>
      <w:r w:rsidRPr="00320889">
        <w:rPr>
          <w:rFonts w:ascii="Times New Roman" w:hAnsi="Times New Roman"/>
          <w:b/>
          <w:sz w:val="24"/>
          <w:szCs w:val="24"/>
        </w:rPr>
        <w:t>Международные акты и документы</w:t>
      </w:r>
    </w:p>
    <w:p w:rsidR="00320889" w:rsidRPr="00320889" w:rsidRDefault="00320889" w:rsidP="00560698">
      <w:pPr>
        <w:numPr>
          <w:ilvl w:val="0"/>
          <w:numId w:val="17"/>
        </w:numPr>
        <w:tabs>
          <w:tab w:val="clear" w:pos="720"/>
          <w:tab w:val="num" w:pos="426"/>
        </w:tabs>
        <w:spacing w:after="0"/>
        <w:ind w:left="426" w:firstLine="0"/>
        <w:jc w:val="both"/>
        <w:rPr>
          <w:rFonts w:ascii="Times New Roman" w:hAnsi="Times New Roman"/>
          <w:sz w:val="24"/>
          <w:szCs w:val="24"/>
        </w:rPr>
      </w:pPr>
      <w:r w:rsidRPr="00320889">
        <w:rPr>
          <w:rFonts w:ascii="Times New Roman" w:hAnsi="Times New Roman"/>
          <w:sz w:val="24"/>
          <w:szCs w:val="24"/>
        </w:rPr>
        <w:lastRenderedPageBreak/>
        <w:t xml:space="preserve">Конвенция о правах ребенка (одобрена Генеральной Ассамблеей ООН 20.11.1989) (вступила в силу для СССР 15.09.1990). </w:t>
      </w:r>
    </w:p>
    <w:p w:rsidR="00320889" w:rsidRPr="00320889" w:rsidRDefault="00320889" w:rsidP="00320889">
      <w:pPr>
        <w:ind w:firstLine="426"/>
        <w:jc w:val="both"/>
        <w:rPr>
          <w:rFonts w:ascii="Times New Roman" w:hAnsi="Times New Roman"/>
          <w:b/>
          <w:sz w:val="24"/>
          <w:szCs w:val="24"/>
        </w:rPr>
      </w:pPr>
      <w:r w:rsidRPr="00320889">
        <w:rPr>
          <w:rFonts w:ascii="Times New Roman" w:hAnsi="Times New Roman"/>
          <w:b/>
          <w:sz w:val="24"/>
          <w:szCs w:val="24"/>
        </w:rPr>
        <w:t>Федеральные акты и документы</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r w:rsidRPr="00320889">
        <w:rPr>
          <w:rFonts w:ascii="Times New Roman" w:hAnsi="Times New Roman"/>
          <w:sz w:val="24"/>
          <w:szCs w:val="24"/>
        </w:rPr>
        <w:t xml:space="preserve">Федеральный закон от 29.12.2012 № 273-ФЗ (ред. от </w:t>
      </w:r>
      <w:r w:rsidRPr="00320889">
        <w:rPr>
          <w:rFonts w:ascii="Times New Roman" w:eastAsia="MS Mincho" w:hAnsi="Times New Roman"/>
          <w:sz w:val="24"/>
          <w:szCs w:val="24"/>
          <w:lang w:eastAsia="ja-JP"/>
        </w:rPr>
        <w:t>03.07.2016</w:t>
      </w:r>
      <w:r w:rsidRPr="00320889">
        <w:rPr>
          <w:rFonts w:ascii="Times New Roman" w:hAnsi="Times New Roman"/>
          <w:sz w:val="24"/>
          <w:szCs w:val="24"/>
        </w:rPr>
        <w:t xml:space="preserve">) «Об образовании в Российской Федерации». </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r w:rsidRPr="00320889">
        <w:rPr>
          <w:rFonts w:ascii="Times New Roman" w:hAnsi="Times New Roman"/>
          <w:sz w:val="24"/>
          <w:szCs w:val="24"/>
        </w:rPr>
        <w:t>Указ Президента РФ от 01.06.2012 № 761 «О Национальной стратегии действий в интересах детей на 2012-2017 годы».</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proofErr w:type="gramStart"/>
      <w:r w:rsidRPr="00320889">
        <w:rPr>
          <w:rFonts w:ascii="Times New Roman" w:hAnsi="Times New Roman"/>
          <w:sz w:val="24"/>
          <w:szCs w:val="24"/>
        </w:rPr>
        <w:t xml:space="preserve">Постановление Главного государственного санитарного врача РФ от 04.07.2014 № 41 «Об утверждении </w:t>
      </w:r>
      <w:proofErr w:type="spellStart"/>
      <w:r w:rsidRPr="00320889">
        <w:rPr>
          <w:rFonts w:ascii="Times New Roman" w:hAnsi="Times New Roman"/>
          <w:sz w:val="24"/>
          <w:szCs w:val="24"/>
        </w:rPr>
        <w:t>СанПиН</w:t>
      </w:r>
      <w:proofErr w:type="spellEnd"/>
      <w:r w:rsidRPr="00320889">
        <w:rPr>
          <w:rFonts w:ascii="Times New Roman" w:hAnsi="Times New Roman"/>
          <w:sz w:val="24"/>
          <w:szCs w:val="24"/>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(вместе с «</w:t>
      </w:r>
      <w:proofErr w:type="spellStart"/>
      <w:r w:rsidRPr="00320889">
        <w:rPr>
          <w:rFonts w:ascii="Times New Roman" w:hAnsi="Times New Roman"/>
          <w:sz w:val="24"/>
          <w:szCs w:val="24"/>
        </w:rPr>
        <w:t>СанПиН</w:t>
      </w:r>
      <w:proofErr w:type="spellEnd"/>
      <w:r w:rsidRPr="00320889">
        <w:rPr>
          <w:rFonts w:ascii="Times New Roman" w:hAnsi="Times New Roman"/>
          <w:sz w:val="24"/>
          <w:szCs w:val="24"/>
        </w:rPr>
        <w:t xml:space="preserve"> 2.4.4.3172-14.</w:t>
      </w:r>
      <w:proofErr w:type="gramEnd"/>
      <w:r w:rsidRPr="00320889">
        <w:rPr>
          <w:rFonts w:ascii="Times New Roman" w:hAnsi="Times New Roman"/>
          <w:sz w:val="24"/>
          <w:szCs w:val="24"/>
        </w:rPr>
        <w:t xml:space="preserve"> Санитарно-эпидемиологические правила и нормативы...»).</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proofErr w:type="gramStart"/>
      <w:r w:rsidRPr="00320889">
        <w:rPr>
          <w:rFonts w:ascii="Times New Roman" w:hAnsi="Times New Roman"/>
          <w:sz w:val="24"/>
          <w:szCs w:val="24"/>
        </w:rPr>
        <w:t xml:space="preserve">Постановление Главного государственного санитарного врача РФ от 14.05.2013 № 25 «Об утверждении </w:t>
      </w:r>
      <w:proofErr w:type="spellStart"/>
      <w:r w:rsidRPr="00320889">
        <w:rPr>
          <w:rFonts w:ascii="Times New Roman" w:hAnsi="Times New Roman"/>
          <w:sz w:val="24"/>
          <w:szCs w:val="24"/>
        </w:rPr>
        <w:t>СанПиН</w:t>
      </w:r>
      <w:proofErr w:type="spellEnd"/>
      <w:r w:rsidRPr="00320889">
        <w:rPr>
          <w:rFonts w:ascii="Times New Roman" w:hAnsi="Times New Roman"/>
          <w:sz w:val="24"/>
          <w:szCs w:val="24"/>
        </w:rPr>
        <w:t xml:space="preserve"> 2.4.4.3048-13 «Санитарно-эпидемиологические требования к устройству и организации работы детских лагерей палаточного типа» (вместе с «</w:t>
      </w:r>
      <w:proofErr w:type="spellStart"/>
      <w:r w:rsidRPr="00320889">
        <w:rPr>
          <w:rFonts w:ascii="Times New Roman" w:hAnsi="Times New Roman"/>
          <w:sz w:val="24"/>
          <w:szCs w:val="24"/>
        </w:rPr>
        <w:t>СанПиН</w:t>
      </w:r>
      <w:proofErr w:type="spellEnd"/>
      <w:r w:rsidRPr="00320889">
        <w:rPr>
          <w:rFonts w:ascii="Times New Roman" w:hAnsi="Times New Roman"/>
          <w:sz w:val="24"/>
          <w:szCs w:val="24"/>
        </w:rPr>
        <w:t xml:space="preserve"> 2.4.4.3048-13.</w:t>
      </w:r>
      <w:proofErr w:type="gramEnd"/>
      <w:r w:rsidRPr="00320889">
        <w:rPr>
          <w:rFonts w:ascii="Times New Roman" w:hAnsi="Times New Roman"/>
          <w:sz w:val="24"/>
          <w:szCs w:val="24"/>
        </w:rPr>
        <w:t xml:space="preserve"> Санитарно-эпидемиологические требования к устройству и организации работы детских лагерей палаточного типа. Санитарно-эпидемиологические правила и нормативы»).</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r w:rsidRPr="00320889">
        <w:rPr>
          <w:rFonts w:ascii="Times New Roman" w:hAnsi="Times New Roman"/>
          <w:sz w:val="24"/>
          <w:szCs w:val="24"/>
        </w:rPr>
        <w:t xml:space="preserve">Постановление Правительства РФ от </w:t>
      </w:r>
      <w:r w:rsidRPr="00320889">
        <w:rPr>
          <w:rFonts w:ascii="Times New Roman" w:eastAsia="MS Mincho" w:hAnsi="Times New Roman"/>
          <w:sz w:val="24"/>
          <w:szCs w:val="24"/>
          <w:lang w:eastAsia="ja-JP"/>
        </w:rPr>
        <w:t xml:space="preserve">30.12.2015 </w:t>
      </w:r>
      <w:r w:rsidRPr="00320889">
        <w:rPr>
          <w:rFonts w:ascii="Times New Roman" w:hAnsi="Times New Roman"/>
          <w:sz w:val="24"/>
          <w:szCs w:val="24"/>
        </w:rPr>
        <w:t>№ 1493</w:t>
      </w:r>
      <w:r w:rsidRPr="00320889">
        <w:rPr>
          <w:rFonts w:ascii="Times New Roman" w:hAnsi="Times New Roman"/>
          <w:sz w:val="24"/>
          <w:szCs w:val="24"/>
        </w:rPr>
        <w:br/>
        <w:t xml:space="preserve">«О государственной программе «Патриотическое воспитание граждан Российской Федерации на </w:t>
      </w:r>
      <w:r w:rsidRPr="00320889">
        <w:rPr>
          <w:rFonts w:ascii="Times New Roman" w:eastAsia="MS Mincho" w:hAnsi="Times New Roman"/>
          <w:sz w:val="24"/>
          <w:szCs w:val="24"/>
          <w:lang w:eastAsia="ja-JP"/>
        </w:rPr>
        <w:t>2016 – 2020</w:t>
      </w:r>
      <w:r w:rsidRPr="00320889">
        <w:rPr>
          <w:rFonts w:ascii="Times New Roman" w:hAnsi="Times New Roman"/>
          <w:sz w:val="24"/>
          <w:szCs w:val="24"/>
        </w:rPr>
        <w:t xml:space="preserve"> годы»</w:t>
      </w:r>
    </w:p>
    <w:p w:rsidR="00320889" w:rsidRPr="00320889" w:rsidRDefault="00320889" w:rsidP="00560698">
      <w:pPr>
        <w:numPr>
          <w:ilvl w:val="0"/>
          <w:numId w:val="17"/>
        </w:numPr>
        <w:tabs>
          <w:tab w:val="clear" w:pos="720"/>
          <w:tab w:val="num" w:pos="440"/>
        </w:tabs>
        <w:spacing w:before="100" w:beforeAutospacing="1" w:after="100" w:afterAutospacing="1"/>
        <w:ind w:left="440" w:hanging="14"/>
        <w:jc w:val="both"/>
        <w:rPr>
          <w:rFonts w:ascii="Times New Roman" w:hAnsi="Times New Roman"/>
          <w:sz w:val="24"/>
          <w:szCs w:val="24"/>
        </w:rPr>
      </w:pPr>
      <w:r w:rsidRPr="00320889">
        <w:rPr>
          <w:rFonts w:ascii="Times New Roman" w:hAnsi="Times New Roman"/>
          <w:sz w:val="24"/>
          <w:szCs w:val="24"/>
        </w:rPr>
        <w:t>Распоряжение Правительства РФ от 04.09.2014 № 1726-р</w:t>
      </w:r>
      <w:r w:rsidRPr="00320889">
        <w:rPr>
          <w:rFonts w:ascii="Times New Roman" w:hAnsi="Times New Roman"/>
          <w:sz w:val="24"/>
          <w:szCs w:val="24"/>
        </w:rPr>
        <w:br/>
        <w:t>«Об утверждении Концепции развития дополнительного образования детей».</w:t>
      </w:r>
    </w:p>
    <w:p w:rsidR="00320889" w:rsidRPr="00320889" w:rsidRDefault="00320889" w:rsidP="00560698">
      <w:pPr>
        <w:numPr>
          <w:ilvl w:val="0"/>
          <w:numId w:val="17"/>
        </w:numPr>
        <w:tabs>
          <w:tab w:val="clear" w:pos="720"/>
          <w:tab w:val="num" w:pos="440"/>
        </w:tabs>
        <w:spacing w:before="100" w:beforeAutospacing="1" w:after="100" w:afterAutospacing="1"/>
        <w:ind w:left="440" w:hanging="14"/>
        <w:jc w:val="both"/>
        <w:rPr>
          <w:rFonts w:ascii="Times New Roman" w:hAnsi="Times New Roman"/>
          <w:sz w:val="24"/>
          <w:szCs w:val="24"/>
        </w:rPr>
      </w:pPr>
      <w:proofErr w:type="gramStart"/>
      <w:r w:rsidRPr="00320889">
        <w:rPr>
          <w:rFonts w:ascii="Times New Roman" w:eastAsia="MS Mincho" w:hAnsi="Times New Roman"/>
          <w:sz w:val="24"/>
          <w:szCs w:val="24"/>
          <w:lang w:eastAsia="ja-JP"/>
        </w:rPr>
        <w:t>Приказ Минобразования РСФСР от 13.07.1992 № 293 «Об утверждении нормативных документов по туристско-краеведческой деятельности» (вместе с «Инструкцией по организации и проведению туристских походов, экспедиций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Федерации», «Примерным положением о лагере юных туристов», «Положением о значке «Юный турист»).</w:t>
      </w:r>
      <w:proofErr w:type="gramEnd"/>
    </w:p>
    <w:p w:rsidR="00320889" w:rsidRPr="00320889" w:rsidRDefault="00320889" w:rsidP="00560698">
      <w:pPr>
        <w:numPr>
          <w:ilvl w:val="0"/>
          <w:numId w:val="17"/>
        </w:numPr>
        <w:tabs>
          <w:tab w:val="clear" w:pos="720"/>
          <w:tab w:val="num" w:pos="440"/>
        </w:tabs>
        <w:spacing w:before="100" w:beforeAutospacing="1" w:after="100" w:afterAutospacing="1"/>
        <w:ind w:left="440" w:hanging="14"/>
        <w:jc w:val="both"/>
        <w:rPr>
          <w:rFonts w:ascii="Times New Roman" w:hAnsi="Times New Roman"/>
          <w:sz w:val="24"/>
          <w:szCs w:val="24"/>
        </w:rPr>
      </w:pPr>
      <w:r w:rsidRPr="00320889">
        <w:rPr>
          <w:rFonts w:ascii="Times New Roman" w:hAnsi="Times New Roman"/>
          <w:sz w:val="24"/>
          <w:szCs w:val="24"/>
        </w:rPr>
        <w:t xml:space="preserve">Приказ </w:t>
      </w:r>
      <w:proofErr w:type="spellStart"/>
      <w:r w:rsidRPr="00320889">
        <w:rPr>
          <w:rFonts w:ascii="Times New Roman" w:hAnsi="Times New Roman"/>
          <w:sz w:val="24"/>
          <w:szCs w:val="24"/>
        </w:rPr>
        <w:t>Минобрнауки</w:t>
      </w:r>
      <w:proofErr w:type="spellEnd"/>
      <w:r w:rsidRPr="00320889">
        <w:rPr>
          <w:rFonts w:ascii="Times New Roman" w:hAnsi="Times New Roman"/>
          <w:sz w:val="24"/>
          <w:szCs w:val="24"/>
        </w:rPr>
        <w:t xml:space="preserve">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27.11.2013 № 30468). </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bCs/>
          <w:sz w:val="24"/>
          <w:szCs w:val="24"/>
        </w:rPr>
      </w:pPr>
      <w:r w:rsidRPr="00320889">
        <w:rPr>
          <w:rFonts w:ascii="Times New Roman" w:hAnsi="Times New Roman"/>
          <w:sz w:val="24"/>
          <w:szCs w:val="24"/>
        </w:rPr>
        <w:t>Письмо Минобразования России от 11.01.1993 № 9/32-Ф «О нормах расходов на питание в туристских мероприятиях».</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bCs/>
          <w:sz w:val="24"/>
          <w:szCs w:val="24"/>
        </w:rPr>
      </w:pPr>
      <w:r w:rsidRPr="00320889">
        <w:rPr>
          <w:rFonts w:ascii="Times New Roman" w:hAnsi="Times New Roman"/>
          <w:sz w:val="24"/>
          <w:szCs w:val="24"/>
        </w:rPr>
        <w:t>Письмо Минобразования РФ от 10.06.1997 № 21-54-33ин/03 «Инструкция о порядке учета средств и составления отчетности по туристским многодневным походам, экскурсиям, экспедициям и туристским лагерям учащихся».</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bCs/>
          <w:sz w:val="24"/>
          <w:szCs w:val="24"/>
        </w:rPr>
      </w:pPr>
      <w:r w:rsidRPr="00320889">
        <w:rPr>
          <w:rFonts w:ascii="Times New Roman" w:hAnsi="Times New Roman"/>
          <w:sz w:val="24"/>
          <w:szCs w:val="24"/>
        </w:rPr>
        <w:t xml:space="preserve">Письмо </w:t>
      </w:r>
      <w:proofErr w:type="spellStart"/>
      <w:r w:rsidRPr="00320889">
        <w:rPr>
          <w:rFonts w:ascii="Times New Roman" w:hAnsi="Times New Roman"/>
          <w:sz w:val="24"/>
          <w:szCs w:val="24"/>
        </w:rPr>
        <w:t>Минобрнауки</w:t>
      </w:r>
      <w:proofErr w:type="spellEnd"/>
      <w:r w:rsidRPr="00320889">
        <w:rPr>
          <w:rFonts w:ascii="Times New Roman" w:hAnsi="Times New Roman"/>
          <w:sz w:val="24"/>
          <w:szCs w:val="24"/>
        </w:rPr>
        <w:t xml:space="preserve"> РФ от 17.12.2010 № 06-1260 «О Методических рекомендациях» (вместе с «Методическими рекомендациями по вопросам взаимодействия учреждений общего, дополнительного и профессионального образования по формированию индивидуальной образовательной траектории одаренных детей»). </w:t>
      </w:r>
    </w:p>
    <w:p w:rsidR="00320889" w:rsidRPr="00320889" w:rsidRDefault="00320889" w:rsidP="00320889">
      <w:pPr>
        <w:ind w:firstLine="709"/>
        <w:jc w:val="both"/>
        <w:rPr>
          <w:rFonts w:ascii="Times New Roman" w:hAnsi="Times New Roman"/>
          <w:b/>
          <w:sz w:val="24"/>
          <w:szCs w:val="24"/>
        </w:rPr>
      </w:pPr>
      <w:r w:rsidRPr="00320889">
        <w:rPr>
          <w:rFonts w:ascii="Times New Roman" w:hAnsi="Times New Roman"/>
          <w:b/>
          <w:sz w:val="24"/>
          <w:szCs w:val="24"/>
        </w:rPr>
        <w:t>Региональные акты и документы</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sz w:val="24"/>
          <w:szCs w:val="24"/>
        </w:rPr>
      </w:pPr>
      <w:r w:rsidRPr="00320889">
        <w:rPr>
          <w:rFonts w:ascii="Times New Roman" w:hAnsi="Times New Roman"/>
          <w:sz w:val="24"/>
          <w:szCs w:val="24"/>
        </w:rPr>
        <w:lastRenderedPageBreak/>
        <w:t>Закон Оренбургской области от 06.09.2013 № 1698/506-V-ОЗ «Об образовании в Оренбургской области» (ред. От 24.08.2015).</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color w:val="000000"/>
          <w:spacing w:val="-2"/>
          <w:sz w:val="24"/>
          <w:szCs w:val="24"/>
        </w:rPr>
      </w:pPr>
      <w:r w:rsidRPr="00320889">
        <w:rPr>
          <w:rFonts w:ascii="Times New Roman" w:hAnsi="Times New Roman"/>
          <w:sz w:val="24"/>
          <w:szCs w:val="24"/>
        </w:rPr>
        <w:t xml:space="preserve">Постановление Правительства Оренбургской области от 28 июня </w:t>
      </w:r>
      <w:smartTag w:uri="urn:schemas-microsoft-com:office:smarttags" w:element="metricconverter">
        <w:smartTagPr>
          <w:attr w:name="ProductID" w:val="2013 г"/>
        </w:smartTagPr>
        <w:r w:rsidRPr="00320889">
          <w:rPr>
            <w:rFonts w:ascii="Times New Roman" w:hAnsi="Times New Roman"/>
            <w:sz w:val="24"/>
            <w:szCs w:val="24"/>
          </w:rPr>
          <w:t>2013 г</w:t>
        </w:r>
      </w:smartTag>
      <w:r w:rsidRPr="00320889">
        <w:rPr>
          <w:rFonts w:ascii="Times New Roman" w:hAnsi="Times New Roman"/>
          <w:sz w:val="24"/>
          <w:szCs w:val="24"/>
        </w:rPr>
        <w:t xml:space="preserve">. № 553-пп «Об утверждении государственной программы «Развитие системы образования Оренбургской области» на 2014-2020 годы» (в ред. Постановления Правительства Оренбургской области от 03.10.2014 № 737-пп). </w:t>
      </w:r>
    </w:p>
    <w:p w:rsidR="00320889" w:rsidRPr="00320889" w:rsidRDefault="00320889" w:rsidP="00560698">
      <w:pPr>
        <w:numPr>
          <w:ilvl w:val="0"/>
          <w:numId w:val="17"/>
        </w:numPr>
        <w:tabs>
          <w:tab w:val="clear" w:pos="720"/>
          <w:tab w:val="num" w:pos="440"/>
        </w:tabs>
        <w:spacing w:after="0"/>
        <w:ind w:left="440" w:hanging="14"/>
        <w:jc w:val="both"/>
        <w:rPr>
          <w:rFonts w:ascii="Times New Roman" w:hAnsi="Times New Roman"/>
          <w:color w:val="000000"/>
          <w:spacing w:val="-2"/>
          <w:sz w:val="24"/>
          <w:szCs w:val="24"/>
        </w:rPr>
      </w:pPr>
      <w:r w:rsidRPr="00320889">
        <w:rPr>
          <w:rFonts w:ascii="Times New Roman" w:hAnsi="Times New Roman"/>
          <w:sz w:val="24"/>
          <w:szCs w:val="24"/>
        </w:rPr>
        <w:t>Постановление Правительства Оренбургской области от 30.04.2013 № 348-п «Об утверждении плана мероприятий («дорожной карты») «Повышение эффективности и качества услуг в сфере образования Оренбургской области» на 2013-2018 годы».</w:t>
      </w:r>
    </w:p>
    <w:p w:rsidR="00320889" w:rsidRPr="00320889" w:rsidRDefault="00320889" w:rsidP="00320889">
      <w:pPr>
        <w:pStyle w:val="Style8"/>
        <w:tabs>
          <w:tab w:val="left" w:pos="360"/>
        </w:tabs>
        <w:spacing w:line="276" w:lineRule="auto"/>
      </w:pPr>
    </w:p>
    <w:p w:rsidR="00320889" w:rsidRPr="00320889" w:rsidRDefault="00320889" w:rsidP="00320889">
      <w:pPr>
        <w:tabs>
          <w:tab w:val="left" w:pos="1134"/>
        </w:tabs>
        <w:ind w:left="426"/>
        <w:jc w:val="both"/>
        <w:rPr>
          <w:rFonts w:ascii="Times New Roman" w:hAnsi="Times New Roman"/>
          <w:b/>
          <w:sz w:val="24"/>
          <w:szCs w:val="24"/>
        </w:rPr>
      </w:pPr>
      <w:r w:rsidRPr="00320889">
        <w:rPr>
          <w:rFonts w:ascii="Times New Roman" w:hAnsi="Times New Roman"/>
          <w:b/>
          <w:bCs/>
          <w:sz w:val="24"/>
          <w:szCs w:val="24"/>
        </w:rPr>
        <w:t>5.2   Интернет - ресурсы</w:t>
      </w:r>
    </w:p>
    <w:p w:rsidR="00320889" w:rsidRPr="00320889" w:rsidRDefault="00320889" w:rsidP="00560698">
      <w:pPr>
        <w:pStyle w:val="af4"/>
        <w:widowControl/>
        <w:numPr>
          <w:ilvl w:val="0"/>
          <w:numId w:val="16"/>
        </w:numPr>
        <w:tabs>
          <w:tab w:val="left" w:pos="1134"/>
        </w:tabs>
        <w:snapToGrid w:val="0"/>
        <w:spacing w:after="0"/>
        <w:ind w:left="426" w:firstLine="0"/>
        <w:jc w:val="both"/>
        <w:rPr>
          <w:rFonts w:ascii="Times New Roman" w:hAnsi="Times New Roman" w:cs="Times New Roman"/>
          <w:sz w:val="24"/>
        </w:rPr>
      </w:pPr>
      <w:r w:rsidRPr="00320889">
        <w:rPr>
          <w:rFonts w:ascii="Times New Roman" w:hAnsi="Times New Roman" w:cs="Times New Roman"/>
          <w:sz w:val="24"/>
        </w:rPr>
        <w:t>Антропов, А., Расторгуев, М. Туристские узлы: методическая разработка.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9" w:history="1">
        <w:r w:rsidRPr="00320889">
          <w:rPr>
            <w:rStyle w:val="af5"/>
            <w:rFonts w:ascii="Times New Roman" w:hAnsi="Times New Roman" w:cs="Times New Roman"/>
            <w:sz w:val="24"/>
          </w:rPr>
          <w:t>http://tyr-zo.narod.ru/met/met_zan/yzel1.html</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Fonts w:ascii="Times New Roman" w:hAnsi="Times New Roman" w:cs="Times New Roman"/>
          <w:sz w:val="24"/>
        </w:rPr>
      </w:pPr>
      <w:r w:rsidRPr="00320889">
        <w:rPr>
          <w:rFonts w:ascii="Times New Roman" w:hAnsi="Times New Roman" w:cs="Times New Roman"/>
          <w:sz w:val="24"/>
        </w:rPr>
        <w:t>Бардин, К.В. Азбука туризма (о технике пешеходных путешествий).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0" w:history="1">
        <w:r w:rsidRPr="00320889">
          <w:rPr>
            <w:rStyle w:val="af5"/>
            <w:rFonts w:ascii="Times New Roman" w:hAnsi="Times New Roman" w:cs="Times New Roman"/>
            <w:sz w:val="24"/>
          </w:rPr>
          <w:t>http://tourlib.net/books_tourism/bardin.htm</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Style w:val="af5"/>
          <w:rFonts w:ascii="Times New Roman" w:hAnsi="Times New Roman" w:cs="Times New Roman"/>
          <w:sz w:val="24"/>
        </w:rPr>
      </w:pPr>
      <w:r w:rsidRPr="00320889">
        <w:rPr>
          <w:rFonts w:ascii="Times New Roman" w:hAnsi="Times New Roman" w:cs="Times New Roman"/>
          <w:sz w:val="24"/>
        </w:rPr>
        <w:t>Безопасность в первых походах.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1" w:history="1">
        <w:r w:rsidRPr="00320889">
          <w:rPr>
            <w:rStyle w:val="af5"/>
            <w:rFonts w:ascii="Times New Roman" w:hAnsi="Times New Roman" w:cs="Times New Roman"/>
            <w:sz w:val="24"/>
          </w:rPr>
          <w:t>http://www.turist-club.ru/doc/secure/bezopasnost-v-pervyh-pohodah.html</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Style w:val="af5"/>
          <w:rFonts w:ascii="Times New Roman" w:hAnsi="Times New Roman" w:cs="Times New Roman"/>
          <w:sz w:val="24"/>
        </w:rPr>
      </w:pPr>
      <w:proofErr w:type="spellStart"/>
      <w:r w:rsidRPr="00320889">
        <w:rPr>
          <w:rFonts w:ascii="Times New Roman" w:hAnsi="Times New Roman" w:cs="Times New Roman"/>
          <w:sz w:val="24"/>
        </w:rPr>
        <w:t>Биржаков</w:t>
      </w:r>
      <w:proofErr w:type="spellEnd"/>
      <w:r w:rsidRPr="00320889">
        <w:rPr>
          <w:rFonts w:ascii="Times New Roman" w:hAnsi="Times New Roman" w:cs="Times New Roman"/>
          <w:sz w:val="24"/>
        </w:rPr>
        <w:t>, М.Б. Введение в туризм.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2" w:history="1">
        <w:r w:rsidRPr="00320889">
          <w:rPr>
            <w:rStyle w:val="af5"/>
            <w:rFonts w:ascii="Times New Roman" w:hAnsi="Times New Roman" w:cs="Times New Roman"/>
            <w:sz w:val="24"/>
          </w:rPr>
          <w:t>http://tourlib.net/books_tourism/birzhakov-tourism.htm</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Style w:val="af5"/>
          <w:rFonts w:ascii="Times New Roman" w:hAnsi="Times New Roman" w:cs="Times New Roman"/>
          <w:sz w:val="24"/>
        </w:rPr>
      </w:pPr>
      <w:proofErr w:type="spellStart"/>
      <w:r w:rsidRPr="00320889">
        <w:rPr>
          <w:rFonts w:ascii="Times New Roman" w:hAnsi="Times New Roman" w:cs="Times New Roman"/>
          <w:sz w:val="24"/>
        </w:rPr>
        <w:t>Буйленко</w:t>
      </w:r>
      <w:proofErr w:type="spellEnd"/>
      <w:r w:rsidRPr="00320889">
        <w:rPr>
          <w:rFonts w:ascii="Times New Roman" w:hAnsi="Times New Roman" w:cs="Times New Roman"/>
          <w:sz w:val="24"/>
        </w:rPr>
        <w:t>, В.Ф. Туризм.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3" w:history="1"/>
      <w:hyperlink r:id="rId14" w:history="1">
        <w:r w:rsidRPr="00320889">
          <w:rPr>
            <w:rStyle w:val="af5"/>
            <w:rFonts w:ascii="Times New Roman" w:hAnsi="Times New Roman" w:cs="Times New Roman"/>
            <w:sz w:val="24"/>
          </w:rPr>
          <w:t>http://tourlib.net/books_tourism/bujlenko.htm</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Fonts w:ascii="Times New Roman" w:hAnsi="Times New Roman" w:cs="Times New Roman"/>
          <w:sz w:val="24"/>
        </w:rPr>
      </w:pPr>
      <w:r w:rsidRPr="00320889">
        <w:rPr>
          <w:rFonts w:ascii="Times New Roman" w:hAnsi="Times New Roman" w:cs="Times New Roman"/>
          <w:sz w:val="24"/>
        </w:rPr>
        <w:t>Виды палаток, установка палаток, выбор безопасного места для ночёвки.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5" w:history="1">
        <w:r w:rsidRPr="00320889">
          <w:rPr>
            <w:rStyle w:val="af5"/>
            <w:rFonts w:ascii="Times New Roman" w:hAnsi="Times New Roman" w:cs="Times New Roman"/>
            <w:sz w:val="24"/>
          </w:rPr>
          <w:t>http://www.7ways.com.ua/docs/palatki.html</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Pr="00320889" w:rsidRDefault="00320889" w:rsidP="00560698">
      <w:pPr>
        <w:pStyle w:val="af4"/>
        <w:widowControl/>
        <w:numPr>
          <w:ilvl w:val="0"/>
          <w:numId w:val="16"/>
        </w:numPr>
        <w:tabs>
          <w:tab w:val="left" w:pos="1134"/>
        </w:tabs>
        <w:snapToGrid w:val="0"/>
        <w:spacing w:after="0"/>
        <w:ind w:left="426" w:firstLine="0"/>
        <w:jc w:val="both"/>
        <w:rPr>
          <w:rFonts w:ascii="Times New Roman" w:hAnsi="Times New Roman" w:cs="Times New Roman"/>
          <w:sz w:val="24"/>
        </w:rPr>
      </w:pPr>
      <w:r w:rsidRPr="00320889">
        <w:rPr>
          <w:rFonts w:ascii="Times New Roman" w:hAnsi="Times New Roman" w:cs="Times New Roman"/>
          <w:sz w:val="24"/>
        </w:rPr>
        <w:t>Гаагская декларация по туризму. [</w:t>
      </w:r>
      <w:r w:rsidRPr="00320889">
        <w:rPr>
          <w:rStyle w:val="af5"/>
          <w:rFonts w:ascii="Times New Roman" w:hAnsi="Times New Roman" w:cs="Times New Roman"/>
          <w:iCs/>
          <w:sz w:val="24"/>
        </w:rPr>
        <w:t>Электронный ресурс]. –</w:t>
      </w:r>
      <w:r w:rsidRPr="00320889">
        <w:rPr>
          <w:rStyle w:val="af5"/>
          <w:rFonts w:ascii="Times New Roman" w:hAnsi="Times New Roman" w:cs="Times New Roman"/>
          <w:sz w:val="24"/>
        </w:rPr>
        <w:t xml:space="preserve"> </w:t>
      </w:r>
      <w:r w:rsidRPr="00320889">
        <w:rPr>
          <w:rStyle w:val="af5"/>
          <w:rFonts w:ascii="Times New Roman" w:hAnsi="Times New Roman" w:cs="Times New Roman"/>
          <w:iCs/>
          <w:sz w:val="24"/>
        </w:rPr>
        <w:t xml:space="preserve">Режим доступа: </w:t>
      </w:r>
      <w:hyperlink r:id="rId16" w:history="1">
        <w:r w:rsidRPr="00320889">
          <w:rPr>
            <w:rStyle w:val="af5"/>
            <w:rFonts w:ascii="Times New Roman" w:hAnsi="Times New Roman" w:cs="Times New Roman"/>
            <w:sz w:val="24"/>
          </w:rPr>
          <w:t>http://moscomtour.mos.ru/upload/iblock/be8/mtvnpapw_adgdvaivta_zn_qbofmlo.doc</w:t>
        </w:r>
      </w:hyperlink>
      <w:r w:rsidRPr="00320889">
        <w:rPr>
          <w:rFonts w:ascii="Times New Roman" w:hAnsi="Times New Roman" w:cs="Times New Roman"/>
          <w:sz w:val="24"/>
        </w:rPr>
        <w:t xml:space="preserve">. </w:t>
      </w:r>
      <w:r w:rsidRPr="00320889">
        <w:rPr>
          <w:rStyle w:val="af5"/>
          <w:rFonts w:ascii="Times New Roman" w:hAnsi="Times New Roman" w:cs="Times New Roman"/>
          <w:sz w:val="24"/>
        </w:rPr>
        <w:t>Дата обращения: 27.08.2016.</w:t>
      </w:r>
    </w:p>
    <w:p w:rsidR="00320889" w:rsidRDefault="00320889" w:rsidP="00320889">
      <w:pPr>
        <w:spacing w:after="0" w:line="240" w:lineRule="auto"/>
        <w:jc w:val="both"/>
        <w:rPr>
          <w:rFonts w:ascii="Times New Roman" w:hAnsi="Times New Roman"/>
          <w:b/>
          <w:bCs/>
          <w:color w:val="000000"/>
          <w:sz w:val="24"/>
          <w:szCs w:val="24"/>
          <w:shd w:val="clear" w:color="auto" w:fill="FFFFFF"/>
        </w:rPr>
      </w:pPr>
      <w:r w:rsidRPr="00320889">
        <w:rPr>
          <w:rFonts w:ascii="Times New Roman" w:eastAsia="Times New Roman" w:hAnsi="Times New Roman"/>
          <w:color w:val="000000"/>
          <w:sz w:val="24"/>
          <w:szCs w:val="24"/>
          <w:lang w:eastAsia="ru-RU"/>
        </w:rPr>
        <w:br/>
      </w:r>
      <w:r w:rsidRPr="00320889">
        <w:rPr>
          <w:rFonts w:ascii="Times New Roman" w:hAnsi="Times New Roman"/>
          <w:b/>
          <w:bCs/>
          <w:color w:val="000000"/>
          <w:sz w:val="24"/>
          <w:szCs w:val="24"/>
          <w:shd w:val="clear" w:color="auto" w:fill="FFFFFF"/>
        </w:rPr>
        <w:t>6. Календарный план физкультурных и спортивно-массовых мероприятий</w:t>
      </w:r>
    </w:p>
    <w:p w:rsidR="0087501A" w:rsidRPr="00BD2FD8" w:rsidRDefault="0087501A" w:rsidP="00560698">
      <w:pPr>
        <w:numPr>
          <w:ilvl w:val="0"/>
          <w:numId w:val="22"/>
        </w:numPr>
        <w:spacing w:after="0" w:line="240" w:lineRule="auto"/>
        <w:rPr>
          <w:rFonts w:ascii="Times New Roman" w:hAnsi="Times New Roman"/>
          <w:sz w:val="24"/>
          <w:szCs w:val="24"/>
        </w:rPr>
      </w:pPr>
      <w:r w:rsidRPr="00BD2FD8">
        <w:rPr>
          <w:rFonts w:ascii="Times New Roman" w:hAnsi="Times New Roman"/>
          <w:sz w:val="24"/>
          <w:szCs w:val="24"/>
        </w:rPr>
        <w:t xml:space="preserve">ПЛАН СПОРТИВНЫХ МЕРОПРИЯТИЙ </w:t>
      </w:r>
    </w:p>
    <w:p w:rsidR="0087501A" w:rsidRPr="00BD2FD8" w:rsidRDefault="0087501A" w:rsidP="0087501A">
      <w:pPr>
        <w:spacing w:after="0" w:line="240" w:lineRule="auto"/>
        <w:ind w:left="720"/>
        <w:rPr>
          <w:rFonts w:ascii="Times New Roman" w:hAnsi="Times New Roman"/>
          <w:sz w:val="24"/>
          <w:szCs w:val="24"/>
        </w:rPr>
      </w:pPr>
    </w:p>
    <w:p w:rsidR="0087501A" w:rsidRPr="00BD2FD8" w:rsidRDefault="0087501A" w:rsidP="0087501A">
      <w:pPr>
        <w:autoSpaceDE w:val="0"/>
        <w:autoSpaceDN w:val="0"/>
        <w:adjustRightInd w:val="0"/>
        <w:spacing w:after="0" w:line="240" w:lineRule="auto"/>
        <w:ind w:firstLine="540"/>
        <w:jc w:val="both"/>
        <w:rPr>
          <w:rFonts w:ascii="Times New Roman" w:hAnsi="Times New Roman"/>
          <w:sz w:val="24"/>
          <w:szCs w:val="24"/>
        </w:rPr>
      </w:pPr>
      <w:r w:rsidRPr="00BD2FD8">
        <w:rPr>
          <w:rFonts w:ascii="Times New Roman" w:hAnsi="Times New Roman"/>
          <w:sz w:val="24"/>
          <w:szCs w:val="24"/>
        </w:rPr>
        <w:t xml:space="preserve">План спортивных мероприятий формируется  </w:t>
      </w:r>
      <w:r>
        <w:rPr>
          <w:rFonts w:ascii="Times New Roman" w:hAnsi="Times New Roman"/>
          <w:sz w:val="24"/>
          <w:szCs w:val="24"/>
        </w:rPr>
        <w:t>МАУ СШ № 2</w:t>
      </w:r>
      <w:r w:rsidRPr="00BD2FD8">
        <w:rPr>
          <w:rFonts w:ascii="Times New Roman" w:hAnsi="Times New Roman"/>
          <w:sz w:val="24"/>
          <w:szCs w:val="24"/>
        </w:rPr>
        <w:t xml:space="preserve"> на основе  Единого календарного плана </w:t>
      </w:r>
      <w:r>
        <w:rPr>
          <w:rFonts w:ascii="Times New Roman" w:hAnsi="Times New Roman"/>
          <w:sz w:val="24"/>
          <w:szCs w:val="24"/>
        </w:rPr>
        <w:t>областных</w:t>
      </w:r>
      <w:r w:rsidRPr="00BD2FD8">
        <w:rPr>
          <w:rFonts w:ascii="Times New Roman" w:hAnsi="Times New Roman"/>
          <w:sz w:val="24"/>
          <w:szCs w:val="24"/>
        </w:rPr>
        <w:t xml:space="preserve"> спортивных мероприятий на текущий год и календаря спортивных мероприятий всероссийской федерации лёгкой атлетики  ежегодно. </w:t>
      </w:r>
    </w:p>
    <w:p w:rsidR="0087501A" w:rsidRPr="0087501A" w:rsidRDefault="0087501A" w:rsidP="0087501A">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Календарный п</w:t>
      </w:r>
      <w:r w:rsidRPr="00BD2FD8">
        <w:rPr>
          <w:rFonts w:ascii="Times New Roman" w:hAnsi="Times New Roman"/>
          <w:sz w:val="24"/>
          <w:szCs w:val="24"/>
        </w:rPr>
        <w:t xml:space="preserve">лан </w:t>
      </w:r>
      <w:r>
        <w:rPr>
          <w:rFonts w:ascii="Times New Roman" w:hAnsi="Times New Roman"/>
          <w:sz w:val="24"/>
          <w:szCs w:val="24"/>
        </w:rPr>
        <w:t>городских и внутришкольных спортивно-массовых и физкультурно-оздоровительных</w:t>
      </w:r>
      <w:r w:rsidRPr="00BD2FD8">
        <w:rPr>
          <w:rFonts w:ascii="Times New Roman" w:hAnsi="Times New Roman"/>
          <w:sz w:val="24"/>
          <w:szCs w:val="24"/>
        </w:rPr>
        <w:t xml:space="preserve"> мероприятий  является приложением к настоящей программе и формируется ежегодно. </w:t>
      </w:r>
    </w:p>
    <w:p w:rsidR="00320889" w:rsidRPr="00320889" w:rsidRDefault="00472D9B" w:rsidP="00320889">
      <w:pPr>
        <w:spacing w:line="240" w:lineRule="auto"/>
        <w:jc w:val="both"/>
        <w:rPr>
          <w:rFonts w:ascii="Times New Roman" w:hAnsi="Times New Roman"/>
          <w:b/>
          <w:sz w:val="24"/>
          <w:szCs w:val="24"/>
        </w:rPr>
      </w:pPr>
      <w:r>
        <w:rPr>
          <w:rFonts w:ascii="Times New Roman" w:hAnsi="Times New Roman"/>
          <w:b/>
          <w:sz w:val="24"/>
          <w:szCs w:val="24"/>
        </w:rPr>
        <w:t xml:space="preserve">Перечень </w:t>
      </w:r>
      <w:r w:rsidR="00320889" w:rsidRPr="00320889">
        <w:rPr>
          <w:rFonts w:ascii="Times New Roman" w:hAnsi="Times New Roman"/>
          <w:b/>
          <w:sz w:val="24"/>
          <w:szCs w:val="24"/>
        </w:rPr>
        <w:t>тренировочных сборов</w:t>
      </w:r>
    </w:p>
    <w:tbl>
      <w:tblPr>
        <w:tblW w:w="10944" w:type="dxa"/>
        <w:tblInd w:w="-279" w:type="dxa"/>
        <w:tblLayout w:type="fixed"/>
        <w:tblCellMar>
          <w:left w:w="0" w:type="dxa"/>
          <w:right w:w="0" w:type="dxa"/>
        </w:tblCellMar>
        <w:tblLook w:val="04A0"/>
      </w:tblPr>
      <w:tblGrid>
        <w:gridCol w:w="758"/>
        <w:gridCol w:w="3915"/>
        <w:gridCol w:w="30"/>
        <w:gridCol w:w="1066"/>
        <w:gridCol w:w="47"/>
        <w:gridCol w:w="991"/>
        <w:gridCol w:w="780"/>
        <w:gridCol w:w="211"/>
        <w:gridCol w:w="1133"/>
        <w:gridCol w:w="1985"/>
        <w:gridCol w:w="28"/>
      </w:tblGrid>
      <w:tr w:rsidR="00320889" w:rsidRPr="00320889" w:rsidTr="0014049C">
        <w:trPr>
          <w:gridAfter w:val="1"/>
          <w:wAfter w:w="28" w:type="dxa"/>
          <w:cantSplit/>
          <w:trHeight w:val="1067"/>
        </w:trPr>
        <w:tc>
          <w:tcPr>
            <w:tcW w:w="758" w:type="dxa"/>
            <w:vMerge w:val="restart"/>
            <w:tcBorders>
              <w:top w:val="single" w:sz="4" w:space="0" w:color="auto"/>
              <w:left w:val="single" w:sz="4" w:space="0" w:color="auto"/>
              <w:bottom w:val="single" w:sz="4" w:space="0" w:color="auto"/>
              <w:right w:val="single" w:sz="4" w:space="0" w:color="auto"/>
            </w:tcBorders>
            <w:vAlign w:val="center"/>
          </w:tcPr>
          <w:p w:rsidR="00320889" w:rsidRPr="00472D9B" w:rsidRDefault="00320889" w:rsidP="0014049C">
            <w:pPr>
              <w:ind w:left="31"/>
              <w:jc w:val="both"/>
              <w:rPr>
                <w:rFonts w:ascii="Times New Roman" w:hAnsi="Times New Roman"/>
                <w:sz w:val="24"/>
                <w:szCs w:val="24"/>
              </w:rPr>
            </w:pPr>
            <w:r w:rsidRPr="00472D9B">
              <w:rPr>
                <w:rFonts w:ascii="Times New Roman" w:hAnsi="Times New Roman"/>
                <w:sz w:val="24"/>
                <w:szCs w:val="24"/>
              </w:rPr>
              <w:t>№ п/п</w:t>
            </w:r>
          </w:p>
        </w:tc>
        <w:tc>
          <w:tcPr>
            <w:tcW w:w="3915" w:type="dxa"/>
            <w:vMerge w:val="restart"/>
            <w:tcBorders>
              <w:top w:val="single" w:sz="4" w:space="0" w:color="auto"/>
              <w:left w:val="single" w:sz="4" w:space="0" w:color="auto"/>
              <w:bottom w:val="single" w:sz="4" w:space="0" w:color="auto"/>
              <w:right w:val="single" w:sz="4" w:space="0" w:color="auto"/>
            </w:tcBorders>
            <w:vAlign w:val="center"/>
          </w:tcPr>
          <w:p w:rsidR="00320889" w:rsidRPr="00472D9B" w:rsidRDefault="00320889" w:rsidP="0014049C">
            <w:pPr>
              <w:ind w:left="31"/>
              <w:jc w:val="both"/>
              <w:rPr>
                <w:rFonts w:ascii="Times New Roman" w:hAnsi="Times New Roman"/>
                <w:sz w:val="24"/>
                <w:szCs w:val="24"/>
              </w:rPr>
            </w:pPr>
            <w:r w:rsidRPr="00472D9B">
              <w:rPr>
                <w:rFonts w:ascii="Times New Roman" w:hAnsi="Times New Roman"/>
                <w:sz w:val="24"/>
                <w:szCs w:val="24"/>
              </w:rPr>
              <w:t>Вид тренировочных сборов</w:t>
            </w:r>
          </w:p>
        </w:tc>
        <w:tc>
          <w:tcPr>
            <w:tcW w:w="4258" w:type="dxa"/>
            <w:gridSpan w:val="7"/>
            <w:tcBorders>
              <w:top w:val="single" w:sz="4" w:space="0" w:color="auto"/>
              <w:left w:val="single" w:sz="4" w:space="0" w:color="auto"/>
              <w:bottom w:val="single" w:sz="4" w:space="0" w:color="auto"/>
              <w:right w:val="single" w:sz="4" w:space="0" w:color="auto"/>
            </w:tcBorders>
          </w:tcPr>
          <w:p w:rsidR="00320889" w:rsidRPr="00472D9B" w:rsidRDefault="00320889" w:rsidP="0014049C">
            <w:pPr>
              <w:ind w:left="31"/>
              <w:jc w:val="both"/>
              <w:rPr>
                <w:rFonts w:ascii="Times New Roman" w:hAnsi="Times New Roman"/>
                <w:sz w:val="24"/>
                <w:szCs w:val="24"/>
              </w:rPr>
            </w:pPr>
            <w:r w:rsidRPr="00472D9B">
              <w:rPr>
                <w:rFonts w:ascii="Times New Roman" w:hAnsi="Times New Roman"/>
                <w:sz w:val="24"/>
                <w:szCs w:val="24"/>
              </w:rPr>
              <w:t>Предельная продолжительность сборов по этапам спортивной подготовки (количество дней)</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320889" w:rsidRPr="00472D9B" w:rsidRDefault="00320889" w:rsidP="0014049C">
            <w:pPr>
              <w:spacing w:after="0" w:line="240" w:lineRule="auto"/>
              <w:ind w:left="28"/>
              <w:jc w:val="both"/>
              <w:rPr>
                <w:rFonts w:ascii="Times New Roman" w:hAnsi="Times New Roman"/>
                <w:sz w:val="24"/>
                <w:szCs w:val="24"/>
              </w:rPr>
            </w:pPr>
            <w:r w:rsidRPr="00472D9B">
              <w:rPr>
                <w:rFonts w:ascii="Times New Roman" w:hAnsi="Times New Roman"/>
                <w:sz w:val="24"/>
                <w:szCs w:val="24"/>
              </w:rPr>
              <w:t xml:space="preserve">Оптимальное число </w:t>
            </w:r>
          </w:p>
          <w:p w:rsidR="00320889" w:rsidRPr="00472D9B" w:rsidRDefault="00320889" w:rsidP="0014049C">
            <w:pPr>
              <w:spacing w:after="0" w:line="240" w:lineRule="auto"/>
              <w:ind w:left="28"/>
              <w:jc w:val="both"/>
              <w:rPr>
                <w:rFonts w:ascii="Times New Roman" w:hAnsi="Times New Roman"/>
                <w:sz w:val="24"/>
                <w:szCs w:val="24"/>
              </w:rPr>
            </w:pPr>
            <w:r w:rsidRPr="00472D9B">
              <w:rPr>
                <w:rFonts w:ascii="Times New Roman" w:hAnsi="Times New Roman"/>
                <w:sz w:val="24"/>
                <w:szCs w:val="24"/>
              </w:rPr>
              <w:t>участников сбора</w:t>
            </w:r>
          </w:p>
        </w:tc>
      </w:tr>
      <w:tr w:rsidR="00320889" w:rsidRPr="00320889" w:rsidTr="0014049C">
        <w:trPr>
          <w:gridAfter w:val="1"/>
          <w:wAfter w:w="28" w:type="dxa"/>
          <w:cantSplit/>
          <w:trHeight w:val="2835"/>
        </w:trPr>
        <w:tc>
          <w:tcPr>
            <w:tcW w:w="758"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p>
        </w:tc>
        <w:tc>
          <w:tcPr>
            <w:tcW w:w="3915"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p>
        </w:tc>
        <w:tc>
          <w:tcPr>
            <w:tcW w:w="1143" w:type="dxa"/>
            <w:gridSpan w:val="3"/>
            <w:tcBorders>
              <w:top w:val="single" w:sz="4" w:space="0" w:color="auto"/>
              <w:left w:val="single" w:sz="4" w:space="0" w:color="auto"/>
              <w:bottom w:val="single" w:sz="4" w:space="0" w:color="auto"/>
              <w:right w:val="single" w:sz="4" w:space="0" w:color="auto"/>
            </w:tcBorders>
            <w:textDirection w:val="btLr"/>
          </w:tcPr>
          <w:p w:rsidR="00320889" w:rsidRPr="00472D9B" w:rsidRDefault="00320889" w:rsidP="0014049C">
            <w:pPr>
              <w:spacing w:after="0" w:line="240" w:lineRule="auto"/>
              <w:ind w:left="31" w:right="113"/>
              <w:jc w:val="both"/>
              <w:rPr>
                <w:rFonts w:ascii="Times New Roman" w:hAnsi="Times New Roman"/>
                <w:sz w:val="24"/>
                <w:szCs w:val="24"/>
              </w:rPr>
            </w:pPr>
            <w:r w:rsidRPr="00472D9B">
              <w:rPr>
                <w:rFonts w:ascii="Times New Roman" w:hAnsi="Times New Roman"/>
                <w:sz w:val="24"/>
                <w:szCs w:val="24"/>
              </w:rPr>
              <w:t>Этап высшего спортивного мастерства</w:t>
            </w:r>
          </w:p>
        </w:tc>
        <w:tc>
          <w:tcPr>
            <w:tcW w:w="991" w:type="dxa"/>
            <w:tcBorders>
              <w:top w:val="single" w:sz="4" w:space="0" w:color="auto"/>
              <w:left w:val="single" w:sz="4" w:space="0" w:color="auto"/>
              <w:bottom w:val="single" w:sz="4" w:space="0" w:color="auto"/>
              <w:right w:val="single" w:sz="4" w:space="0" w:color="auto"/>
            </w:tcBorders>
            <w:textDirection w:val="btLr"/>
          </w:tcPr>
          <w:p w:rsidR="00320889" w:rsidRPr="00472D9B" w:rsidRDefault="00320889" w:rsidP="0014049C">
            <w:pPr>
              <w:spacing w:after="0" w:line="240" w:lineRule="auto"/>
              <w:ind w:left="31" w:right="113"/>
              <w:jc w:val="both"/>
              <w:rPr>
                <w:rFonts w:ascii="Times New Roman" w:hAnsi="Times New Roman"/>
                <w:sz w:val="24"/>
                <w:szCs w:val="24"/>
              </w:rPr>
            </w:pPr>
            <w:r w:rsidRPr="00472D9B">
              <w:rPr>
                <w:rFonts w:ascii="Times New Roman" w:hAnsi="Times New Roman"/>
                <w:sz w:val="24"/>
                <w:szCs w:val="24"/>
              </w:rPr>
              <w:t>Этап совершенствования спортивного мастерства</w:t>
            </w:r>
          </w:p>
        </w:tc>
        <w:tc>
          <w:tcPr>
            <w:tcW w:w="991" w:type="dxa"/>
            <w:gridSpan w:val="2"/>
            <w:tcBorders>
              <w:top w:val="single" w:sz="4" w:space="0" w:color="auto"/>
              <w:left w:val="single" w:sz="4" w:space="0" w:color="auto"/>
              <w:bottom w:val="single" w:sz="4" w:space="0" w:color="auto"/>
              <w:right w:val="single" w:sz="4" w:space="0" w:color="auto"/>
            </w:tcBorders>
            <w:textDirection w:val="btLr"/>
          </w:tcPr>
          <w:p w:rsidR="00320889" w:rsidRPr="00472D9B" w:rsidRDefault="00320889" w:rsidP="0014049C">
            <w:pPr>
              <w:spacing w:after="0" w:line="240" w:lineRule="auto"/>
              <w:ind w:left="31" w:right="113"/>
              <w:jc w:val="both"/>
              <w:rPr>
                <w:rFonts w:ascii="Times New Roman" w:hAnsi="Times New Roman"/>
                <w:sz w:val="24"/>
                <w:szCs w:val="24"/>
              </w:rPr>
            </w:pPr>
            <w:r w:rsidRPr="00472D9B">
              <w:rPr>
                <w:rFonts w:ascii="Times New Roman" w:hAnsi="Times New Roman"/>
                <w:sz w:val="24"/>
                <w:szCs w:val="24"/>
              </w:rPr>
              <w:t>Тренировочный этап (этап спортивной специализации)</w:t>
            </w:r>
          </w:p>
        </w:tc>
        <w:tc>
          <w:tcPr>
            <w:tcW w:w="1133" w:type="dxa"/>
            <w:tcBorders>
              <w:top w:val="single" w:sz="4" w:space="0" w:color="auto"/>
              <w:left w:val="single" w:sz="4" w:space="0" w:color="auto"/>
              <w:bottom w:val="single" w:sz="4" w:space="0" w:color="auto"/>
              <w:right w:val="single" w:sz="4" w:space="0" w:color="auto"/>
            </w:tcBorders>
            <w:textDirection w:val="btLr"/>
          </w:tcPr>
          <w:p w:rsidR="00320889" w:rsidRPr="00472D9B" w:rsidRDefault="00320889" w:rsidP="0014049C">
            <w:pPr>
              <w:spacing w:after="0" w:line="240" w:lineRule="auto"/>
              <w:jc w:val="both"/>
              <w:rPr>
                <w:rFonts w:ascii="Times New Roman" w:hAnsi="Times New Roman"/>
                <w:sz w:val="24"/>
                <w:szCs w:val="24"/>
              </w:rPr>
            </w:pPr>
            <w:r w:rsidRPr="00472D9B">
              <w:rPr>
                <w:rFonts w:ascii="Times New Roman" w:hAnsi="Times New Roman"/>
                <w:sz w:val="24"/>
                <w:szCs w:val="24"/>
              </w:rPr>
              <w:t xml:space="preserve">Этап </w:t>
            </w:r>
            <w:proofErr w:type="gramStart"/>
            <w:r w:rsidRPr="00472D9B">
              <w:rPr>
                <w:rFonts w:ascii="Times New Roman" w:hAnsi="Times New Roman"/>
                <w:sz w:val="24"/>
                <w:szCs w:val="24"/>
              </w:rPr>
              <w:t>начальной</w:t>
            </w:r>
            <w:proofErr w:type="gramEnd"/>
          </w:p>
          <w:p w:rsidR="00320889" w:rsidRPr="00472D9B" w:rsidRDefault="00320889" w:rsidP="0014049C">
            <w:pPr>
              <w:spacing w:after="0" w:line="240" w:lineRule="auto"/>
              <w:jc w:val="both"/>
              <w:rPr>
                <w:rFonts w:ascii="Times New Roman" w:hAnsi="Times New Roman"/>
                <w:sz w:val="24"/>
                <w:szCs w:val="24"/>
              </w:rPr>
            </w:pPr>
            <w:r w:rsidRPr="00472D9B">
              <w:rPr>
                <w:rFonts w:ascii="Times New Roman" w:hAnsi="Times New Roman"/>
                <w:sz w:val="24"/>
                <w:szCs w:val="24"/>
              </w:rPr>
              <w:t>подготовки</w:t>
            </w:r>
          </w:p>
        </w:tc>
        <w:tc>
          <w:tcPr>
            <w:tcW w:w="1985"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b/>
                <w:sz w:val="24"/>
                <w:szCs w:val="24"/>
              </w:rPr>
            </w:pPr>
          </w:p>
        </w:tc>
      </w:tr>
      <w:tr w:rsidR="00320889" w:rsidRPr="00320889" w:rsidTr="0014049C">
        <w:trPr>
          <w:gridAfter w:val="1"/>
          <w:wAfter w:w="28" w:type="dxa"/>
          <w:trHeight w:val="247"/>
        </w:trPr>
        <w:tc>
          <w:tcPr>
            <w:tcW w:w="10916" w:type="dxa"/>
            <w:gridSpan w:val="10"/>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1. Тренировочные сборы по подготовке к соревнованиям</w:t>
            </w:r>
          </w:p>
        </w:tc>
      </w:tr>
      <w:tr w:rsidR="00320889" w:rsidRPr="00320889" w:rsidTr="0014049C">
        <w:trPr>
          <w:gridAfter w:val="1"/>
          <w:wAfter w:w="28" w:type="dxa"/>
          <w:trHeight w:val="598"/>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1.1.</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 xml:space="preserve">Тренировочные сборы по подготовке </w:t>
            </w: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к международным соревнованиям</w:t>
            </w:r>
          </w:p>
        </w:tc>
        <w:tc>
          <w:tcPr>
            <w:tcW w:w="1143" w:type="dxa"/>
            <w:gridSpan w:val="3"/>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21</w:t>
            </w:r>
          </w:p>
        </w:tc>
        <w:tc>
          <w:tcPr>
            <w:tcW w:w="9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21</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Определяется организацией, осуществляющей спортивную подготовку</w:t>
            </w:r>
          </w:p>
        </w:tc>
      </w:tr>
      <w:tr w:rsidR="00320889" w:rsidRPr="00320889" w:rsidTr="0014049C">
        <w:trPr>
          <w:gridAfter w:val="1"/>
          <w:wAfter w:w="28" w:type="dxa"/>
          <w:trHeight w:val="706"/>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1.2.</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 xml:space="preserve">Тренировочные сборы по подготовке </w:t>
            </w: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к чемпионатам, кубкам, первенствам России</w:t>
            </w:r>
          </w:p>
        </w:tc>
        <w:tc>
          <w:tcPr>
            <w:tcW w:w="1143" w:type="dxa"/>
            <w:gridSpan w:val="3"/>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21</w:t>
            </w:r>
          </w:p>
        </w:tc>
        <w:tc>
          <w:tcPr>
            <w:tcW w:w="9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r>
      <w:tr w:rsidR="00320889" w:rsidRPr="00320889" w:rsidTr="0014049C">
        <w:trPr>
          <w:gridAfter w:val="1"/>
          <w:wAfter w:w="28" w:type="dxa"/>
          <w:trHeight w:val="719"/>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1.3.</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 xml:space="preserve">Тренировочные сборы по подготовке </w:t>
            </w: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к другим всероссийским соревнованиям</w:t>
            </w:r>
          </w:p>
        </w:tc>
        <w:tc>
          <w:tcPr>
            <w:tcW w:w="1143" w:type="dxa"/>
            <w:gridSpan w:val="3"/>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9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r>
      <w:tr w:rsidR="00320889" w:rsidRPr="00320889" w:rsidTr="0014049C">
        <w:trPr>
          <w:gridAfter w:val="1"/>
          <w:wAfter w:w="28" w:type="dxa"/>
          <w:trHeight w:val="514"/>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1.4.</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Тренировочные сборы по подготовке к официальным соревнованиям субъекта Российской Федерации</w:t>
            </w:r>
          </w:p>
        </w:tc>
        <w:tc>
          <w:tcPr>
            <w:tcW w:w="1143" w:type="dxa"/>
            <w:gridSpan w:val="3"/>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9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jc w:val="both"/>
              <w:rPr>
                <w:rFonts w:ascii="Times New Roman" w:hAnsi="Times New Roman"/>
                <w:sz w:val="24"/>
                <w:szCs w:val="24"/>
              </w:rPr>
            </w:pPr>
          </w:p>
        </w:tc>
      </w:tr>
      <w:tr w:rsidR="00320889" w:rsidRPr="00320889" w:rsidTr="0014049C">
        <w:trPr>
          <w:gridAfter w:val="1"/>
          <w:wAfter w:w="28" w:type="dxa"/>
          <w:trHeight w:val="305"/>
        </w:trPr>
        <w:tc>
          <w:tcPr>
            <w:tcW w:w="10916" w:type="dxa"/>
            <w:gridSpan w:val="10"/>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2. Специальные тренировочные сборы</w:t>
            </w:r>
          </w:p>
        </w:tc>
      </w:tr>
      <w:tr w:rsidR="00320889" w:rsidRPr="00320889" w:rsidTr="0014049C">
        <w:trPr>
          <w:gridAfter w:val="1"/>
          <w:wAfter w:w="28" w:type="dxa"/>
          <w:trHeight w:val="558"/>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2.1.</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Тренировочные сборы по общей или специальной физической подготовке</w:t>
            </w:r>
          </w:p>
        </w:tc>
        <w:tc>
          <w:tcPr>
            <w:tcW w:w="1143" w:type="dxa"/>
            <w:gridSpan w:val="3"/>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991"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18</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14</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Не менее 70% от состава группы лиц, проходящих спорт</w:t>
            </w:r>
            <w:proofErr w:type="gramStart"/>
            <w:r w:rsidRPr="00320889">
              <w:rPr>
                <w:rFonts w:ascii="Times New Roman" w:hAnsi="Times New Roman"/>
                <w:sz w:val="24"/>
                <w:szCs w:val="24"/>
              </w:rPr>
              <w:t>.</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п</w:t>
            </w:r>
            <w:proofErr w:type="gramEnd"/>
            <w:r w:rsidRPr="00320889">
              <w:rPr>
                <w:rFonts w:ascii="Times New Roman" w:hAnsi="Times New Roman"/>
                <w:sz w:val="24"/>
                <w:szCs w:val="24"/>
              </w:rPr>
              <w:t>одготовку на определенном этапе</w:t>
            </w:r>
          </w:p>
        </w:tc>
      </w:tr>
      <w:tr w:rsidR="00320889" w:rsidRPr="00320889" w:rsidTr="0014049C">
        <w:trPr>
          <w:gridAfter w:val="1"/>
          <w:wAfter w:w="28" w:type="dxa"/>
          <w:trHeight w:val="624"/>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2.2.</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Восстановительные тренировочные сборы</w:t>
            </w:r>
          </w:p>
        </w:tc>
        <w:tc>
          <w:tcPr>
            <w:tcW w:w="3125" w:type="dxa"/>
            <w:gridSpan w:val="6"/>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До 14 дней</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 xml:space="preserve">Участники </w:t>
            </w: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соревнований</w:t>
            </w:r>
          </w:p>
        </w:tc>
      </w:tr>
      <w:tr w:rsidR="00320889" w:rsidRPr="00320889" w:rsidTr="0014049C">
        <w:trPr>
          <w:gridAfter w:val="1"/>
          <w:wAfter w:w="28" w:type="dxa"/>
          <w:trHeight w:val="770"/>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2.3.</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28"/>
              <w:jc w:val="both"/>
              <w:rPr>
                <w:rFonts w:ascii="Times New Roman" w:hAnsi="Times New Roman"/>
                <w:sz w:val="24"/>
                <w:szCs w:val="24"/>
              </w:rPr>
            </w:pPr>
            <w:r w:rsidRPr="00320889">
              <w:rPr>
                <w:rFonts w:ascii="Times New Roman" w:hAnsi="Times New Roman"/>
                <w:sz w:val="24"/>
                <w:szCs w:val="24"/>
              </w:rPr>
              <w:t>Тренировочные сборы</w:t>
            </w:r>
          </w:p>
          <w:p w:rsidR="00320889" w:rsidRPr="00320889" w:rsidRDefault="00320889" w:rsidP="0014049C">
            <w:pPr>
              <w:spacing w:after="0" w:line="240" w:lineRule="auto"/>
              <w:ind w:left="28"/>
              <w:jc w:val="both"/>
              <w:rPr>
                <w:rFonts w:ascii="Times New Roman" w:hAnsi="Times New Roman"/>
                <w:sz w:val="24"/>
                <w:szCs w:val="24"/>
              </w:rPr>
            </w:pPr>
            <w:r w:rsidRPr="00320889">
              <w:rPr>
                <w:rFonts w:ascii="Times New Roman" w:hAnsi="Times New Roman"/>
                <w:sz w:val="24"/>
                <w:szCs w:val="24"/>
              </w:rPr>
              <w:t>для комплексного медицинского обследования</w:t>
            </w:r>
          </w:p>
        </w:tc>
        <w:tc>
          <w:tcPr>
            <w:tcW w:w="3125" w:type="dxa"/>
            <w:gridSpan w:val="6"/>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 xml:space="preserve">До 5 </w:t>
            </w:r>
            <w:proofErr w:type="gramStart"/>
            <w:r w:rsidRPr="00320889">
              <w:rPr>
                <w:rFonts w:ascii="Times New Roman" w:hAnsi="Times New Roman"/>
                <w:sz w:val="24"/>
                <w:szCs w:val="24"/>
              </w:rPr>
              <w:t>дней</w:t>
            </w:r>
            <w:proofErr w:type="gramEnd"/>
            <w:r w:rsidRPr="00320889">
              <w:rPr>
                <w:rFonts w:ascii="Times New Roman" w:hAnsi="Times New Roman"/>
                <w:sz w:val="24"/>
                <w:szCs w:val="24"/>
              </w:rPr>
              <w:t xml:space="preserve"> но не более 2 раз в год</w:t>
            </w:r>
          </w:p>
        </w:tc>
        <w:tc>
          <w:tcPr>
            <w:tcW w:w="1133"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В соответствии с планом комплексного медицинского обследования</w:t>
            </w:r>
          </w:p>
        </w:tc>
      </w:tr>
      <w:tr w:rsidR="00320889" w:rsidRPr="00320889" w:rsidTr="0014049C">
        <w:trPr>
          <w:trHeight w:val="1639"/>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2.4.</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ind w:left="31"/>
              <w:jc w:val="both"/>
              <w:rPr>
                <w:rFonts w:ascii="Times New Roman" w:hAnsi="Times New Roman"/>
                <w:sz w:val="24"/>
                <w:szCs w:val="24"/>
              </w:rPr>
            </w:pPr>
          </w:p>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Тренировочные сборы в каникулярный период</w:t>
            </w:r>
          </w:p>
        </w:tc>
        <w:tc>
          <w:tcPr>
            <w:tcW w:w="30"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tc>
        <w:tc>
          <w:tcPr>
            <w:tcW w:w="1066"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tc>
        <w:tc>
          <w:tcPr>
            <w:tcW w:w="3162" w:type="dxa"/>
            <w:gridSpan w:val="5"/>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28"/>
              <w:jc w:val="both"/>
              <w:rPr>
                <w:rFonts w:ascii="Times New Roman" w:hAnsi="Times New Roman"/>
                <w:sz w:val="24"/>
                <w:szCs w:val="24"/>
              </w:rPr>
            </w:pPr>
            <w:r w:rsidRPr="00320889">
              <w:rPr>
                <w:rFonts w:ascii="Times New Roman" w:hAnsi="Times New Roman"/>
                <w:sz w:val="24"/>
                <w:szCs w:val="24"/>
              </w:rPr>
              <w:t xml:space="preserve">До 21 дня подряд </w:t>
            </w:r>
          </w:p>
          <w:p w:rsidR="00320889" w:rsidRPr="00320889" w:rsidRDefault="00320889" w:rsidP="0014049C">
            <w:pPr>
              <w:spacing w:after="0" w:line="240" w:lineRule="auto"/>
              <w:ind w:left="28"/>
              <w:jc w:val="both"/>
              <w:rPr>
                <w:rFonts w:ascii="Times New Roman" w:hAnsi="Times New Roman"/>
                <w:sz w:val="24"/>
                <w:szCs w:val="24"/>
              </w:rPr>
            </w:pPr>
            <w:r w:rsidRPr="00320889">
              <w:rPr>
                <w:rFonts w:ascii="Times New Roman" w:hAnsi="Times New Roman"/>
                <w:sz w:val="24"/>
                <w:szCs w:val="24"/>
              </w:rPr>
              <w:t xml:space="preserve">и не более двух сборов </w:t>
            </w:r>
          </w:p>
          <w:p w:rsidR="00320889" w:rsidRPr="00320889" w:rsidRDefault="00320889" w:rsidP="0014049C">
            <w:pPr>
              <w:spacing w:after="0" w:line="240" w:lineRule="auto"/>
              <w:ind w:left="28"/>
              <w:jc w:val="both"/>
              <w:rPr>
                <w:rFonts w:ascii="Times New Roman" w:hAnsi="Times New Roman"/>
                <w:sz w:val="24"/>
                <w:szCs w:val="24"/>
              </w:rPr>
            </w:pPr>
            <w:r w:rsidRPr="00320889">
              <w:rPr>
                <w:rFonts w:ascii="Times New Roman" w:hAnsi="Times New Roman"/>
                <w:sz w:val="24"/>
                <w:szCs w:val="24"/>
              </w:rPr>
              <w:t>в год</w:t>
            </w: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Не менее 60% от состава группы лиц, проходящих спорт</w:t>
            </w:r>
            <w:proofErr w:type="gramStart"/>
            <w:r w:rsidRPr="00320889">
              <w:rPr>
                <w:rFonts w:ascii="Times New Roman" w:hAnsi="Times New Roman"/>
                <w:sz w:val="24"/>
                <w:szCs w:val="24"/>
              </w:rPr>
              <w:t>.</w:t>
            </w:r>
            <w:proofErr w:type="gramEnd"/>
            <w:r w:rsidRPr="00320889">
              <w:rPr>
                <w:rFonts w:ascii="Times New Roman" w:hAnsi="Times New Roman"/>
                <w:sz w:val="24"/>
                <w:szCs w:val="24"/>
              </w:rPr>
              <w:t xml:space="preserve"> </w:t>
            </w:r>
            <w:proofErr w:type="gramStart"/>
            <w:r w:rsidRPr="00320889">
              <w:rPr>
                <w:rFonts w:ascii="Times New Roman" w:hAnsi="Times New Roman"/>
                <w:sz w:val="24"/>
                <w:szCs w:val="24"/>
              </w:rPr>
              <w:t>п</w:t>
            </w:r>
            <w:proofErr w:type="gramEnd"/>
            <w:r w:rsidRPr="00320889">
              <w:rPr>
                <w:rFonts w:ascii="Times New Roman" w:hAnsi="Times New Roman"/>
                <w:sz w:val="24"/>
                <w:szCs w:val="24"/>
              </w:rPr>
              <w:t>одготовку на определенном этапе</w:t>
            </w:r>
          </w:p>
        </w:tc>
      </w:tr>
      <w:tr w:rsidR="00320889" w:rsidRPr="00320889" w:rsidTr="0014049C">
        <w:trPr>
          <w:trHeight w:val="1541"/>
        </w:trPr>
        <w:tc>
          <w:tcPr>
            <w:tcW w:w="758"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ind w:left="31"/>
              <w:jc w:val="both"/>
              <w:rPr>
                <w:rFonts w:ascii="Times New Roman" w:hAnsi="Times New Roman"/>
                <w:sz w:val="24"/>
                <w:szCs w:val="24"/>
              </w:rPr>
            </w:pPr>
            <w:r w:rsidRPr="00320889">
              <w:rPr>
                <w:rFonts w:ascii="Times New Roman" w:hAnsi="Times New Roman"/>
                <w:sz w:val="24"/>
                <w:szCs w:val="24"/>
              </w:rPr>
              <w:t>2.5.</w:t>
            </w:r>
          </w:p>
        </w:tc>
        <w:tc>
          <w:tcPr>
            <w:tcW w:w="3915" w:type="dxa"/>
            <w:tcBorders>
              <w:top w:val="single" w:sz="4" w:space="0" w:color="auto"/>
              <w:left w:val="single" w:sz="4" w:space="0" w:color="auto"/>
              <w:bottom w:val="single" w:sz="4" w:space="0" w:color="auto"/>
              <w:right w:val="single" w:sz="4" w:space="0" w:color="auto"/>
            </w:tcBorders>
          </w:tcPr>
          <w:p w:rsidR="00320889" w:rsidRPr="00320889" w:rsidRDefault="00320889" w:rsidP="0014049C">
            <w:pPr>
              <w:spacing w:after="0" w:line="240" w:lineRule="auto"/>
              <w:jc w:val="both"/>
              <w:rPr>
                <w:rFonts w:ascii="Times New Roman" w:hAnsi="Times New Roman"/>
                <w:sz w:val="24"/>
                <w:szCs w:val="24"/>
              </w:rPr>
            </w:pPr>
            <w:r w:rsidRPr="00320889">
              <w:rPr>
                <w:rFonts w:ascii="Times New Roman" w:hAnsi="Times New Roman"/>
                <w:sz w:val="24"/>
                <w:szCs w:val="24"/>
              </w:rPr>
              <w:t xml:space="preserve">Просмотровые тренировочные сборы для кандидатов на зачисление в </w:t>
            </w:r>
            <w:r w:rsidRPr="00320889">
              <w:rPr>
                <w:rFonts w:ascii="Times New Roman" w:hAnsi="Times New Roman"/>
                <w:sz w:val="24"/>
                <w:szCs w:val="24"/>
                <w:lang w:eastAsia="ru-RU"/>
              </w:rPr>
              <w:t>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30" w:type="dxa"/>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tc>
        <w:tc>
          <w:tcPr>
            <w:tcW w:w="2884" w:type="dxa"/>
            <w:gridSpan w:val="4"/>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До 60 дней</w:t>
            </w:r>
          </w:p>
          <w:p w:rsidR="00320889" w:rsidRPr="00320889" w:rsidRDefault="00320889" w:rsidP="0014049C">
            <w:pPr>
              <w:spacing w:after="0" w:line="240" w:lineRule="auto"/>
              <w:ind w:left="31"/>
              <w:jc w:val="both"/>
              <w:rPr>
                <w:rFonts w:ascii="Times New Roman" w:hAnsi="Times New Roman"/>
                <w:sz w:val="24"/>
                <w:szCs w:val="24"/>
              </w:rPr>
            </w:pPr>
          </w:p>
        </w:tc>
        <w:tc>
          <w:tcPr>
            <w:tcW w:w="1344"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w:t>
            </w:r>
          </w:p>
          <w:p w:rsidR="00320889" w:rsidRPr="00320889" w:rsidRDefault="00320889" w:rsidP="0014049C">
            <w:pPr>
              <w:spacing w:after="0" w:line="240" w:lineRule="auto"/>
              <w:ind w:left="31"/>
              <w:jc w:val="both"/>
              <w:rPr>
                <w:rFonts w:ascii="Times New Roman" w:hAnsi="Times New Roman"/>
                <w:sz w:val="24"/>
                <w:szCs w:val="24"/>
              </w:rPr>
            </w:pPr>
          </w:p>
        </w:tc>
        <w:tc>
          <w:tcPr>
            <w:tcW w:w="2013" w:type="dxa"/>
            <w:gridSpan w:val="2"/>
            <w:tcBorders>
              <w:top w:val="single" w:sz="4" w:space="0" w:color="auto"/>
              <w:left w:val="single" w:sz="4" w:space="0" w:color="auto"/>
              <w:bottom w:val="single" w:sz="4" w:space="0" w:color="auto"/>
              <w:right w:val="single" w:sz="4" w:space="0" w:color="auto"/>
            </w:tcBorders>
            <w:vAlign w:val="center"/>
          </w:tcPr>
          <w:p w:rsidR="00320889" w:rsidRPr="00320889" w:rsidRDefault="00320889" w:rsidP="0014049C">
            <w:pPr>
              <w:spacing w:after="0" w:line="240" w:lineRule="auto"/>
              <w:ind w:left="31"/>
              <w:jc w:val="both"/>
              <w:rPr>
                <w:rFonts w:ascii="Times New Roman" w:hAnsi="Times New Roman"/>
                <w:sz w:val="24"/>
                <w:szCs w:val="24"/>
              </w:rPr>
            </w:pPr>
            <w:r w:rsidRPr="00320889">
              <w:rPr>
                <w:rFonts w:ascii="Times New Roman" w:hAnsi="Times New Roman"/>
                <w:sz w:val="24"/>
                <w:szCs w:val="24"/>
              </w:rPr>
              <w:t>В соответствии с правилами приема</w:t>
            </w:r>
          </w:p>
        </w:tc>
      </w:tr>
    </w:tbl>
    <w:p w:rsidR="00320889" w:rsidRPr="00320889" w:rsidRDefault="00320889" w:rsidP="00320889">
      <w:pPr>
        <w:spacing w:after="0" w:line="240" w:lineRule="auto"/>
        <w:jc w:val="both"/>
        <w:rPr>
          <w:rFonts w:ascii="Times New Roman" w:hAnsi="Times New Roman"/>
          <w:b/>
          <w:sz w:val="24"/>
          <w:szCs w:val="24"/>
        </w:rPr>
        <w:sectPr w:rsidR="00320889" w:rsidRPr="00320889" w:rsidSect="0014049C">
          <w:headerReference w:type="default" r:id="rId17"/>
          <w:footerReference w:type="default" r:id="rId18"/>
          <w:headerReference w:type="first" r:id="rId19"/>
          <w:pgSz w:w="11906" w:h="16838"/>
          <w:pgMar w:top="1134" w:right="991" w:bottom="1134" w:left="851" w:header="113" w:footer="113" w:gutter="0"/>
          <w:cols w:space="708"/>
          <w:docGrid w:linePitch="360"/>
        </w:sectPr>
      </w:pPr>
    </w:p>
    <w:p w:rsidR="00320889" w:rsidRPr="00320889" w:rsidRDefault="00320889" w:rsidP="00320889">
      <w:pPr>
        <w:spacing w:after="0" w:line="240" w:lineRule="auto"/>
        <w:jc w:val="both"/>
        <w:rPr>
          <w:rFonts w:ascii="Times New Roman" w:hAnsi="Times New Roman"/>
          <w:b/>
          <w:sz w:val="24"/>
          <w:szCs w:val="24"/>
        </w:rPr>
      </w:pPr>
      <w:r w:rsidRPr="00320889">
        <w:rPr>
          <w:rFonts w:ascii="Times New Roman" w:hAnsi="Times New Roman"/>
          <w:b/>
          <w:sz w:val="24"/>
          <w:szCs w:val="24"/>
        </w:rPr>
        <w:lastRenderedPageBreak/>
        <w:t xml:space="preserve">  </w:t>
      </w:r>
    </w:p>
    <w:p w:rsidR="00320889" w:rsidRPr="00320889" w:rsidRDefault="00320889" w:rsidP="00320889">
      <w:pPr>
        <w:spacing w:after="0" w:line="240" w:lineRule="auto"/>
        <w:jc w:val="both"/>
        <w:rPr>
          <w:rFonts w:ascii="Times New Roman" w:hAnsi="Times New Roman"/>
          <w:b/>
          <w:sz w:val="24"/>
          <w:szCs w:val="24"/>
        </w:rPr>
      </w:pPr>
    </w:p>
    <w:p w:rsidR="00320889" w:rsidRPr="00320889" w:rsidRDefault="00320889" w:rsidP="00320889">
      <w:pPr>
        <w:spacing w:after="0" w:line="240" w:lineRule="auto"/>
        <w:jc w:val="both"/>
        <w:rPr>
          <w:rFonts w:ascii="Times New Roman" w:hAnsi="Times New Roman"/>
          <w:b/>
          <w:sz w:val="24"/>
          <w:szCs w:val="24"/>
          <w:lang w:eastAsia="ru-RU"/>
        </w:rPr>
      </w:pPr>
      <w:r w:rsidRPr="00320889">
        <w:rPr>
          <w:rFonts w:ascii="Times New Roman" w:hAnsi="Times New Roman"/>
          <w:sz w:val="24"/>
          <w:szCs w:val="24"/>
        </w:rPr>
        <w:t xml:space="preserve"> </w:t>
      </w: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spacing w:after="0" w:line="240" w:lineRule="auto"/>
        <w:jc w:val="both"/>
        <w:rPr>
          <w:rFonts w:ascii="Times New Roman" w:hAnsi="Times New Roman"/>
          <w:b/>
          <w:sz w:val="24"/>
          <w:szCs w:val="24"/>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r w:rsidRPr="00320889">
        <w:rPr>
          <w:rFonts w:ascii="Times New Roman" w:hAnsi="Times New Roman"/>
          <w:b/>
          <w:sz w:val="24"/>
          <w:szCs w:val="24"/>
          <w:lang w:eastAsia="ru-RU"/>
        </w:rPr>
        <w:t xml:space="preserve"> </w:t>
      </w: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autoSpaceDE w:val="0"/>
        <w:autoSpaceDN w:val="0"/>
        <w:adjustRightInd w:val="0"/>
        <w:spacing w:after="0" w:line="240" w:lineRule="auto"/>
        <w:ind w:right="-286"/>
        <w:jc w:val="both"/>
        <w:rPr>
          <w:rFonts w:ascii="Times New Roman" w:hAnsi="Times New Roman"/>
          <w:b/>
          <w:sz w:val="24"/>
          <w:szCs w:val="24"/>
          <w:lang w:eastAsia="ru-RU"/>
        </w:rPr>
      </w:pPr>
    </w:p>
    <w:p w:rsidR="00320889" w:rsidRPr="00320889" w:rsidRDefault="00320889" w:rsidP="00320889">
      <w:pPr>
        <w:spacing w:after="0" w:line="240" w:lineRule="auto"/>
        <w:jc w:val="both"/>
        <w:rPr>
          <w:rFonts w:ascii="Times New Roman" w:hAnsi="Times New Roman"/>
          <w:b/>
          <w:sz w:val="24"/>
          <w:szCs w:val="24"/>
        </w:rPr>
      </w:pPr>
    </w:p>
    <w:p w:rsidR="00320889" w:rsidRPr="00320889" w:rsidRDefault="00320889" w:rsidP="00320889">
      <w:pPr>
        <w:spacing w:after="0" w:line="240" w:lineRule="auto"/>
        <w:jc w:val="both"/>
        <w:rPr>
          <w:sz w:val="24"/>
          <w:szCs w:val="24"/>
        </w:rPr>
      </w:pPr>
    </w:p>
    <w:p w:rsidR="00E70ADE" w:rsidRPr="00320889" w:rsidRDefault="00E70ADE">
      <w:pPr>
        <w:rPr>
          <w:sz w:val="24"/>
          <w:szCs w:val="24"/>
        </w:rPr>
      </w:pPr>
    </w:p>
    <w:sectPr w:rsidR="00E70ADE" w:rsidRPr="00320889" w:rsidSect="0014049C">
      <w:pgSz w:w="11906" w:h="16838"/>
      <w:pgMar w:top="1134" w:right="1418"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FB8" w:rsidRDefault="004D6FB8" w:rsidP="00133253">
      <w:pPr>
        <w:spacing w:after="0" w:line="240" w:lineRule="auto"/>
      </w:pPr>
      <w:r>
        <w:separator/>
      </w:r>
    </w:p>
  </w:endnote>
  <w:endnote w:type="continuationSeparator" w:id="0">
    <w:p w:rsidR="004D6FB8" w:rsidRDefault="004D6FB8" w:rsidP="00133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CC"/>
    <w:family w:val="decorative"/>
    <w:pitch w:val="variable"/>
    <w:sig w:usb0="E00002EF" w:usb1="5000204B"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00000000" w:usb1="D200FDFF" w:usb2="0004602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B2" w:rsidRPr="00963855" w:rsidRDefault="009C21C6" w:rsidP="0014049C">
    <w:pPr>
      <w:pStyle w:val="a8"/>
      <w:jc w:val="center"/>
      <w:rPr>
        <w:rFonts w:ascii="Times New Roman" w:hAnsi="Times New Roman"/>
        <w:sz w:val="28"/>
        <w:szCs w:val="28"/>
      </w:rPr>
    </w:pPr>
    <w:r w:rsidRPr="00963855">
      <w:rPr>
        <w:rFonts w:ascii="Times New Roman" w:hAnsi="Times New Roman"/>
        <w:sz w:val="28"/>
        <w:szCs w:val="28"/>
      </w:rPr>
      <w:fldChar w:fldCharType="begin"/>
    </w:r>
    <w:r w:rsidR="00F07EB2" w:rsidRPr="00963855">
      <w:rPr>
        <w:rFonts w:ascii="Times New Roman" w:hAnsi="Times New Roman"/>
        <w:sz w:val="28"/>
        <w:szCs w:val="28"/>
      </w:rPr>
      <w:instrText xml:space="preserve"> PAGE   \* MERGEFORMAT </w:instrText>
    </w:r>
    <w:r w:rsidRPr="00963855">
      <w:rPr>
        <w:rFonts w:ascii="Times New Roman" w:hAnsi="Times New Roman"/>
        <w:sz w:val="28"/>
        <w:szCs w:val="28"/>
      </w:rPr>
      <w:fldChar w:fldCharType="separate"/>
    </w:r>
    <w:r w:rsidR="005A5D6F">
      <w:rPr>
        <w:rFonts w:ascii="Times New Roman" w:hAnsi="Times New Roman"/>
        <w:noProof/>
        <w:sz w:val="28"/>
        <w:szCs w:val="28"/>
      </w:rPr>
      <w:t>1</w:t>
    </w:r>
    <w:r w:rsidRPr="00963855">
      <w:rPr>
        <w:rFonts w:ascii="Times New Roman" w:hAnsi="Times New Roman"/>
        <w:sz w:val="28"/>
        <w:szCs w:val="28"/>
      </w:rPr>
      <w:fldChar w:fldCharType="end"/>
    </w:r>
  </w:p>
  <w:p w:rsidR="00F07EB2" w:rsidRDefault="00F07EB2" w:rsidP="0014049C">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FB8" w:rsidRDefault="004D6FB8" w:rsidP="00133253">
      <w:pPr>
        <w:spacing w:after="0" w:line="240" w:lineRule="auto"/>
      </w:pPr>
      <w:r>
        <w:separator/>
      </w:r>
    </w:p>
  </w:footnote>
  <w:footnote w:type="continuationSeparator" w:id="0">
    <w:p w:rsidR="004D6FB8" w:rsidRDefault="004D6FB8" w:rsidP="001332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B2" w:rsidRPr="00C16B1A" w:rsidRDefault="00F07EB2" w:rsidP="0014049C">
    <w:pPr>
      <w:pStyle w:val="a6"/>
      <w:jc w:val="cent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EB2" w:rsidRPr="00C16B1A" w:rsidRDefault="00F07EB2" w:rsidP="0014049C">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6ABAEDAC"/>
    <w:lvl w:ilvl="0" w:tplc="8C169CAA">
      <w:start w:val="1"/>
      <w:numFmt w:val="decimal"/>
      <w:lvlText w:val="%1."/>
      <w:lvlJc w:val="left"/>
    </w:lvl>
    <w:lvl w:ilvl="1" w:tplc="AD10EB04">
      <w:numFmt w:val="decimal"/>
      <w:lvlText w:val=""/>
      <w:lvlJc w:val="left"/>
    </w:lvl>
    <w:lvl w:ilvl="2" w:tplc="BB6000B6">
      <w:numFmt w:val="decimal"/>
      <w:lvlText w:val=""/>
      <w:lvlJc w:val="left"/>
    </w:lvl>
    <w:lvl w:ilvl="3" w:tplc="9F4466A0">
      <w:numFmt w:val="decimal"/>
      <w:lvlText w:val=""/>
      <w:lvlJc w:val="left"/>
    </w:lvl>
    <w:lvl w:ilvl="4" w:tplc="68C6FD84">
      <w:numFmt w:val="decimal"/>
      <w:lvlText w:val=""/>
      <w:lvlJc w:val="left"/>
    </w:lvl>
    <w:lvl w:ilvl="5" w:tplc="74267B5C">
      <w:numFmt w:val="decimal"/>
      <w:lvlText w:val=""/>
      <w:lvlJc w:val="left"/>
    </w:lvl>
    <w:lvl w:ilvl="6" w:tplc="0EDC88CC">
      <w:numFmt w:val="decimal"/>
      <w:lvlText w:val=""/>
      <w:lvlJc w:val="left"/>
    </w:lvl>
    <w:lvl w:ilvl="7" w:tplc="7882AD08">
      <w:numFmt w:val="decimal"/>
      <w:lvlText w:val=""/>
      <w:lvlJc w:val="left"/>
    </w:lvl>
    <w:lvl w:ilvl="8" w:tplc="85D82D44">
      <w:numFmt w:val="decimal"/>
      <w:lvlText w:val=""/>
      <w:lvlJc w:val="left"/>
    </w:lvl>
  </w:abstractNum>
  <w:abstractNum w:abstractNumId="1">
    <w:nsid w:val="00000E12"/>
    <w:multiLevelType w:val="hybridMultilevel"/>
    <w:tmpl w:val="182A68E0"/>
    <w:lvl w:ilvl="0" w:tplc="F10C0F26">
      <w:start w:val="1"/>
      <w:numFmt w:val="bullet"/>
      <w:lvlText w:val="-"/>
      <w:lvlJc w:val="left"/>
    </w:lvl>
    <w:lvl w:ilvl="1" w:tplc="672C92D2">
      <w:numFmt w:val="decimal"/>
      <w:lvlText w:val=""/>
      <w:lvlJc w:val="left"/>
    </w:lvl>
    <w:lvl w:ilvl="2" w:tplc="F4585EFC">
      <w:numFmt w:val="decimal"/>
      <w:lvlText w:val=""/>
      <w:lvlJc w:val="left"/>
    </w:lvl>
    <w:lvl w:ilvl="3" w:tplc="78FCE8B8">
      <w:numFmt w:val="decimal"/>
      <w:lvlText w:val=""/>
      <w:lvlJc w:val="left"/>
    </w:lvl>
    <w:lvl w:ilvl="4" w:tplc="7C2AE25C">
      <w:numFmt w:val="decimal"/>
      <w:lvlText w:val=""/>
      <w:lvlJc w:val="left"/>
    </w:lvl>
    <w:lvl w:ilvl="5" w:tplc="84401844">
      <w:numFmt w:val="decimal"/>
      <w:lvlText w:val=""/>
      <w:lvlJc w:val="left"/>
    </w:lvl>
    <w:lvl w:ilvl="6" w:tplc="2EF61A22">
      <w:numFmt w:val="decimal"/>
      <w:lvlText w:val=""/>
      <w:lvlJc w:val="left"/>
    </w:lvl>
    <w:lvl w:ilvl="7" w:tplc="EBCA2626">
      <w:numFmt w:val="decimal"/>
      <w:lvlText w:val=""/>
      <w:lvlJc w:val="left"/>
    </w:lvl>
    <w:lvl w:ilvl="8" w:tplc="EAD0BC84">
      <w:numFmt w:val="decimal"/>
      <w:lvlText w:val=""/>
      <w:lvlJc w:val="left"/>
    </w:lvl>
  </w:abstractNum>
  <w:abstractNum w:abstractNumId="2">
    <w:nsid w:val="000012DB"/>
    <w:multiLevelType w:val="hybridMultilevel"/>
    <w:tmpl w:val="BFDCE568"/>
    <w:lvl w:ilvl="0" w:tplc="86620096">
      <w:start w:val="1"/>
      <w:numFmt w:val="bullet"/>
      <w:lvlText w:val="-"/>
      <w:lvlJc w:val="left"/>
    </w:lvl>
    <w:lvl w:ilvl="1" w:tplc="BBCE5D3A">
      <w:numFmt w:val="decimal"/>
      <w:lvlText w:val=""/>
      <w:lvlJc w:val="left"/>
    </w:lvl>
    <w:lvl w:ilvl="2" w:tplc="D0D8870A">
      <w:numFmt w:val="decimal"/>
      <w:lvlText w:val=""/>
      <w:lvlJc w:val="left"/>
    </w:lvl>
    <w:lvl w:ilvl="3" w:tplc="F362A1F4">
      <w:numFmt w:val="decimal"/>
      <w:lvlText w:val=""/>
      <w:lvlJc w:val="left"/>
    </w:lvl>
    <w:lvl w:ilvl="4" w:tplc="B4B40D08">
      <w:numFmt w:val="decimal"/>
      <w:lvlText w:val=""/>
      <w:lvlJc w:val="left"/>
    </w:lvl>
    <w:lvl w:ilvl="5" w:tplc="457C1FB4">
      <w:numFmt w:val="decimal"/>
      <w:lvlText w:val=""/>
      <w:lvlJc w:val="left"/>
    </w:lvl>
    <w:lvl w:ilvl="6" w:tplc="B392984A">
      <w:numFmt w:val="decimal"/>
      <w:lvlText w:val=""/>
      <w:lvlJc w:val="left"/>
    </w:lvl>
    <w:lvl w:ilvl="7" w:tplc="FDBA8B6E">
      <w:numFmt w:val="decimal"/>
      <w:lvlText w:val=""/>
      <w:lvlJc w:val="left"/>
    </w:lvl>
    <w:lvl w:ilvl="8" w:tplc="8C423D5E">
      <w:numFmt w:val="decimal"/>
      <w:lvlText w:val=""/>
      <w:lvlJc w:val="left"/>
    </w:lvl>
  </w:abstractNum>
  <w:abstractNum w:abstractNumId="3">
    <w:nsid w:val="0000153C"/>
    <w:multiLevelType w:val="hybridMultilevel"/>
    <w:tmpl w:val="BF56E4FA"/>
    <w:lvl w:ilvl="0" w:tplc="C59CA938">
      <w:start w:val="1"/>
      <w:numFmt w:val="bullet"/>
      <w:lvlText w:val="-"/>
      <w:lvlJc w:val="left"/>
    </w:lvl>
    <w:lvl w:ilvl="1" w:tplc="39027550">
      <w:numFmt w:val="decimal"/>
      <w:lvlText w:val=""/>
      <w:lvlJc w:val="left"/>
    </w:lvl>
    <w:lvl w:ilvl="2" w:tplc="11DA1B80">
      <w:numFmt w:val="decimal"/>
      <w:lvlText w:val=""/>
      <w:lvlJc w:val="left"/>
    </w:lvl>
    <w:lvl w:ilvl="3" w:tplc="8488CD7E">
      <w:numFmt w:val="decimal"/>
      <w:lvlText w:val=""/>
      <w:lvlJc w:val="left"/>
    </w:lvl>
    <w:lvl w:ilvl="4" w:tplc="EA78ADBC">
      <w:numFmt w:val="decimal"/>
      <w:lvlText w:val=""/>
      <w:lvlJc w:val="left"/>
    </w:lvl>
    <w:lvl w:ilvl="5" w:tplc="B0A2A2E2">
      <w:numFmt w:val="decimal"/>
      <w:lvlText w:val=""/>
      <w:lvlJc w:val="left"/>
    </w:lvl>
    <w:lvl w:ilvl="6" w:tplc="43A8F530">
      <w:numFmt w:val="decimal"/>
      <w:lvlText w:val=""/>
      <w:lvlJc w:val="left"/>
    </w:lvl>
    <w:lvl w:ilvl="7" w:tplc="BCBC11C2">
      <w:numFmt w:val="decimal"/>
      <w:lvlText w:val=""/>
      <w:lvlJc w:val="left"/>
    </w:lvl>
    <w:lvl w:ilvl="8" w:tplc="B4FA5BF6">
      <w:numFmt w:val="decimal"/>
      <w:lvlText w:val=""/>
      <w:lvlJc w:val="left"/>
    </w:lvl>
  </w:abstractNum>
  <w:abstractNum w:abstractNumId="4">
    <w:nsid w:val="00002EA6"/>
    <w:multiLevelType w:val="hybridMultilevel"/>
    <w:tmpl w:val="05528D32"/>
    <w:lvl w:ilvl="0" w:tplc="2B14E8A6">
      <w:start w:val="1"/>
      <w:numFmt w:val="bullet"/>
      <w:lvlText w:val="-"/>
      <w:lvlJc w:val="left"/>
    </w:lvl>
    <w:lvl w:ilvl="1" w:tplc="E8383ECC">
      <w:numFmt w:val="decimal"/>
      <w:lvlText w:val=""/>
      <w:lvlJc w:val="left"/>
    </w:lvl>
    <w:lvl w:ilvl="2" w:tplc="72E654D0">
      <w:numFmt w:val="decimal"/>
      <w:lvlText w:val=""/>
      <w:lvlJc w:val="left"/>
    </w:lvl>
    <w:lvl w:ilvl="3" w:tplc="0930ED8A">
      <w:numFmt w:val="decimal"/>
      <w:lvlText w:val=""/>
      <w:lvlJc w:val="left"/>
    </w:lvl>
    <w:lvl w:ilvl="4" w:tplc="60F4F0A8">
      <w:numFmt w:val="decimal"/>
      <w:lvlText w:val=""/>
      <w:lvlJc w:val="left"/>
    </w:lvl>
    <w:lvl w:ilvl="5" w:tplc="FA66A93A">
      <w:numFmt w:val="decimal"/>
      <w:lvlText w:val=""/>
      <w:lvlJc w:val="left"/>
    </w:lvl>
    <w:lvl w:ilvl="6" w:tplc="C32A950C">
      <w:numFmt w:val="decimal"/>
      <w:lvlText w:val=""/>
      <w:lvlJc w:val="left"/>
    </w:lvl>
    <w:lvl w:ilvl="7" w:tplc="78D64278">
      <w:numFmt w:val="decimal"/>
      <w:lvlText w:val=""/>
      <w:lvlJc w:val="left"/>
    </w:lvl>
    <w:lvl w:ilvl="8" w:tplc="75E8BCDC">
      <w:numFmt w:val="decimal"/>
      <w:lvlText w:val=""/>
      <w:lvlJc w:val="left"/>
    </w:lvl>
  </w:abstractNum>
  <w:abstractNum w:abstractNumId="5">
    <w:nsid w:val="0000305E"/>
    <w:multiLevelType w:val="hybridMultilevel"/>
    <w:tmpl w:val="FDC2A56C"/>
    <w:lvl w:ilvl="0" w:tplc="B562ED00">
      <w:start w:val="3"/>
      <w:numFmt w:val="decimal"/>
      <w:lvlText w:val="%1."/>
      <w:lvlJc w:val="left"/>
    </w:lvl>
    <w:lvl w:ilvl="1" w:tplc="C7BAAECC">
      <w:numFmt w:val="decimal"/>
      <w:lvlText w:val=""/>
      <w:lvlJc w:val="left"/>
    </w:lvl>
    <w:lvl w:ilvl="2" w:tplc="5D2E1F22">
      <w:numFmt w:val="decimal"/>
      <w:lvlText w:val=""/>
      <w:lvlJc w:val="left"/>
    </w:lvl>
    <w:lvl w:ilvl="3" w:tplc="DAA806F4">
      <w:numFmt w:val="decimal"/>
      <w:lvlText w:val=""/>
      <w:lvlJc w:val="left"/>
    </w:lvl>
    <w:lvl w:ilvl="4" w:tplc="FC829684">
      <w:numFmt w:val="decimal"/>
      <w:lvlText w:val=""/>
      <w:lvlJc w:val="left"/>
    </w:lvl>
    <w:lvl w:ilvl="5" w:tplc="D96CA7A6">
      <w:numFmt w:val="decimal"/>
      <w:lvlText w:val=""/>
      <w:lvlJc w:val="left"/>
    </w:lvl>
    <w:lvl w:ilvl="6" w:tplc="FD86BAC2">
      <w:numFmt w:val="decimal"/>
      <w:lvlText w:val=""/>
      <w:lvlJc w:val="left"/>
    </w:lvl>
    <w:lvl w:ilvl="7" w:tplc="50E85B5A">
      <w:numFmt w:val="decimal"/>
      <w:lvlText w:val=""/>
      <w:lvlJc w:val="left"/>
    </w:lvl>
    <w:lvl w:ilvl="8" w:tplc="0442B686">
      <w:numFmt w:val="decimal"/>
      <w:lvlText w:val=""/>
      <w:lvlJc w:val="left"/>
    </w:lvl>
  </w:abstractNum>
  <w:abstractNum w:abstractNumId="6">
    <w:nsid w:val="00007E87"/>
    <w:multiLevelType w:val="hybridMultilevel"/>
    <w:tmpl w:val="76AE89C4"/>
    <w:lvl w:ilvl="0" w:tplc="BBB21908">
      <w:start w:val="1"/>
      <w:numFmt w:val="bullet"/>
      <w:lvlText w:val="-"/>
      <w:lvlJc w:val="left"/>
    </w:lvl>
    <w:lvl w:ilvl="1" w:tplc="C14AA8E4">
      <w:numFmt w:val="decimal"/>
      <w:lvlText w:val=""/>
      <w:lvlJc w:val="left"/>
    </w:lvl>
    <w:lvl w:ilvl="2" w:tplc="A6605B4C">
      <w:numFmt w:val="decimal"/>
      <w:lvlText w:val=""/>
      <w:lvlJc w:val="left"/>
    </w:lvl>
    <w:lvl w:ilvl="3" w:tplc="DBF4982A">
      <w:numFmt w:val="decimal"/>
      <w:lvlText w:val=""/>
      <w:lvlJc w:val="left"/>
    </w:lvl>
    <w:lvl w:ilvl="4" w:tplc="EE501CFC">
      <w:numFmt w:val="decimal"/>
      <w:lvlText w:val=""/>
      <w:lvlJc w:val="left"/>
    </w:lvl>
    <w:lvl w:ilvl="5" w:tplc="35D821CA">
      <w:numFmt w:val="decimal"/>
      <w:lvlText w:val=""/>
      <w:lvlJc w:val="left"/>
    </w:lvl>
    <w:lvl w:ilvl="6" w:tplc="97EE192A">
      <w:numFmt w:val="decimal"/>
      <w:lvlText w:val=""/>
      <w:lvlJc w:val="left"/>
    </w:lvl>
    <w:lvl w:ilvl="7" w:tplc="C662342E">
      <w:numFmt w:val="decimal"/>
      <w:lvlText w:val=""/>
      <w:lvlJc w:val="left"/>
    </w:lvl>
    <w:lvl w:ilvl="8" w:tplc="384C21EE">
      <w:numFmt w:val="decimal"/>
      <w:lvlText w:val=""/>
      <w:lvlJc w:val="left"/>
    </w:lvl>
  </w:abstractNum>
  <w:abstractNum w:abstractNumId="7">
    <w:nsid w:val="08B7799E"/>
    <w:multiLevelType w:val="multilevel"/>
    <w:tmpl w:val="02AAA9B8"/>
    <w:lvl w:ilvl="0">
      <w:start w:val="1"/>
      <w:numFmt w:val="decimal"/>
      <w:lvlText w:val="%1."/>
      <w:lvlJc w:val="left"/>
      <w:pPr>
        <w:ind w:left="786" w:hanging="360"/>
      </w:pPr>
      <w:rPr>
        <w:rFonts w:hint="default"/>
      </w:rPr>
    </w:lvl>
    <w:lvl w:ilvl="1">
      <w:start w:val="5"/>
      <w:numFmt w:val="decimal"/>
      <w:isLgl/>
      <w:lvlText w:val="%1.%2"/>
      <w:lvlJc w:val="left"/>
      <w:pPr>
        <w:ind w:left="1101" w:hanging="67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8">
    <w:nsid w:val="0B393260"/>
    <w:multiLevelType w:val="multilevel"/>
    <w:tmpl w:val="016E3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BA1227"/>
    <w:multiLevelType w:val="multilevel"/>
    <w:tmpl w:val="84D214A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10">
    <w:nsid w:val="17AB3FAC"/>
    <w:multiLevelType w:val="hybridMultilevel"/>
    <w:tmpl w:val="AC0600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4B26C6C"/>
    <w:multiLevelType w:val="hybridMultilevel"/>
    <w:tmpl w:val="60A29A6A"/>
    <w:lvl w:ilvl="0" w:tplc="71BCBEE0">
      <w:numFmt w:val="bullet"/>
      <w:lvlText w:val="-"/>
      <w:legacy w:legacy="1" w:legacySpace="0" w:legacyIndent="144"/>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A2B7C11"/>
    <w:multiLevelType w:val="multilevel"/>
    <w:tmpl w:val="C1A2EF1E"/>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nsid w:val="2D7357AD"/>
    <w:multiLevelType w:val="multilevel"/>
    <w:tmpl w:val="D826DB8C"/>
    <w:lvl w:ilvl="0">
      <w:start w:val="1"/>
      <w:numFmt w:val="decimal"/>
      <w:lvlText w:val="%1."/>
      <w:lvlJc w:val="left"/>
      <w:pPr>
        <w:ind w:left="786" w:hanging="360"/>
      </w:pPr>
      <w:rPr>
        <w:rFonts w:hint="default"/>
      </w:rPr>
    </w:lvl>
    <w:lvl w:ilvl="1">
      <w:start w:val="1"/>
      <w:numFmt w:val="decimal"/>
      <w:isLgl/>
      <w:lvlText w:val="%1.%2"/>
      <w:lvlJc w:val="left"/>
      <w:pPr>
        <w:ind w:left="891" w:hanging="465"/>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4">
    <w:nsid w:val="2D9F7629"/>
    <w:multiLevelType w:val="hybridMultilevel"/>
    <w:tmpl w:val="63982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17E44"/>
    <w:multiLevelType w:val="hybridMultilevel"/>
    <w:tmpl w:val="D98665BC"/>
    <w:lvl w:ilvl="0" w:tplc="4C8061C2">
      <w:start w:val="1"/>
      <w:numFmt w:val="decimal"/>
      <w:lvlText w:val="%1."/>
      <w:lvlJc w:val="left"/>
      <w:pPr>
        <w:tabs>
          <w:tab w:val="num" w:pos="1458"/>
        </w:tabs>
        <w:ind w:left="1458" w:hanging="1032"/>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59B12722"/>
    <w:multiLevelType w:val="multilevel"/>
    <w:tmpl w:val="ACE0A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6"/>
        </w:tabs>
        <w:ind w:left="786"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4959EF"/>
    <w:multiLevelType w:val="multilevel"/>
    <w:tmpl w:val="DE6A2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EA4FA7"/>
    <w:multiLevelType w:val="multilevel"/>
    <w:tmpl w:val="93688A2C"/>
    <w:lvl w:ilvl="0">
      <w:start w:val="3"/>
      <w:numFmt w:val="decimal"/>
      <w:lvlText w:val="%1."/>
      <w:lvlJc w:val="left"/>
      <w:pPr>
        <w:ind w:left="720" w:hanging="360"/>
      </w:pPr>
      <w:rPr>
        <w:rFonts w:eastAsia="Gabriola"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9">
    <w:nsid w:val="734D1A6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76C4194F"/>
    <w:multiLevelType w:val="multilevel"/>
    <w:tmpl w:val="1EB09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525BE7"/>
    <w:multiLevelType w:val="hybridMultilevel"/>
    <w:tmpl w:val="3A66C412"/>
    <w:lvl w:ilvl="0" w:tplc="AA9E13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9"/>
  </w:num>
  <w:num w:numId="2">
    <w:abstractNumId w:val="17"/>
  </w:num>
  <w:num w:numId="3">
    <w:abstractNumId w:val="20"/>
  </w:num>
  <w:num w:numId="4">
    <w:abstractNumId w:val="19"/>
  </w:num>
  <w:num w:numId="5">
    <w:abstractNumId w:val="13"/>
  </w:num>
  <w:num w:numId="6">
    <w:abstractNumId w:val="21"/>
  </w:num>
  <w:num w:numId="7">
    <w:abstractNumId w:val="7"/>
  </w:num>
  <w:num w:numId="8">
    <w:abstractNumId w:val="18"/>
  </w:num>
  <w:num w:numId="9">
    <w:abstractNumId w:val="4"/>
  </w:num>
  <w:num w:numId="10">
    <w:abstractNumId w:val="2"/>
  </w:num>
  <w:num w:numId="11">
    <w:abstractNumId w:val="3"/>
  </w:num>
  <w:num w:numId="12">
    <w:abstractNumId w:val="6"/>
  </w:num>
  <w:num w:numId="13">
    <w:abstractNumId w:val="0"/>
  </w:num>
  <w:num w:numId="14">
    <w:abstractNumId w:val="5"/>
  </w:num>
  <w:num w:numId="15">
    <w:abstractNumId w:val="16"/>
  </w:num>
  <w:num w:numId="16">
    <w:abstractNumId w:val="15"/>
  </w:num>
  <w:num w:numId="17">
    <w:abstractNumId w:val="8"/>
  </w:num>
  <w:num w:numId="18">
    <w:abstractNumId w:val="11"/>
  </w:num>
  <w:num w:numId="19">
    <w:abstractNumId w:val="1"/>
  </w:num>
  <w:num w:numId="20">
    <w:abstractNumId w:val="14"/>
  </w:num>
  <w:num w:numId="21">
    <w:abstractNumId w:val="12"/>
  </w:num>
  <w:num w:numId="22">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320889"/>
    <w:rsid w:val="000B1966"/>
    <w:rsid w:val="00133253"/>
    <w:rsid w:val="0014049C"/>
    <w:rsid w:val="00320889"/>
    <w:rsid w:val="003E121F"/>
    <w:rsid w:val="004617FF"/>
    <w:rsid w:val="00472D9B"/>
    <w:rsid w:val="004D6FB8"/>
    <w:rsid w:val="00523992"/>
    <w:rsid w:val="00560698"/>
    <w:rsid w:val="005A5D6F"/>
    <w:rsid w:val="00612187"/>
    <w:rsid w:val="006B2028"/>
    <w:rsid w:val="00803512"/>
    <w:rsid w:val="00815AD7"/>
    <w:rsid w:val="0087501A"/>
    <w:rsid w:val="00947ED8"/>
    <w:rsid w:val="00994B43"/>
    <w:rsid w:val="009C21C6"/>
    <w:rsid w:val="00A379E5"/>
    <w:rsid w:val="00AD540A"/>
    <w:rsid w:val="00AD7F5C"/>
    <w:rsid w:val="00B13CBB"/>
    <w:rsid w:val="00BB2FEE"/>
    <w:rsid w:val="00E70ADE"/>
    <w:rsid w:val="00F07E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889"/>
    <w:rPr>
      <w:rFonts w:ascii="Calibri" w:eastAsia="Calibri" w:hAnsi="Calibri" w:cs="Times New Roman"/>
    </w:rPr>
  </w:style>
  <w:style w:type="paragraph" w:styleId="1">
    <w:name w:val="heading 1"/>
    <w:basedOn w:val="a"/>
    <w:next w:val="a"/>
    <w:link w:val="10"/>
    <w:qFormat/>
    <w:rsid w:val="00320889"/>
    <w:pPr>
      <w:keepNext/>
      <w:widowControl w:val="0"/>
      <w:snapToGrid w:val="0"/>
      <w:spacing w:after="0" w:line="278" w:lineRule="auto"/>
      <w:ind w:left="480" w:right="611"/>
      <w:jc w:val="center"/>
      <w:outlineLvl w:val="0"/>
    </w:pPr>
    <w:rPr>
      <w:rFonts w:ascii="Times New Roman" w:eastAsia="Times New Roman" w:hAnsi="Times New Roman"/>
      <w:b/>
      <w:sz w:val="18"/>
      <w:szCs w:val="20"/>
    </w:rPr>
  </w:style>
  <w:style w:type="paragraph" w:styleId="2">
    <w:name w:val="heading 2"/>
    <w:basedOn w:val="a"/>
    <w:next w:val="a"/>
    <w:link w:val="20"/>
    <w:qFormat/>
    <w:rsid w:val="00320889"/>
    <w:pPr>
      <w:keepNext/>
      <w:widowControl w:val="0"/>
      <w:snapToGrid w:val="0"/>
      <w:spacing w:before="380" w:after="0" w:line="240" w:lineRule="auto"/>
      <w:ind w:left="120" w:right="368"/>
      <w:jc w:val="center"/>
      <w:outlineLvl w:val="1"/>
    </w:pPr>
    <w:rPr>
      <w:rFonts w:ascii="Times New Roman" w:eastAsia="Times New Roman" w:hAnsi="Times New Roman"/>
      <w:b/>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889"/>
    <w:rPr>
      <w:rFonts w:ascii="Times New Roman" w:eastAsia="Times New Roman" w:hAnsi="Times New Roman" w:cs="Times New Roman"/>
      <w:b/>
      <w:sz w:val="18"/>
      <w:szCs w:val="20"/>
    </w:rPr>
  </w:style>
  <w:style w:type="character" w:customStyle="1" w:styleId="20">
    <w:name w:val="Заголовок 2 Знак"/>
    <w:basedOn w:val="a0"/>
    <w:link w:val="2"/>
    <w:rsid w:val="00320889"/>
    <w:rPr>
      <w:rFonts w:ascii="Times New Roman" w:eastAsia="Times New Roman" w:hAnsi="Times New Roman" w:cs="Times New Roman"/>
      <w:b/>
      <w:sz w:val="18"/>
      <w:szCs w:val="20"/>
    </w:rPr>
  </w:style>
  <w:style w:type="paragraph" w:styleId="a3">
    <w:name w:val="Normal (Web)"/>
    <w:basedOn w:val="a"/>
    <w:uiPriority w:val="99"/>
    <w:unhideWhenUsed/>
    <w:rsid w:val="00320889"/>
    <w:pPr>
      <w:spacing w:before="100" w:beforeAutospacing="1" w:after="100" w:afterAutospacing="1" w:line="240" w:lineRule="auto"/>
    </w:pPr>
    <w:rPr>
      <w:rFonts w:ascii="Tahoma" w:eastAsia="Times New Roman" w:hAnsi="Tahoma" w:cs="Tahoma"/>
      <w:color w:val="4E4F4F"/>
      <w:sz w:val="14"/>
      <w:szCs w:val="14"/>
      <w:lang w:eastAsia="ru-RU"/>
    </w:rPr>
  </w:style>
  <w:style w:type="paragraph" w:styleId="a4">
    <w:name w:val="footnote text"/>
    <w:basedOn w:val="a"/>
    <w:link w:val="a5"/>
    <w:uiPriority w:val="99"/>
    <w:semiHidden/>
    <w:unhideWhenUsed/>
    <w:rsid w:val="00320889"/>
    <w:rPr>
      <w:sz w:val="20"/>
      <w:szCs w:val="20"/>
    </w:rPr>
  </w:style>
  <w:style w:type="character" w:customStyle="1" w:styleId="a5">
    <w:name w:val="Текст сноски Знак"/>
    <w:basedOn w:val="a0"/>
    <w:link w:val="a4"/>
    <w:uiPriority w:val="99"/>
    <w:semiHidden/>
    <w:rsid w:val="00320889"/>
    <w:rPr>
      <w:rFonts w:ascii="Calibri" w:eastAsia="Calibri" w:hAnsi="Calibri" w:cs="Times New Roman"/>
      <w:sz w:val="20"/>
      <w:szCs w:val="20"/>
    </w:rPr>
  </w:style>
  <w:style w:type="paragraph" w:styleId="a6">
    <w:name w:val="header"/>
    <w:basedOn w:val="a"/>
    <w:link w:val="a7"/>
    <w:uiPriority w:val="99"/>
    <w:unhideWhenUsed/>
    <w:rsid w:val="00320889"/>
    <w:pPr>
      <w:tabs>
        <w:tab w:val="center" w:pos="4677"/>
        <w:tab w:val="right" w:pos="9355"/>
      </w:tabs>
    </w:pPr>
    <w:rPr>
      <w:sz w:val="20"/>
      <w:szCs w:val="20"/>
    </w:rPr>
  </w:style>
  <w:style w:type="character" w:customStyle="1" w:styleId="a7">
    <w:name w:val="Верхний колонтитул Знак"/>
    <w:basedOn w:val="a0"/>
    <w:link w:val="a6"/>
    <w:uiPriority w:val="99"/>
    <w:rsid w:val="00320889"/>
    <w:rPr>
      <w:rFonts w:ascii="Calibri" w:eastAsia="Calibri" w:hAnsi="Calibri" w:cs="Times New Roman"/>
      <w:sz w:val="20"/>
      <w:szCs w:val="20"/>
    </w:rPr>
  </w:style>
  <w:style w:type="paragraph" w:styleId="a8">
    <w:name w:val="footer"/>
    <w:basedOn w:val="a"/>
    <w:link w:val="a9"/>
    <w:uiPriority w:val="99"/>
    <w:unhideWhenUsed/>
    <w:rsid w:val="00320889"/>
    <w:pPr>
      <w:tabs>
        <w:tab w:val="center" w:pos="4677"/>
        <w:tab w:val="right" w:pos="9355"/>
      </w:tabs>
    </w:pPr>
    <w:rPr>
      <w:sz w:val="20"/>
      <w:szCs w:val="20"/>
    </w:rPr>
  </w:style>
  <w:style w:type="character" w:customStyle="1" w:styleId="a9">
    <w:name w:val="Нижний колонтитул Знак"/>
    <w:basedOn w:val="a0"/>
    <w:link w:val="a8"/>
    <w:uiPriority w:val="99"/>
    <w:rsid w:val="00320889"/>
    <w:rPr>
      <w:rFonts w:ascii="Calibri" w:eastAsia="Calibri" w:hAnsi="Calibri" w:cs="Times New Roman"/>
      <w:sz w:val="20"/>
      <w:szCs w:val="20"/>
    </w:rPr>
  </w:style>
  <w:style w:type="paragraph" w:styleId="aa">
    <w:name w:val="Body Text"/>
    <w:basedOn w:val="a"/>
    <w:link w:val="ab"/>
    <w:uiPriority w:val="99"/>
    <w:unhideWhenUsed/>
    <w:rsid w:val="00320889"/>
    <w:pPr>
      <w:widowControl w:val="0"/>
      <w:snapToGrid w:val="0"/>
      <w:spacing w:after="0" w:line="278" w:lineRule="auto"/>
      <w:jc w:val="both"/>
    </w:pPr>
    <w:rPr>
      <w:rFonts w:ascii="Times New Roman" w:eastAsia="Times New Roman" w:hAnsi="Times New Roman"/>
      <w:sz w:val="20"/>
      <w:szCs w:val="20"/>
    </w:rPr>
  </w:style>
  <w:style w:type="character" w:customStyle="1" w:styleId="ab">
    <w:name w:val="Основной текст Знак"/>
    <w:basedOn w:val="a0"/>
    <w:link w:val="aa"/>
    <w:uiPriority w:val="99"/>
    <w:rsid w:val="00320889"/>
    <w:rPr>
      <w:rFonts w:ascii="Times New Roman" w:eastAsia="Times New Roman" w:hAnsi="Times New Roman" w:cs="Times New Roman"/>
      <w:sz w:val="20"/>
      <w:szCs w:val="20"/>
    </w:rPr>
  </w:style>
  <w:style w:type="paragraph" w:styleId="ac">
    <w:name w:val="Body Text Indent"/>
    <w:basedOn w:val="a"/>
    <w:link w:val="ad"/>
    <w:uiPriority w:val="99"/>
    <w:semiHidden/>
    <w:unhideWhenUsed/>
    <w:rsid w:val="00320889"/>
    <w:pPr>
      <w:widowControl w:val="0"/>
      <w:snapToGrid w:val="0"/>
      <w:spacing w:after="0" w:line="240" w:lineRule="auto"/>
      <w:ind w:firstLine="440"/>
      <w:jc w:val="both"/>
    </w:pPr>
    <w:rPr>
      <w:rFonts w:ascii="Times New Roman" w:eastAsia="Times New Roman" w:hAnsi="Times New Roman"/>
      <w:sz w:val="24"/>
      <w:szCs w:val="20"/>
    </w:rPr>
  </w:style>
  <w:style w:type="character" w:customStyle="1" w:styleId="ad">
    <w:name w:val="Основной текст с отступом Знак"/>
    <w:basedOn w:val="a0"/>
    <w:link w:val="ac"/>
    <w:uiPriority w:val="99"/>
    <w:semiHidden/>
    <w:rsid w:val="00320889"/>
    <w:rPr>
      <w:rFonts w:ascii="Times New Roman" w:eastAsia="Times New Roman" w:hAnsi="Times New Roman" w:cs="Times New Roman"/>
      <w:sz w:val="24"/>
      <w:szCs w:val="20"/>
    </w:rPr>
  </w:style>
  <w:style w:type="paragraph" w:styleId="ae">
    <w:name w:val="Balloon Text"/>
    <w:basedOn w:val="a"/>
    <w:link w:val="af"/>
    <w:uiPriority w:val="99"/>
    <w:semiHidden/>
    <w:unhideWhenUsed/>
    <w:rsid w:val="00320889"/>
    <w:pPr>
      <w:spacing w:after="0" w:line="240" w:lineRule="auto"/>
    </w:pPr>
    <w:rPr>
      <w:rFonts w:ascii="Tahoma" w:hAnsi="Tahoma"/>
      <w:sz w:val="16"/>
      <w:szCs w:val="16"/>
    </w:rPr>
  </w:style>
  <w:style w:type="character" w:customStyle="1" w:styleId="af">
    <w:name w:val="Текст выноски Знак"/>
    <w:basedOn w:val="a0"/>
    <w:link w:val="ae"/>
    <w:uiPriority w:val="99"/>
    <w:semiHidden/>
    <w:rsid w:val="00320889"/>
    <w:rPr>
      <w:rFonts w:ascii="Tahoma" w:eastAsia="Calibri" w:hAnsi="Tahoma" w:cs="Times New Roman"/>
      <w:sz w:val="16"/>
      <w:szCs w:val="16"/>
    </w:rPr>
  </w:style>
  <w:style w:type="paragraph" w:styleId="af0">
    <w:name w:val="List Paragraph"/>
    <w:basedOn w:val="a"/>
    <w:qFormat/>
    <w:rsid w:val="00320889"/>
    <w:pPr>
      <w:ind w:left="720"/>
      <w:contextualSpacing/>
    </w:pPr>
  </w:style>
  <w:style w:type="paragraph" w:customStyle="1" w:styleId="Style3">
    <w:name w:val="Style3"/>
    <w:basedOn w:val="a"/>
    <w:uiPriority w:val="99"/>
    <w:semiHidden/>
    <w:rsid w:val="003208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semiHidden/>
    <w:rsid w:val="00320889"/>
    <w:pPr>
      <w:widowControl w:val="0"/>
      <w:autoSpaceDE w:val="0"/>
      <w:autoSpaceDN w:val="0"/>
      <w:adjustRightInd w:val="0"/>
      <w:spacing w:after="0" w:line="252" w:lineRule="exact"/>
      <w:ind w:firstLine="888"/>
      <w:jc w:val="both"/>
    </w:pPr>
    <w:rPr>
      <w:rFonts w:ascii="Times New Roman" w:eastAsia="Times New Roman" w:hAnsi="Times New Roman"/>
      <w:sz w:val="24"/>
      <w:szCs w:val="24"/>
      <w:lang w:eastAsia="ru-RU"/>
    </w:rPr>
  </w:style>
  <w:style w:type="paragraph" w:customStyle="1" w:styleId="Style6">
    <w:name w:val="Style6"/>
    <w:basedOn w:val="a"/>
    <w:uiPriority w:val="99"/>
    <w:semiHidden/>
    <w:rsid w:val="00320889"/>
    <w:pPr>
      <w:widowControl w:val="0"/>
      <w:autoSpaceDE w:val="0"/>
      <w:autoSpaceDN w:val="0"/>
      <w:adjustRightInd w:val="0"/>
      <w:spacing w:after="0" w:line="472" w:lineRule="exact"/>
      <w:ind w:firstLine="682"/>
      <w:jc w:val="both"/>
    </w:pPr>
    <w:rPr>
      <w:rFonts w:ascii="Times New Roman" w:eastAsia="Times New Roman" w:hAnsi="Times New Roman"/>
      <w:sz w:val="24"/>
      <w:szCs w:val="24"/>
      <w:lang w:eastAsia="ru-RU"/>
    </w:rPr>
  </w:style>
  <w:style w:type="paragraph" w:customStyle="1" w:styleId="msonormalcxspmiddle">
    <w:name w:val="msonormalcxspmiddle"/>
    <w:basedOn w:val="a"/>
    <w:uiPriority w:val="99"/>
    <w:semiHidden/>
    <w:rsid w:val="003208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32088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1">
    <w:name w:val="Абзац списка1"/>
    <w:basedOn w:val="a"/>
    <w:uiPriority w:val="99"/>
    <w:semiHidden/>
    <w:rsid w:val="00320889"/>
    <w:pPr>
      <w:ind w:left="720"/>
    </w:pPr>
    <w:rPr>
      <w:rFonts w:eastAsia="Times New Roman"/>
    </w:rPr>
  </w:style>
  <w:style w:type="paragraph" w:customStyle="1" w:styleId="ConsNormal">
    <w:name w:val="ConsNormal"/>
    <w:uiPriority w:val="99"/>
    <w:semiHidden/>
    <w:rsid w:val="0032088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Cell">
    <w:name w:val="ConsPlusCell"/>
    <w:uiPriority w:val="99"/>
    <w:rsid w:val="00320889"/>
    <w:pPr>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ConsPlusNonformat">
    <w:name w:val="ConsPlusNonformat"/>
    <w:rsid w:val="00320889"/>
    <w:pPr>
      <w:autoSpaceDE w:val="0"/>
      <w:autoSpaceDN w:val="0"/>
      <w:adjustRightInd w:val="0"/>
      <w:spacing w:after="0" w:line="240" w:lineRule="auto"/>
    </w:pPr>
    <w:rPr>
      <w:rFonts w:ascii="Courier New" w:eastAsia="Calibri" w:hAnsi="Courier New" w:cs="Courier New"/>
      <w:sz w:val="20"/>
      <w:szCs w:val="20"/>
      <w:lang w:eastAsia="ru-RU"/>
    </w:rPr>
  </w:style>
  <w:style w:type="character" w:styleId="af1">
    <w:name w:val="footnote reference"/>
    <w:unhideWhenUsed/>
    <w:rsid w:val="00320889"/>
    <w:rPr>
      <w:vertAlign w:val="superscript"/>
    </w:rPr>
  </w:style>
  <w:style w:type="character" w:customStyle="1" w:styleId="FontStyle11">
    <w:name w:val="Font Style11"/>
    <w:rsid w:val="00320889"/>
    <w:rPr>
      <w:rFonts w:ascii="Times New Roman" w:hAnsi="Times New Roman" w:cs="Times New Roman" w:hint="default"/>
      <w:sz w:val="20"/>
      <w:szCs w:val="20"/>
    </w:rPr>
  </w:style>
  <w:style w:type="character" w:customStyle="1" w:styleId="FontStyle12">
    <w:name w:val="Font Style12"/>
    <w:rsid w:val="00320889"/>
    <w:rPr>
      <w:rFonts w:ascii="Times New Roman" w:hAnsi="Times New Roman" w:cs="Times New Roman" w:hint="default"/>
      <w:sz w:val="20"/>
      <w:szCs w:val="20"/>
    </w:rPr>
  </w:style>
  <w:style w:type="character" w:customStyle="1" w:styleId="FontStyle13">
    <w:name w:val="Font Style13"/>
    <w:rsid w:val="00320889"/>
    <w:rPr>
      <w:rFonts w:ascii="Times New Roman" w:hAnsi="Times New Roman" w:cs="Times New Roman" w:hint="default"/>
      <w:i/>
      <w:iCs/>
      <w:sz w:val="26"/>
      <w:szCs w:val="26"/>
    </w:rPr>
  </w:style>
  <w:style w:type="table" w:styleId="af2">
    <w:name w:val="Table Grid"/>
    <w:basedOn w:val="a1"/>
    <w:rsid w:val="0032088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line number"/>
    <w:basedOn w:val="a0"/>
    <w:uiPriority w:val="99"/>
    <w:semiHidden/>
    <w:unhideWhenUsed/>
    <w:rsid w:val="00320889"/>
  </w:style>
  <w:style w:type="paragraph" w:customStyle="1" w:styleId="af4">
    <w:name w:val="Содержимое таблицы"/>
    <w:basedOn w:val="a"/>
    <w:rsid w:val="00320889"/>
    <w:pPr>
      <w:widowControl w:val="0"/>
      <w:suppressAutoHyphens/>
    </w:pPr>
    <w:rPr>
      <w:rFonts w:cs="Calibri"/>
      <w:kern w:val="1"/>
      <w:szCs w:val="24"/>
      <w:lang w:eastAsia="hi-IN" w:bidi="hi-IN"/>
    </w:rPr>
  </w:style>
  <w:style w:type="character" w:styleId="af5">
    <w:name w:val="Hyperlink"/>
    <w:basedOn w:val="a0"/>
    <w:uiPriority w:val="99"/>
    <w:unhideWhenUsed/>
    <w:rsid w:val="00320889"/>
    <w:rPr>
      <w:color w:val="0000FF"/>
      <w:u w:val="single"/>
    </w:rPr>
  </w:style>
  <w:style w:type="paragraph" w:customStyle="1" w:styleId="12">
    <w:name w:val="Обычный1"/>
    <w:uiPriority w:val="99"/>
    <w:rsid w:val="00320889"/>
    <w:pPr>
      <w:widowControl w:val="0"/>
      <w:suppressAutoHyphens/>
    </w:pPr>
    <w:rPr>
      <w:rFonts w:ascii="Calibri" w:eastAsia="DejaVu Sans" w:hAnsi="Calibri" w:cs="DejaVu Sans"/>
      <w:kern w:val="1"/>
      <w:lang w:eastAsia="ar-SA"/>
    </w:rPr>
  </w:style>
  <w:style w:type="paragraph" w:customStyle="1" w:styleId="Style8">
    <w:name w:val="Style8"/>
    <w:basedOn w:val="a"/>
    <w:uiPriority w:val="99"/>
    <w:rsid w:val="00320889"/>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character" w:customStyle="1" w:styleId="FontStyle18">
    <w:name w:val="Font Style18"/>
    <w:uiPriority w:val="99"/>
    <w:rsid w:val="00320889"/>
    <w:rPr>
      <w:rFonts w:ascii="Times New Roman" w:hAnsi="Times New Roman" w:cs="Times New Roman"/>
      <w:b/>
      <w:bCs/>
      <w:sz w:val="22"/>
      <w:szCs w:val="22"/>
    </w:rPr>
  </w:style>
  <w:style w:type="character" w:customStyle="1" w:styleId="FontStyle21">
    <w:name w:val="Font Style21"/>
    <w:uiPriority w:val="99"/>
    <w:rsid w:val="00320889"/>
    <w:rPr>
      <w:rFonts w:ascii="Times New Roman" w:hAnsi="Times New Roman" w:cs="Times New Roman"/>
      <w:sz w:val="22"/>
      <w:szCs w:val="22"/>
    </w:rPr>
  </w:style>
  <w:style w:type="character" w:styleId="af6">
    <w:name w:val="Strong"/>
    <w:qFormat/>
    <w:rsid w:val="00320889"/>
    <w:rPr>
      <w:b/>
      <w:bCs/>
    </w:rPr>
  </w:style>
  <w:style w:type="paragraph" w:customStyle="1" w:styleId="13">
    <w:name w:val="Без интервала1"/>
    <w:rsid w:val="00320889"/>
    <w:pPr>
      <w:widowControl w:val="0"/>
      <w:suppressAutoHyphens/>
    </w:pPr>
    <w:rPr>
      <w:rFonts w:ascii="Calibri" w:eastAsia="DejaVu Sans" w:hAnsi="Calibri" w:cs="DejaVu Sans"/>
      <w:kern w:val="1"/>
      <w:lang w:eastAsia="ar-SA"/>
    </w:rPr>
  </w:style>
  <w:style w:type="paragraph" w:customStyle="1" w:styleId="3">
    <w:name w:val="Основной текст3"/>
    <w:basedOn w:val="a"/>
    <w:rsid w:val="00320889"/>
    <w:pPr>
      <w:widowControl w:val="0"/>
      <w:shd w:val="clear" w:color="auto" w:fill="FFFFFF"/>
      <w:spacing w:before="5580" w:after="0" w:line="0" w:lineRule="atLeast"/>
      <w:ind w:hanging="360"/>
      <w:jc w:val="center"/>
    </w:pPr>
    <w:rPr>
      <w:rFonts w:ascii="Times New Roman" w:eastAsia="Times New Roman" w:hAnsi="Times New Roman"/>
    </w:rPr>
  </w:style>
  <w:style w:type="paragraph" w:customStyle="1" w:styleId="ConsPlusNormal">
    <w:name w:val="ConsPlusNormal"/>
    <w:rsid w:val="00320889"/>
    <w:pPr>
      <w:autoSpaceDE w:val="0"/>
      <w:autoSpaceDN w:val="0"/>
      <w:adjustRightInd w:val="0"/>
      <w:spacing w:after="0" w:line="240" w:lineRule="auto"/>
    </w:pPr>
    <w:rPr>
      <w:rFonts w:ascii="Arial" w:eastAsia="Calibri"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orkids.ru/pioner/tourism/191.htm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tourlib.net/books_tourism/birzhakov-tourism.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oscomtour.mos.ru/upload/iblock/be8/mtvnpapw_adgdvaivta_zn_qbofmlo.do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rist-club.ru/doc/secure/bezopasnost-v-pervyh-pohodah.html" TargetMode="External"/><Relationship Id="rId5" Type="http://schemas.openxmlformats.org/officeDocument/2006/relationships/footnotes" Target="footnotes.xml"/><Relationship Id="rId15" Type="http://schemas.openxmlformats.org/officeDocument/2006/relationships/hyperlink" Target="http://www.7ways.com.ua/docs/palatki.html" TargetMode="External"/><Relationship Id="rId10" Type="http://schemas.openxmlformats.org/officeDocument/2006/relationships/hyperlink" Target="http://tourlib.net/books_tourism/bardin.ht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tyr-zo.narod.ru/met/met_zan/yzel1.html" TargetMode="External"/><Relationship Id="rId14" Type="http://schemas.openxmlformats.org/officeDocument/2006/relationships/hyperlink" Target="http://tourlib.net/books_tourism/bujlenko.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47</Pages>
  <Words>17536</Words>
  <Characters>99956</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7</cp:revision>
  <cp:lastPrinted>2019-08-20T03:41:00Z</cp:lastPrinted>
  <dcterms:created xsi:type="dcterms:W3CDTF">2019-06-14T08:48:00Z</dcterms:created>
  <dcterms:modified xsi:type="dcterms:W3CDTF">2019-09-18T08:52:00Z</dcterms:modified>
</cp:coreProperties>
</file>